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4B" w:rsidRDefault="0055254B" w:rsidP="00013698">
      <w:pPr>
        <w:spacing w:before="120" w:after="120" w:line="360" w:lineRule="auto"/>
        <w:jc w:val="center"/>
        <w:rPr>
          <w:rFonts w:ascii="Arial" w:hAnsi="Arial" w:cs="Arial"/>
          <w:b/>
          <w:bCs/>
          <w:color w:val="000000"/>
        </w:rPr>
      </w:pPr>
    </w:p>
    <w:p w:rsidR="0055254B" w:rsidRDefault="0055254B" w:rsidP="00013698">
      <w:pPr>
        <w:spacing w:before="120" w:after="120" w:line="360" w:lineRule="auto"/>
        <w:jc w:val="center"/>
        <w:rPr>
          <w:rFonts w:ascii="Arial" w:hAnsi="Arial" w:cs="Arial"/>
          <w:b/>
          <w:bCs/>
          <w:color w:val="000000"/>
        </w:rPr>
      </w:pPr>
    </w:p>
    <w:p w:rsidR="008A665D" w:rsidRDefault="008A665D" w:rsidP="00013698">
      <w:pPr>
        <w:spacing w:before="120" w:after="120" w:line="360" w:lineRule="auto"/>
        <w:jc w:val="center"/>
        <w:rPr>
          <w:rFonts w:ascii="Arial" w:hAnsi="Arial" w:cs="Arial"/>
          <w:b/>
          <w:bCs/>
          <w:color w:val="000000"/>
        </w:rPr>
      </w:pPr>
    </w:p>
    <w:p w:rsidR="005231DA" w:rsidRPr="004A0ABA" w:rsidRDefault="005231DA" w:rsidP="00013698">
      <w:pPr>
        <w:spacing w:before="120" w:after="120" w:line="360" w:lineRule="auto"/>
        <w:jc w:val="center"/>
        <w:rPr>
          <w:rFonts w:ascii="Arial" w:hAnsi="Arial" w:cs="Arial"/>
          <w:bCs/>
          <w:color w:val="000000"/>
          <w:sz w:val="40"/>
          <w:szCs w:val="40"/>
        </w:rPr>
      </w:pPr>
      <w:r w:rsidRPr="004A0ABA">
        <w:rPr>
          <w:rFonts w:ascii="Arial" w:hAnsi="Arial" w:cs="Arial"/>
          <w:bCs/>
          <w:color w:val="000000"/>
          <w:sz w:val="40"/>
          <w:szCs w:val="40"/>
        </w:rPr>
        <w:t xml:space="preserve">Health Risk Assessment </w:t>
      </w:r>
      <w:r w:rsidRPr="004A0ABA">
        <w:rPr>
          <w:rFonts w:ascii="Arial" w:hAnsi="Arial" w:cs="Arial"/>
          <w:sz w:val="40"/>
          <w:szCs w:val="40"/>
        </w:rPr>
        <w:t>–</w:t>
      </w:r>
      <w:r w:rsidRPr="004A0ABA">
        <w:rPr>
          <w:rFonts w:ascii="Arial" w:hAnsi="Arial" w:cs="Arial"/>
          <w:bCs/>
          <w:color w:val="000000"/>
          <w:sz w:val="40"/>
          <w:szCs w:val="40"/>
        </w:rPr>
        <w:t xml:space="preserve"> Preliminary Work</w:t>
      </w:r>
      <w:r w:rsidR="008A665D">
        <w:rPr>
          <w:rFonts w:ascii="Arial" w:hAnsi="Arial" w:cs="Arial"/>
          <w:bCs/>
          <w:color w:val="000000"/>
          <w:sz w:val="40"/>
          <w:szCs w:val="40"/>
        </w:rPr>
        <w:t xml:space="preserve"> to Identify Concentration-Response Functions for Selected Ambient Air Pollutants</w:t>
      </w:r>
    </w:p>
    <w:p w:rsidR="004A0ABA" w:rsidRDefault="004A0ABA" w:rsidP="00013698">
      <w:pPr>
        <w:spacing w:before="120" w:after="120" w:line="360" w:lineRule="auto"/>
        <w:jc w:val="center"/>
        <w:rPr>
          <w:rFonts w:ascii="Arial" w:hAnsi="Arial" w:cs="Arial"/>
          <w:bCs/>
          <w:color w:val="000000"/>
          <w:sz w:val="32"/>
          <w:szCs w:val="32"/>
        </w:rPr>
      </w:pPr>
    </w:p>
    <w:p w:rsidR="004A0ABA" w:rsidRPr="004A0ABA" w:rsidRDefault="004A0ABA" w:rsidP="00013698">
      <w:pPr>
        <w:spacing w:before="120" w:after="120" w:line="360" w:lineRule="auto"/>
        <w:jc w:val="center"/>
        <w:rPr>
          <w:rFonts w:ascii="Arial" w:hAnsi="Arial" w:cs="Arial"/>
          <w:bCs/>
          <w:color w:val="000000"/>
          <w:sz w:val="32"/>
          <w:szCs w:val="32"/>
        </w:rPr>
      </w:pPr>
      <w:r w:rsidRPr="004A0ABA">
        <w:rPr>
          <w:rFonts w:ascii="Arial" w:hAnsi="Arial" w:cs="Arial"/>
          <w:bCs/>
          <w:color w:val="000000"/>
          <w:sz w:val="32"/>
          <w:szCs w:val="32"/>
        </w:rPr>
        <w:t xml:space="preserve">Report prepared for EPA Victoria </w:t>
      </w:r>
    </w:p>
    <w:p w:rsidR="004A0ABA" w:rsidRDefault="004A0ABA" w:rsidP="004A0ABA">
      <w:pPr>
        <w:spacing w:before="120" w:after="120" w:line="360" w:lineRule="auto"/>
        <w:rPr>
          <w:rFonts w:ascii="Arial" w:hAnsi="Arial" w:cs="Arial"/>
          <w:bCs/>
          <w:color w:val="000000"/>
          <w:sz w:val="32"/>
          <w:szCs w:val="32"/>
        </w:rPr>
      </w:pPr>
    </w:p>
    <w:p w:rsidR="004A0ABA" w:rsidRDefault="004A0ABA" w:rsidP="004A0ABA">
      <w:pPr>
        <w:spacing w:before="120" w:after="120" w:line="360" w:lineRule="auto"/>
        <w:rPr>
          <w:rFonts w:ascii="Arial" w:hAnsi="Arial" w:cs="Arial"/>
          <w:bCs/>
          <w:color w:val="000000"/>
          <w:sz w:val="32"/>
          <w:szCs w:val="32"/>
        </w:rPr>
      </w:pPr>
    </w:p>
    <w:p w:rsidR="00E869C4" w:rsidRDefault="00E869C4" w:rsidP="004A0ABA">
      <w:pPr>
        <w:spacing w:before="120" w:after="120" w:line="360" w:lineRule="auto"/>
        <w:rPr>
          <w:rFonts w:ascii="Arial" w:hAnsi="Arial" w:cs="Arial"/>
          <w:bCs/>
          <w:color w:val="000000"/>
          <w:sz w:val="32"/>
          <w:szCs w:val="32"/>
        </w:rPr>
      </w:pPr>
    </w:p>
    <w:p w:rsidR="004A0ABA" w:rsidRPr="004A0ABA" w:rsidRDefault="004A0ABA" w:rsidP="004A0ABA">
      <w:pPr>
        <w:spacing w:before="120" w:after="120" w:line="360" w:lineRule="auto"/>
        <w:rPr>
          <w:rFonts w:ascii="Arial" w:hAnsi="Arial" w:cs="Arial"/>
          <w:bCs/>
          <w:color w:val="000000"/>
          <w:sz w:val="32"/>
          <w:szCs w:val="32"/>
        </w:rPr>
      </w:pPr>
    </w:p>
    <w:p w:rsidR="004A0ABA" w:rsidRPr="004A0ABA" w:rsidRDefault="004A0ABA" w:rsidP="00013698">
      <w:pPr>
        <w:spacing w:before="120" w:after="120" w:line="360" w:lineRule="auto"/>
        <w:jc w:val="center"/>
        <w:rPr>
          <w:rFonts w:ascii="Arial" w:hAnsi="Arial" w:cs="Arial"/>
          <w:bCs/>
          <w:color w:val="000000"/>
          <w:sz w:val="32"/>
          <w:szCs w:val="32"/>
        </w:rPr>
      </w:pPr>
      <w:r w:rsidRPr="004A0ABA">
        <w:rPr>
          <w:rFonts w:ascii="Arial" w:hAnsi="Arial" w:cs="Arial"/>
          <w:bCs/>
          <w:color w:val="000000"/>
          <w:sz w:val="32"/>
          <w:szCs w:val="32"/>
        </w:rPr>
        <w:t xml:space="preserve">Bin Jalaludin </w:t>
      </w:r>
    </w:p>
    <w:p w:rsidR="004A0ABA" w:rsidRPr="004A0ABA" w:rsidRDefault="004A0ABA" w:rsidP="00013698">
      <w:pPr>
        <w:spacing w:before="120" w:after="120" w:line="360" w:lineRule="auto"/>
        <w:jc w:val="center"/>
        <w:rPr>
          <w:rFonts w:ascii="Arial" w:hAnsi="Arial" w:cs="Arial"/>
          <w:bCs/>
          <w:color w:val="000000"/>
          <w:sz w:val="32"/>
          <w:szCs w:val="32"/>
        </w:rPr>
      </w:pPr>
      <w:r w:rsidRPr="004A0ABA">
        <w:rPr>
          <w:rFonts w:ascii="Arial" w:hAnsi="Arial" w:cs="Arial"/>
          <w:bCs/>
          <w:color w:val="000000"/>
          <w:sz w:val="32"/>
          <w:szCs w:val="32"/>
        </w:rPr>
        <w:t xml:space="preserve"> Christine </w:t>
      </w:r>
      <w:proofErr w:type="spellStart"/>
      <w:r w:rsidRPr="004A0ABA">
        <w:rPr>
          <w:rFonts w:ascii="Arial" w:hAnsi="Arial" w:cs="Arial"/>
          <w:bCs/>
          <w:color w:val="000000"/>
          <w:sz w:val="32"/>
          <w:szCs w:val="32"/>
        </w:rPr>
        <w:t>Cowie</w:t>
      </w:r>
      <w:proofErr w:type="spellEnd"/>
    </w:p>
    <w:p w:rsidR="004A0ABA" w:rsidRPr="004A0ABA" w:rsidRDefault="004A0ABA" w:rsidP="00013698">
      <w:pPr>
        <w:spacing w:before="120" w:after="120" w:line="360" w:lineRule="auto"/>
        <w:jc w:val="center"/>
        <w:rPr>
          <w:rFonts w:ascii="Arial" w:hAnsi="Arial" w:cs="Arial"/>
          <w:bCs/>
          <w:color w:val="000000"/>
          <w:sz w:val="32"/>
          <w:szCs w:val="32"/>
        </w:rPr>
      </w:pPr>
      <w:r w:rsidRPr="004A0ABA">
        <w:rPr>
          <w:rFonts w:ascii="Arial" w:hAnsi="Arial" w:cs="Arial"/>
          <w:bCs/>
          <w:color w:val="000000"/>
          <w:sz w:val="32"/>
          <w:szCs w:val="32"/>
        </w:rPr>
        <w:t>Respiratory and Environmental Epidemiology</w:t>
      </w:r>
    </w:p>
    <w:p w:rsidR="004A0ABA" w:rsidRPr="004A0ABA" w:rsidRDefault="004A0ABA" w:rsidP="00013698">
      <w:pPr>
        <w:spacing w:before="120" w:after="120" w:line="360" w:lineRule="auto"/>
        <w:jc w:val="center"/>
        <w:rPr>
          <w:rFonts w:ascii="Arial" w:hAnsi="Arial" w:cs="Arial"/>
          <w:bCs/>
          <w:color w:val="000000"/>
          <w:sz w:val="32"/>
          <w:szCs w:val="32"/>
        </w:rPr>
      </w:pPr>
      <w:proofErr w:type="spellStart"/>
      <w:r w:rsidRPr="004A0ABA">
        <w:rPr>
          <w:rFonts w:ascii="Arial" w:hAnsi="Arial" w:cs="Arial"/>
          <w:bCs/>
          <w:color w:val="000000"/>
          <w:sz w:val="32"/>
          <w:szCs w:val="32"/>
        </w:rPr>
        <w:t>Woolcock</w:t>
      </w:r>
      <w:proofErr w:type="spellEnd"/>
      <w:r w:rsidRPr="004A0ABA">
        <w:rPr>
          <w:rFonts w:ascii="Arial" w:hAnsi="Arial" w:cs="Arial"/>
          <w:bCs/>
          <w:color w:val="000000"/>
          <w:sz w:val="32"/>
          <w:szCs w:val="32"/>
        </w:rPr>
        <w:t xml:space="preserve"> Institute of Medical Research</w:t>
      </w:r>
    </w:p>
    <w:p w:rsidR="004A0ABA" w:rsidRPr="004A0ABA" w:rsidRDefault="004A0ABA" w:rsidP="00013698">
      <w:pPr>
        <w:spacing w:before="120" w:after="120" w:line="360" w:lineRule="auto"/>
        <w:jc w:val="center"/>
        <w:rPr>
          <w:rFonts w:ascii="Arial" w:hAnsi="Arial" w:cs="Arial"/>
          <w:bCs/>
          <w:color w:val="000000"/>
          <w:sz w:val="32"/>
          <w:szCs w:val="32"/>
        </w:rPr>
      </w:pPr>
    </w:p>
    <w:p w:rsidR="004A0ABA" w:rsidRPr="004A0ABA" w:rsidRDefault="006C347E" w:rsidP="00013698">
      <w:pPr>
        <w:spacing w:before="120" w:after="120" w:line="360" w:lineRule="auto"/>
        <w:jc w:val="center"/>
        <w:rPr>
          <w:rFonts w:ascii="Arial" w:hAnsi="Arial" w:cs="Arial"/>
          <w:bCs/>
          <w:color w:val="000000"/>
          <w:sz w:val="32"/>
          <w:szCs w:val="32"/>
        </w:rPr>
      </w:pPr>
      <w:r>
        <w:rPr>
          <w:rFonts w:ascii="Arial" w:hAnsi="Arial" w:cs="Arial"/>
          <w:bCs/>
          <w:color w:val="000000"/>
          <w:sz w:val="32"/>
          <w:szCs w:val="32"/>
        </w:rPr>
        <w:t>30</w:t>
      </w:r>
      <w:r w:rsidR="004A0ABA" w:rsidRPr="004A0ABA">
        <w:rPr>
          <w:rFonts w:ascii="Arial" w:hAnsi="Arial" w:cs="Arial"/>
          <w:bCs/>
          <w:color w:val="000000"/>
          <w:sz w:val="32"/>
          <w:szCs w:val="32"/>
        </w:rPr>
        <w:t xml:space="preserve"> June 2012</w:t>
      </w:r>
    </w:p>
    <w:p w:rsidR="004A0ABA" w:rsidRPr="004A0ABA" w:rsidRDefault="004A0ABA" w:rsidP="00013698">
      <w:pPr>
        <w:spacing w:before="120" w:after="120" w:line="360" w:lineRule="auto"/>
        <w:jc w:val="center"/>
        <w:rPr>
          <w:rFonts w:ascii="Arial" w:hAnsi="Arial" w:cs="Arial"/>
          <w:b/>
          <w:bCs/>
          <w:color w:val="000000"/>
          <w:sz w:val="32"/>
          <w:szCs w:val="32"/>
        </w:rPr>
      </w:pPr>
    </w:p>
    <w:p w:rsidR="004A0ABA" w:rsidRPr="004A0ABA" w:rsidRDefault="004A0ABA" w:rsidP="00013698">
      <w:pPr>
        <w:spacing w:before="120" w:after="120" w:line="360" w:lineRule="auto"/>
        <w:jc w:val="center"/>
        <w:rPr>
          <w:rFonts w:ascii="Arial" w:hAnsi="Arial" w:cs="Arial"/>
          <w:b/>
          <w:sz w:val="28"/>
          <w:szCs w:val="28"/>
        </w:rPr>
      </w:pPr>
    </w:p>
    <w:p w:rsidR="0055254B" w:rsidRPr="004A0ABA" w:rsidRDefault="0055254B">
      <w:pPr>
        <w:rPr>
          <w:rFonts w:ascii="Arial" w:hAnsi="Arial" w:cs="Arial"/>
          <w:b/>
          <w:sz w:val="28"/>
          <w:szCs w:val="28"/>
        </w:rPr>
      </w:pPr>
      <w:r w:rsidRPr="004A0ABA">
        <w:rPr>
          <w:rFonts w:ascii="Arial" w:hAnsi="Arial" w:cs="Arial"/>
          <w:b/>
          <w:sz w:val="28"/>
          <w:szCs w:val="28"/>
        </w:rPr>
        <w:br w:type="page"/>
      </w:r>
    </w:p>
    <w:p w:rsidR="005231DA" w:rsidRPr="00F0378C" w:rsidRDefault="005231DA" w:rsidP="00013698">
      <w:pPr>
        <w:spacing w:before="120" w:after="120" w:line="360" w:lineRule="auto"/>
        <w:rPr>
          <w:rFonts w:ascii="Arial" w:hAnsi="Arial" w:cs="Arial"/>
          <w:b/>
        </w:rPr>
      </w:pPr>
      <w:r w:rsidRPr="00F0378C">
        <w:rPr>
          <w:rFonts w:ascii="Arial" w:hAnsi="Arial" w:cs="Arial"/>
          <w:b/>
        </w:rPr>
        <w:lastRenderedPageBreak/>
        <w:t>Background</w:t>
      </w:r>
    </w:p>
    <w:p w:rsidR="005231DA" w:rsidRDefault="005231DA" w:rsidP="00013698">
      <w:pPr>
        <w:pStyle w:val="Default"/>
        <w:spacing w:line="360" w:lineRule="auto"/>
        <w:rPr>
          <w:rFonts w:ascii="Arial" w:hAnsi="Arial" w:cs="Arial"/>
          <w:sz w:val="22"/>
          <w:szCs w:val="22"/>
        </w:rPr>
      </w:pPr>
      <w:r w:rsidRPr="00F0378C">
        <w:rPr>
          <w:rFonts w:ascii="Arial" w:hAnsi="Arial" w:cs="Arial"/>
          <w:sz w:val="22"/>
          <w:szCs w:val="22"/>
        </w:rPr>
        <w:t xml:space="preserve">EPA Victoria wishes to identify health endpoints and </w:t>
      </w:r>
      <w:r w:rsidR="00F6680A">
        <w:rPr>
          <w:rFonts w:ascii="Arial" w:hAnsi="Arial" w:cs="Arial"/>
          <w:sz w:val="22"/>
          <w:szCs w:val="22"/>
        </w:rPr>
        <w:t>relevant</w:t>
      </w:r>
      <w:r w:rsidRPr="00F0378C">
        <w:rPr>
          <w:rFonts w:ascii="Arial" w:hAnsi="Arial" w:cs="Arial"/>
          <w:sz w:val="22"/>
          <w:szCs w:val="22"/>
        </w:rPr>
        <w:t xml:space="preserve"> concentration-response functions (CRFs)</w:t>
      </w:r>
      <w:r w:rsidR="00F6680A">
        <w:rPr>
          <w:rFonts w:ascii="Arial" w:hAnsi="Arial" w:cs="Arial"/>
          <w:sz w:val="22"/>
          <w:szCs w:val="22"/>
        </w:rPr>
        <w:t xml:space="preserve"> associated with </w:t>
      </w:r>
      <w:r w:rsidR="005855DC">
        <w:rPr>
          <w:rFonts w:ascii="Arial" w:hAnsi="Arial" w:cs="Arial"/>
          <w:sz w:val="22"/>
          <w:szCs w:val="22"/>
        </w:rPr>
        <w:t>exposure to particulate matter less than 10</w:t>
      </w:r>
      <w:r w:rsidR="007B7671" w:rsidRPr="007B7671">
        <w:rPr>
          <w:rFonts w:ascii="Arial" w:hAnsi="Arial" w:cs="Arial"/>
          <w:i/>
          <w:sz w:val="22"/>
          <w:szCs w:val="22"/>
        </w:rPr>
        <w:t>µ</w:t>
      </w:r>
      <w:r w:rsidR="005855DC">
        <w:rPr>
          <w:rFonts w:ascii="Arial" w:hAnsi="Arial" w:cs="Arial"/>
          <w:sz w:val="22"/>
          <w:szCs w:val="22"/>
        </w:rPr>
        <w:t>g (</w:t>
      </w:r>
      <w:r w:rsidR="005855DC" w:rsidRPr="00F0378C">
        <w:rPr>
          <w:rFonts w:ascii="Arial" w:hAnsi="Arial" w:cs="Arial"/>
          <w:sz w:val="22"/>
          <w:szCs w:val="22"/>
        </w:rPr>
        <w:t>PM</w:t>
      </w:r>
      <w:r w:rsidR="005855DC" w:rsidRPr="00F0378C">
        <w:rPr>
          <w:rFonts w:ascii="Arial" w:hAnsi="Arial" w:cs="Arial"/>
          <w:sz w:val="22"/>
          <w:szCs w:val="22"/>
          <w:vertAlign w:val="subscript"/>
        </w:rPr>
        <w:t>10</w:t>
      </w:r>
      <w:r w:rsidR="005855DC">
        <w:rPr>
          <w:rFonts w:ascii="Arial" w:hAnsi="Arial" w:cs="Arial"/>
          <w:sz w:val="22"/>
          <w:szCs w:val="22"/>
        </w:rPr>
        <w:t>) and 2.5</w:t>
      </w:r>
      <w:r w:rsidR="005855DC" w:rsidRPr="00190186">
        <w:rPr>
          <w:rFonts w:ascii="Arial" w:hAnsi="Arial" w:cs="Arial"/>
          <w:i/>
          <w:sz w:val="22"/>
          <w:szCs w:val="22"/>
        </w:rPr>
        <w:t>µ</w:t>
      </w:r>
      <w:r w:rsidR="005855DC">
        <w:rPr>
          <w:rFonts w:ascii="Arial" w:hAnsi="Arial" w:cs="Arial"/>
          <w:sz w:val="22"/>
          <w:szCs w:val="22"/>
        </w:rPr>
        <w:t xml:space="preserve">g </w:t>
      </w:r>
      <w:r w:rsidR="00F6680A">
        <w:rPr>
          <w:rFonts w:ascii="Arial" w:hAnsi="Arial" w:cs="Arial"/>
          <w:sz w:val="22"/>
          <w:szCs w:val="22"/>
        </w:rPr>
        <w:t>(</w:t>
      </w:r>
      <w:r w:rsidR="005855DC" w:rsidRPr="00F0378C">
        <w:rPr>
          <w:rFonts w:ascii="Arial" w:hAnsi="Arial" w:cs="Arial"/>
          <w:sz w:val="22"/>
          <w:szCs w:val="22"/>
        </w:rPr>
        <w:t>PM</w:t>
      </w:r>
      <w:r w:rsidR="005855DC" w:rsidRPr="00F0378C">
        <w:rPr>
          <w:rFonts w:ascii="Arial" w:hAnsi="Arial" w:cs="Arial"/>
          <w:sz w:val="22"/>
          <w:szCs w:val="22"/>
          <w:vertAlign w:val="subscript"/>
        </w:rPr>
        <w:t>2.5</w:t>
      </w:r>
      <w:r w:rsidR="00F6680A">
        <w:rPr>
          <w:rFonts w:ascii="Arial" w:hAnsi="Arial" w:cs="Arial"/>
          <w:sz w:val="22"/>
          <w:szCs w:val="22"/>
        </w:rPr>
        <w:t xml:space="preserve">) </w:t>
      </w:r>
      <w:r w:rsidR="005855DC">
        <w:rPr>
          <w:rFonts w:ascii="Arial" w:hAnsi="Arial" w:cs="Arial"/>
          <w:sz w:val="22"/>
          <w:szCs w:val="22"/>
        </w:rPr>
        <w:t>in diameter,</w:t>
      </w:r>
      <w:r w:rsidRPr="00F0378C">
        <w:rPr>
          <w:rFonts w:ascii="Arial" w:hAnsi="Arial" w:cs="Arial"/>
          <w:sz w:val="22"/>
          <w:szCs w:val="22"/>
        </w:rPr>
        <w:t xml:space="preserve"> </w:t>
      </w:r>
      <w:r w:rsidR="007B7671" w:rsidRPr="007B7671">
        <w:rPr>
          <w:rFonts w:ascii="Arial" w:hAnsi="Arial" w:cs="Arial"/>
          <w:sz w:val="22"/>
          <w:szCs w:val="22"/>
        </w:rPr>
        <w:t>nitr</w:t>
      </w:r>
      <w:r w:rsidR="005855DC">
        <w:rPr>
          <w:rFonts w:ascii="Arial" w:hAnsi="Arial" w:cs="Arial"/>
          <w:sz w:val="22"/>
          <w:szCs w:val="22"/>
        </w:rPr>
        <w:t>o</w:t>
      </w:r>
      <w:r w:rsidR="007B7671" w:rsidRPr="007B7671">
        <w:rPr>
          <w:rFonts w:ascii="Arial" w:hAnsi="Arial" w:cs="Arial"/>
          <w:sz w:val="22"/>
          <w:szCs w:val="22"/>
        </w:rPr>
        <w:t>gen dioxide</w:t>
      </w:r>
      <w:r w:rsidR="005855DC">
        <w:rPr>
          <w:rFonts w:ascii="Arial" w:hAnsi="Arial" w:cs="Arial"/>
          <w:sz w:val="22"/>
          <w:szCs w:val="22"/>
          <w:vertAlign w:val="subscript"/>
        </w:rPr>
        <w:t xml:space="preserve"> </w:t>
      </w:r>
      <w:r w:rsidR="005855DC" w:rsidRPr="00F6680A">
        <w:rPr>
          <w:rFonts w:ascii="Arial" w:hAnsi="Arial" w:cs="Arial"/>
          <w:sz w:val="22"/>
          <w:szCs w:val="22"/>
        </w:rPr>
        <w:t>(</w:t>
      </w:r>
      <w:r w:rsidRPr="00F0378C">
        <w:rPr>
          <w:rFonts w:ascii="Arial" w:hAnsi="Arial" w:cs="Arial"/>
          <w:sz w:val="22"/>
          <w:szCs w:val="22"/>
        </w:rPr>
        <w:t>NO</w:t>
      </w:r>
      <w:r w:rsidRPr="00F0378C">
        <w:rPr>
          <w:rFonts w:ascii="Arial" w:hAnsi="Arial" w:cs="Arial"/>
          <w:sz w:val="22"/>
          <w:szCs w:val="22"/>
          <w:vertAlign w:val="subscript"/>
        </w:rPr>
        <w:t>2</w:t>
      </w:r>
      <w:r w:rsidR="005855DC">
        <w:rPr>
          <w:rFonts w:ascii="Arial" w:hAnsi="Arial" w:cs="Arial"/>
          <w:sz w:val="22"/>
          <w:szCs w:val="22"/>
        </w:rPr>
        <w:t>),</w:t>
      </w:r>
      <w:r w:rsidRPr="00F0378C">
        <w:rPr>
          <w:rFonts w:ascii="Arial" w:hAnsi="Arial" w:cs="Arial"/>
          <w:sz w:val="22"/>
          <w:szCs w:val="22"/>
        </w:rPr>
        <w:t xml:space="preserve"> </w:t>
      </w:r>
      <w:r w:rsidR="005855DC">
        <w:rPr>
          <w:rFonts w:ascii="Arial" w:hAnsi="Arial" w:cs="Arial"/>
          <w:sz w:val="22"/>
          <w:szCs w:val="22"/>
        </w:rPr>
        <w:t>ozone (</w:t>
      </w:r>
      <w:r w:rsidRPr="00F0378C">
        <w:rPr>
          <w:rFonts w:ascii="Arial" w:hAnsi="Arial" w:cs="Arial"/>
          <w:sz w:val="22"/>
          <w:szCs w:val="22"/>
        </w:rPr>
        <w:t>O</w:t>
      </w:r>
      <w:r w:rsidRPr="00F0378C">
        <w:rPr>
          <w:rFonts w:ascii="Arial" w:hAnsi="Arial" w:cs="Arial"/>
          <w:sz w:val="22"/>
          <w:szCs w:val="22"/>
          <w:vertAlign w:val="subscript"/>
        </w:rPr>
        <w:t>3</w:t>
      </w:r>
      <w:r w:rsidR="005855DC">
        <w:rPr>
          <w:rFonts w:ascii="Arial" w:hAnsi="Arial" w:cs="Arial"/>
          <w:sz w:val="22"/>
          <w:szCs w:val="22"/>
        </w:rPr>
        <w:t xml:space="preserve">) </w:t>
      </w:r>
      <w:r w:rsidRPr="00F0378C">
        <w:rPr>
          <w:rFonts w:ascii="Arial" w:hAnsi="Arial" w:cs="Arial"/>
          <w:sz w:val="22"/>
          <w:szCs w:val="22"/>
        </w:rPr>
        <w:t xml:space="preserve">and </w:t>
      </w:r>
      <w:r w:rsidR="005855DC">
        <w:rPr>
          <w:rFonts w:ascii="Arial" w:hAnsi="Arial" w:cs="Arial"/>
          <w:sz w:val="22"/>
          <w:szCs w:val="22"/>
        </w:rPr>
        <w:t>sulphur dioxide (</w:t>
      </w:r>
      <w:r w:rsidRPr="00F0378C">
        <w:rPr>
          <w:rFonts w:ascii="Arial" w:hAnsi="Arial" w:cs="Arial"/>
          <w:sz w:val="22"/>
          <w:szCs w:val="22"/>
        </w:rPr>
        <w:t>SO</w:t>
      </w:r>
      <w:r w:rsidRPr="00F0378C">
        <w:rPr>
          <w:rFonts w:ascii="Arial" w:hAnsi="Arial" w:cs="Arial"/>
          <w:sz w:val="22"/>
          <w:szCs w:val="22"/>
          <w:vertAlign w:val="subscript"/>
        </w:rPr>
        <w:t>2</w:t>
      </w:r>
      <w:r w:rsidR="005855DC">
        <w:rPr>
          <w:rFonts w:ascii="Arial" w:hAnsi="Arial" w:cs="Arial"/>
          <w:sz w:val="22"/>
          <w:szCs w:val="22"/>
        </w:rPr>
        <w:t xml:space="preserve">) in ambient air. </w:t>
      </w:r>
      <w:r w:rsidRPr="00F0378C">
        <w:rPr>
          <w:rFonts w:ascii="Arial" w:hAnsi="Arial" w:cs="Arial"/>
          <w:sz w:val="22"/>
          <w:szCs w:val="22"/>
        </w:rPr>
        <w:t xml:space="preserve">This preliminary work is expected to form the basis of an exposure assessment and risk characterisation for a broader health risk assessment </w:t>
      </w:r>
      <w:r w:rsidR="00F61CD0" w:rsidRPr="00F0378C">
        <w:rPr>
          <w:rFonts w:ascii="Arial" w:hAnsi="Arial" w:cs="Arial"/>
          <w:sz w:val="22"/>
          <w:szCs w:val="22"/>
        </w:rPr>
        <w:t xml:space="preserve">(HRA) </w:t>
      </w:r>
      <w:r w:rsidRPr="00F0378C">
        <w:rPr>
          <w:rFonts w:ascii="Arial" w:hAnsi="Arial" w:cs="Arial"/>
          <w:sz w:val="22"/>
          <w:szCs w:val="22"/>
        </w:rPr>
        <w:t xml:space="preserve">project for the review of the </w:t>
      </w:r>
      <w:r w:rsidRPr="00F0378C">
        <w:rPr>
          <w:rFonts w:ascii="Arial" w:hAnsi="Arial" w:cs="Arial"/>
          <w:color w:val="auto"/>
          <w:sz w:val="22"/>
          <w:szCs w:val="22"/>
        </w:rPr>
        <w:t>National Environment Protection (Ambient Air Quality) Measure</w:t>
      </w:r>
      <w:r w:rsidRPr="00F0378C">
        <w:rPr>
          <w:rFonts w:ascii="Arial" w:hAnsi="Arial" w:cs="Arial"/>
          <w:sz w:val="22"/>
          <w:szCs w:val="22"/>
        </w:rPr>
        <w:t>.</w:t>
      </w:r>
    </w:p>
    <w:p w:rsidR="008A31FB" w:rsidRDefault="008A31FB" w:rsidP="00013698">
      <w:pPr>
        <w:pStyle w:val="Default"/>
        <w:spacing w:line="360" w:lineRule="auto"/>
        <w:rPr>
          <w:rFonts w:ascii="Arial" w:hAnsi="Arial" w:cs="Arial"/>
          <w:sz w:val="22"/>
          <w:szCs w:val="22"/>
        </w:rPr>
      </w:pPr>
    </w:p>
    <w:p w:rsidR="005231DA" w:rsidRPr="00F0378C" w:rsidRDefault="005231DA" w:rsidP="00013698">
      <w:pPr>
        <w:spacing w:before="120" w:after="120" w:line="360" w:lineRule="auto"/>
        <w:rPr>
          <w:rFonts w:ascii="Arial" w:hAnsi="Arial" w:cs="Arial"/>
          <w:b/>
        </w:rPr>
      </w:pPr>
      <w:r w:rsidRPr="00F0378C">
        <w:rPr>
          <w:rFonts w:ascii="Arial" w:hAnsi="Arial" w:cs="Arial"/>
          <w:b/>
        </w:rPr>
        <w:t>Scope of the project</w:t>
      </w:r>
    </w:p>
    <w:p w:rsidR="00BB3BF3" w:rsidRPr="00F0378C" w:rsidRDefault="005231DA" w:rsidP="00013698">
      <w:pPr>
        <w:spacing w:before="120" w:after="120" w:line="360" w:lineRule="auto"/>
        <w:rPr>
          <w:rFonts w:ascii="Arial" w:hAnsi="Arial" w:cs="Arial"/>
        </w:rPr>
      </w:pPr>
      <w:r w:rsidRPr="00F0378C">
        <w:rPr>
          <w:rFonts w:ascii="Arial" w:hAnsi="Arial" w:cs="Arial"/>
        </w:rPr>
        <w:t xml:space="preserve">The scope of the consultancy </w:t>
      </w:r>
      <w:r w:rsidR="00F61CD0" w:rsidRPr="00F0378C">
        <w:rPr>
          <w:rFonts w:ascii="Arial" w:hAnsi="Arial" w:cs="Arial"/>
        </w:rPr>
        <w:t>was</w:t>
      </w:r>
      <w:r w:rsidRPr="00F0378C">
        <w:rPr>
          <w:rFonts w:ascii="Arial" w:hAnsi="Arial" w:cs="Arial"/>
        </w:rPr>
        <w:t xml:space="preserve"> as follows:</w:t>
      </w:r>
    </w:p>
    <w:p w:rsidR="005231DA" w:rsidRPr="00F0378C" w:rsidRDefault="005231DA" w:rsidP="00013698">
      <w:pPr>
        <w:pStyle w:val="ListParagraph"/>
        <w:numPr>
          <w:ilvl w:val="0"/>
          <w:numId w:val="1"/>
        </w:numPr>
        <w:spacing w:before="120" w:after="120" w:line="360" w:lineRule="auto"/>
        <w:ind w:left="426"/>
        <w:rPr>
          <w:rFonts w:ascii="Arial" w:hAnsi="Arial" w:cs="Arial"/>
        </w:rPr>
      </w:pPr>
      <w:r w:rsidRPr="00F0378C">
        <w:rPr>
          <w:rFonts w:ascii="Arial" w:hAnsi="Arial" w:cs="Arial"/>
        </w:rPr>
        <w:t>All relevant health endpoints for PM</w:t>
      </w:r>
      <w:r w:rsidRPr="00F0378C">
        <w:rPr>
          <w:rFonts w:ascii="Arial" w:hAnsi="Arial" w:cs="Arial"/>
          <w:vertAlign w:val="subscript"/>
        </w:rPr>
        <w:t>10</w:t>
      </w:r>
      <w:r w:rsidRPr="00F0378C">
        <w:rPr>
          <w:rFonts w:ascii="Arial" w:hAnsi="Arial" w:cs="Arial"/>
        </w:rPr>
        <w:t>, PM</w:t>
      </w:r>
      <w:r w:rsidRPr="00F0378C">
        <w:rPr>
          <w:rFonts w:ascii="Arial" w:hAnsi="Arial" w:cs="Arial"/>
          <w:vertAlign w:val="subscript"/>
        </w:rPr>
        <w:t>2.5</w:t>
      </w:r>
      <w:r w:rsidRPr="00F0378C">
        <w:rPr>
          <w:rFonts w:ascii="Arial" w:hAnsi="Arial" w:cs="Arial"/>
        </w:rPr>
        <w:t>,</w:t>
      </w:r>
      <w:r w:rsidRPr="00F0378C">
        <w:rPr>
          <w:rFonts w:ascii="Arial" w:hAnsi="Arial" w:cs="Arial"/>
          <w:vertAlign w:val="subscript"/>
        </w:rPr>
        <w:t xml:space="preserve"> </w:t>
      </w:r>
      <w:r w:rsidRPr="00F0378C">
        <w:rPr>
          <w:rFonts w:ascii="Arial" w:hAnsi="Arial" w:cs="Arial"/>
        </w:rPr>
        <w:t>NO</w:t>
      </w:r>
      <w:r w:rsidRPr="00F0378C">
        <w:rPr>
          <w:rFonts w:ascii="Arial" w:hAnsi="Arial" w:cs="Arial"/>
          <w:vertAlign w:val="subscript"/>
        </w:rPr>
        <w:t>2</w:t>
      </w:r>
      <w:r w:rsidRPr="00F0378C">
        <w:rPr>
          <w:rFonts w:ascii="Arial" w:hAnsi="Arial" w:cs="Arial"/>
        </w:rPr>
        <w:t>, O</w:t>
      </w:r>
      <w:r w:rsidRPr="00F0378C">
        <w:rPr>
          <w:rFonts w:ascii="Arial" w:hAnsi="Arial" w:cs="Arial"/>
          <w:vertAlign w:val="subscript"/>
        </w:rPr>
        <w:t>3</w:t>
      </w:r>
      <w:r w:rsidRPr="00F0378C">
        <w:rPr>
          <w:rFonts w:ascii="Arial" w:hAnsi="Arial" w:cs="Arial"/>
        </w:rPr>
        <w:t xml:space="preserve"> and SO</w:t>
      </w:r>
      <w:r w:rsidRPr="00F0378C">
        <w:rPr>
          <w:rFonts w:ascii="Arial" w:hAnsi="Arial" w:cs="Arial"/>
          <w:vertAlign w:val="subscript"/>
        </w:rPr>
        <w:t>2</w:t>
      </w:r>
      <w:r w:rsidRPr="00F0378C">
        <w:rPr>
          <w:rFonts w:ascii="Arial" w:hAnsi="Arial" w:cs="Arial"/>
        </w:rPr>
        <w:t xml:space="preserve"> </w:t>
      </w:r>
      <w:r w:rsidR="00F61CD0" w:rsidRPr="00F0378C">
        <w:rPr>
          <w:rFonts w:ascii="Arial" w:hAnsi="Arial" w:cs="Arial"/>
        </w:rPr>
        <w:t>to</w:t>
      </w:r>
      <w:r w:rsidRPr="00F0378C">
        <w:rPr>
          <w:rFonts w:ascii="Arial" w:hAnsi="Arial" w:cs="Arial"/>
        </w:rPr>
        <w:t xml:space="preserve"> be identified.</w:t>
      </w:r>
    </w:p>
    <w:p w:rsidR="005231DA" w:rsidRPr="00F0378C" w:rsidRDefault="005231DA" w:rsidP="00013698">
      <w:pPr>
        <w:pStyle w:val="ListParagraph"/>
        <w:spacing w:before="120" w:after="120" w:line="360" w:lineRule="auto"/>
        <w:ind w:left="426"/>
        <w:rPr>
          <w:rFonts w:ascii="Arial" w:hAnsi="Arial" w:cs="Arial"/>
        </w:rPr>
      </w:pPr>
    </w:p>
    <w:p w:rsidR="005231DA" w:rsidRPr="00F0378C" w:rsidRDefault="005231DA" w:rsidP="00013698">
      <w:pPr>
        <w:pStyle w:val="ListParagraph"/>
        <w:numPr>
          <w:ilvl w:val="0"/>
          <w:numId w:val="1"/>
        </w:numPr>
        <w:spacing w:before="120" w:after="120" w:line="360" w:lineRule="auto"/>
        <w:ind w:left="426"/>
        <w:rPr>
          <w:rFonts w:ascii="Arial" w:hAnsi="Arial" w:cs="Arial"/>
        </w:rPr>
      </w:pPr>
      <w:r w:rsidRPr="00F0378C">
        <w:rPr>
          <w:rFonts w:ascii="Arial" w:hAnsi="Arial" w:cs="Arial"/>
        </w:rPr>
        <w:t xml:space="preserve">For each health endpoint, the relevant associated CRF will be identified. In the first instance, CRFs from Australian studies </w:t>
      </w:r>
      <w:r w:rsidR="00FB746A">
        <w:rPr>
          <w:rFonts w:ascii="Arial" w:hAnsi="Arial" w:cs="Arial"/>
        </w:rPr>
        <w:t>will</w:t>
      </w:r>
      <w:r w:rsidRPr="00F0378C">
        <w:rPr>
          <w:rFonts w:ascii="Arial" w:hAnsi="Arial" w:cs="Arial"/>
        </w:rPr>
        <w:t xml:space="preserve"> be identified. If Australian studies are either not available or not appropriate, then CRFs from international studies will be identified.</w:t>
      </w:r>
    </w:p>
    <w:p w:rsidR="005231DA" w:rsidRPr="00F0378C" w:rsidRDefault="005231DA" w:rsidP="00013698">
      <w:pPr>
        <w:pStyle w:val="ListParagraph"/>
        <w:spacing w:before="120" w:after="120" w:line="360" w:lineRule="auto"/>
        <w:ind w:left="426"/>
        <w:rPr>
          <w:rFonts w:ascii="Arial" w:hAnsi="Arial" w:cs="Arial"/>
        </w:rPr>
      </w:pPr>
    </w:p>
    <w:p w:rsidR="005231DA" w:rsidRPr="00F0378C" w:rsidRDefault="005231DA" w:rsidP="00013698">
      <w:pPr>
        <w:pStyle w:val="ListParagraph"/>
        <w:numPr>
          <w:ilvl w:val="0"/>
          <w:numId w:val="1"/>
        </w:numPr>
        <w:autoSpaceDE w:val="0"/>
        <w:autoSpaceDN w:val="0"/>
        <w:adjustRightInd w:val="0"/>
        <w:spacing w:before="120" w:after="120" w:line="360" w:lineRule="auto"/>
        <w:ind w:left="426"/>
        <w:rPr>
          <w:rFonts w:ascii="Arial" w:hAnsi="Arial" w:cs="Arial"/>
        </w:rPr>
      </w:pPr>
      <w:r w:rsidRPr="00F0378C">
        <w:rPr>
          <w:rFonts w:ascii="Arial" w:hAnsi="Arial" w:cs="Arial"/>
        </w:rPr>
        <w:t xml:space="preserve">Health endpoints and associated CRFs </w:t>
      </w:r>
      <w:r w:rsidR="00F61CD0" w:rsidRPr="00F0378C">
        <w:rPr>
          <w:rFonts w:ascii="Arial" w:hAnsi="Arial" w:cs="Arial"/>
        </w:rPr>
        <w:t xml:space="preserve">to </w:t>
      </w:r>
      <w:r w:rsidRPr="00F0378C">
        <w:rPr>
          <w:rFonts w:ascii="Arial" w:hAnsi="Arial" w:cs="Arial"/>
        </w:rPr>
        <w:t xml:space="preserve">be identified solely from published reports, systematic reviews and meta-analyses. </w:t>
      </w:r>
      <w:r w:rsidR="00F6680A">
        <w:rPr>
          <w:rFonts w:ascii="Arial" w:hAnsi="Arial" w:cs="Arial"/>
        </w:rPr>
        <w:t xml:space="preserve">The </w:t>
      </w:r>
      <w:r w:rsidRPr="00F0378C">
        <w:rPr>
          <w:rFonts w:ascii="Arial" w:hAnsi="Arial" w:cs="Arial"/>
        </w:rPr>
        <w:t>grey literature from the United Kingdom (</w:t>
      </w:r>
      <w:r w:rsidR="00F6680A">
        <w:rPr>
          <w:rFonts w:ascii="Arial" w:hAnsi="Arial" w:cs="Arial"/>
        </w:rPr>
        <w:t>for example, D</w:t>
      </w:r>
      <w:r w:rsidRPr="00F0378C">
        <w:rPr>
          <w:rFonts w:ascii="Arial" w:hAnsi="Arial" w:cs="Arial"/>
        </w:rPr>
        <w:t>epartment of Health), United States (</w:t>
      </w:r>
      <w:r w:rsidR="00F6680A">
        <w:rPr>
          <w:rFonts w:ascii="Arial" w:hAnsi="Arial" w:cs="Arial"/>
        </w:rPr>
        <w:t>for example,</w:t>
      </w:r>
      <w:r w:rsidRPr="00F0378C">
        <w:rPr>
          <w:rFonts w:ascii="Arial" w:hAnsi="Arial" w:cs="Arial"/>
        </w:rPr>
        <w:t xml:space="preserve"> US EPA), the European Union, World Health Organization and Australia</w:t>
      </w:r>
      <w:r w:rsidR="00F6680A">
        <w:rPr>
          <w:rFonts w:ascii="Arial" w:hAnsi="Arial" w:cs="Arial"/>
        </w:rPr>
        <w:t xml:space="preserve">, and </w:t>
      </w:r>
      <w:r w:rsidRPr="00F0378C">
        <w:rPr>
          <w:rFonts w:ascii="Arial" w:hAnsi="Arial" w:cs="Arial"/>
        </w:rPr>
        <w:t>electronic databases (</w:t>
      </w:r>
      <w:r w:rsidR="00F6680A">
        <w:rPr>
          <w:rFonts w:ascii="Arial" w:hAnsi="Arial" w:cs="Arial"/>
        </w:rPr>
        <w:t>for example,</w:t>
      </w:r>
      <w:r w:rsidRPr="00F0378C">
        <w:rPr>
          <w:rFonts w:ascii="Arial" w:hAnsi="Arial" w:cs="Arial"/>
        </w:rPr>
        <w:t xml:space="preserve"> Medline, PubMed) </w:t>
      </w:r>
      <w:r w:rsidR="00F6680A">
        <w:rPr>
          <w:rFonts w:ascii="Arial" w:hAnsi="Arial" w:cs="Arial"/>
        </w:rPr>
        <w:t xml:space="preserve">will be searched </w:t>
      </w:r>
      <w:r w:rsidRPr="00F0378C">
        <w:rPr>
          <w:rFonts w:ascii="Arial" w:hAnsi="Arial" w:cs="Arial"/>
        </w:rPr>
        <w:t xml:space="preserve">for any published systematic reviews and meta-analyses. </w:t>
      </w:r>
      <w:r w:rsidR="00F6680A">
        <w:rPr>
          <w:rFonts w:ascii="Arial" w:hAnsi="Arial" w:cs="Arial"/>
        </w:rPr>
        <w:t>L</w:t>
      </w:r>
      <w:r w:rsidRPr="00F0378C">
        <w:rPr>
          <w:rFonts w:ascii="Arial" w:hAnsi="Arial" w:cs="Arial"/>
        </w:rPr>
        <w:t>iterature reviews, systematic reviews or meta-analyses of primary studies</w:t>
      </w:r>
      <w:r w:rsidR="00F6680A">
        <w:rPr>
          <w:rFonts w:ascii="Arial" w:hAnsi="Arial" w:cs="Arial"/>
        </w:rPr>
        <w:t xml:space="preserve"> will not be conducted</w:t>
      </w:r>
      <w:r w:rsidRPr="00F0378C">
        <w:rPr>
          <w:rFonts w:ascii="Arial" w:hAnsi="Arial" w:cs="Arial"/>
        </w:rPr>
        <w:t xml:space="preserve">. </w:t>
      </w:r>
    </w:p>
    <w:p w:rsidR="005231DA" w:rsidRPr="00F0378C" w:rsidRDefault="005231DA" w:rsidP="00013698">
      <w:pPr>
        <w:pStyle w:val="ListParagraph"/>
        <w:spacing w:before="120" w:after="120" w:line="360" w:lineRule="auto"/>
        <w:ind w:left="426"/>
        <w:rPr>
          <w:rFonts w:ascii="Arial" w:hAnsi="Arial" w:cs="Arial"/>
        </w:rPr>
      </w:pPr>
    </w:p>
    <w:p w:rsidR="005231DA" w:rsidRPr="00F0378C" w:rsidRDefault="00F6680A" w:rsidP="00013698">
      <w:pPr>
        <w:pStyle w:val="ListParagraph"/>
        <w:numPr>
          <w:ilvl w:val="0"/>
          <w:numId w:val="1"/>
        </w:numPr>
        <w:autoSpaceDE w:val="0"/>
        <w:autoSpaceDN w:val="0"/>
        <w:adjustRightInd w:val="0"/>
        <w:spacing w:before="120" w:after="120" w:line="360" w:lineRule="auto"/>
        <w:ind w:left="426"/>
        <w:rPr>
          <w:rFonts w:ascii="Arial" w:hAnsi="Arial" w:cs="Arial"/>
        </w:rPr>
      </w:pPr>
      <w:r>
        <w:rPr>
          <w:rFonts w:ascii="Arial" w:hAnsi="Arial" w:cs="Arial"/>
        </w:rPr>
        <w:t>W</w:t>
      </w:r>
      <w:r w:rsidR="005231DA" w:rsidRPr="00F0378C">
        <w:rPr>
          <w:rFonts w:ascii="Arial" w:hAnsi="Arial" w:cs="Arial"/>
        </w:rPr>
        <w:t>eight of evidence (</w:t>
      </w:r>
      <w:proofErr w:type="spellStart"/>
      <w:r w:rsidR="005231DA" w:rsidRPr="00F0378C">
        <w:rPr>
          <w:rFonts w:ascii="Arial" w:hAnsi="Arial" w:cs="Arial"/>
        </w:rPr>
        <w:t>WoE</w:t>
      </w:r>
      <w:proofErr w:type="spellEnd"/>
      <w:r w:rsidR="005231DA" w:rsidRPr="00F0378C">
        <w:rPr>
          <w:rFonts w:ascii="Arial" w:hAnsi="Arial" w:cs="Arial"/>
        </w:rPr>
        <w:t>) assessments of primary studies</w:t>
      </w:r>
      <w:r>
        <w:rPr>
          <w:rFonts w:ascii="Arial" w:hAnsi="Arial" w:cs="Arial"/>
        </w:rPr>
        <w:t xml:space="preserve"> will not be conducted</w:t>
      </w:r>
      <w:r w:rsidR="005231DA" w:rsidRPr="00F0378C">
        <w:rPr>
          <w:rFonts w:ascii="Arial" w:hAnsi="Arial" w:cs="Arial"/>
        </w:rPr>
        <w:t xml:space="preserve">. </w:t>
      </w:r>
      <w:proofErr w:type="spellStart"/>
      <w:r w:rsidR="005231DA" w:rsidRPr="00F0378C">
        <w:rPr>
          <w:rFonts w:ascii="Arial" w:hAnsi="Arial" w:cs="Arial"/>
        </w:rPr>
        <w:t>WoE</w:t>
      </w:r>
      <w:proofErr w:type="spellEnd"/>
      <w:r w:rsidR="005231DA" w:rsidRPr="00F0378C">
        <w:rPr>
          <w:rFonts w:ascii="Arial" w:hAnsi="Arial" w:cs="Arial"/>
        </w:rPr>
        <w:t xml:space="preserve"> requires interpretation of findings from all epidemiological and toxicological studies (of air pollutants in this instance) to form a considered opinion on the relevance and the significance of the findings overall. It involves evaluating the quality of measurement methods, size and power of study design, consistency of results across studies, and biological plausibility of CRFs and statistical associations. Such </w:t>
      </w:r>
      <w:proofErr w:type="spellStart"/>
      <w:r w:rsidR="005231DA" w:rsidRPr="00F0378C">
        <w:rPr>
          <w:rFonts w:ascii="Arial" w:hAnsi="Arial" w:cs="Arial"/>
        </w:rPr>
        <w:t>WoE</w:t>
      </w:r>
      <w:proofErr w:type="spellEnd"/>
      <w:r w:rsidR="005231DA" w:rsidRPr="00F0378C">
        <w:rPr>
          <w:rFonts w:ascii="Arial" w:hAnsi="Arial" w:cs="Arial"/>
        </w:rPr>
        <w:t xml:space="preserve"> assessments are beyond the scope of this consultancy. </w:t>
      </w:r>
      <w:proofErr w:type="spellStart"/>
      <w:r w:rsidR="005231DA" w:rsidRPr="00F0378C">
        <w:rPr>
          <w:rFonts w:ascii="Arial" w:hAnsi="Arial" w:cs="Arial"/>
        </w:rPr>
        <w:t>WoE</w:t>
      </w:r>
      <w:proofErr w:type="spellEnd"/>
      <w:r w:rsidR="005231DA" w:rsidRPr="00F0378C">
        <w:rPr>
          <w:rFonts w:ascii="Arial" w:hAnsi="Arial" w:cs="Arial"/>
        </w:rPr>
        <w:t xml:space="preserve"> outlined in reviews and reports identified under point 3 above</w:t>
      </w:r>
      <w:r>
        <w:rPr>
          <w:rFonts w:ascii="Arial" w:hAnsi="Arial" w:cs="Arial"/>
        </w:rPr>
        <w:t xml:space="preserve"> will be assessed</w:t>
      </w:r>
      <w:r w:rsidR="005231DA" w:rsidRPr="00F0378C">
        <w:rPr>
          <w:rFonts w:ascii="Arial" w:hAnsi="Arial" w:cs="Arial"/>
        </w:rPr>
        <w:t>.</w:t>
      </w:r>
    </w:p>
    <w:p w:rsidR="005231DA" w:rsidRPr="00F0378C" w:rsidRDefault="005231DA" w:rsidP="00013698">
      <w:pPr>
        <w:pStyle w:val="ListParagraph"/>
        <w:spacing w:before="120" w:after="120" w:line="360" w:lineRule="auto"/>
        <w:ind w:left="426"/>
        <w:rPr>
          <w:rFonts w:ascii="Arial" w:hAnsi="Arial" w:cs="Arial"/>
        </w:rPr>
      </w:pPr>
    </w:p>
    <w:p w:rsidR="005231DA" w:rsidRDefault="00F6680A" w:rsidP="00013698">
      <w:pPr>
        <w:pStyle w:val="ListParagraph"/>
        <w:numPr>
          <w:ilvl w:val="0"/>
          <w:numId w:val="1"/>
        </w:numPr>
        <w:autoSpaceDE w:val="0"/>
        <w:autoSpaceDN w:val="0"/>
        <w:adjustRightInd w:val="0"/>
        <w:spacing w:before="120" w:after="120" w:line="360" w:lineRule="auto"/>
        <w:ind w:left="426"/>
        <w:rPr>
          <w:rFonts w:ascii="Arial" w:hAnsi="Arial" w:cs="Arial"/>
        </w:rPr>
      </w:pPr>
      <w:r>
        <w:rPr>
          <w:rFonts w:ascii="Arial" w:hAnsi="Arial" w:cs="Arial"/>
        </w:rPr>
        <w:t>I</w:t>
      </w:r>
      <w:r w:rsidR="005231DA" w:rsidRPr="00F0378C">
        <w:rPr>
          <w:rFonts w:ascii="Arial" w:hAnsi="Arial" w:cs="Arial"/>
        </w:rPr>
        <w:t>nformation on the availability of routinely collected baseline health data at the state or national level where available</w:t>
      </w:r>
      <w:r>
        <w:rPr>
          <w:rFonts w:ascii="Arial" w:hAnsi="Arial" w:cs="Arial"/>
        </w:rPr>
        <w:t xml:space="preserve"> will be provided</w:t>
      </w:r>
      <w:r w:rsidR="005231DA" w:rsidRPr="00F0378C">
        <w:rPr>
          <w:rFonts w:ascii="Arial" w:hAnsi="Arial" w:cs="Arial"/>
        </w:rPr>
        <w:t xml:space="preserve">. </w:t>
      </w:r>
    </w:p>
    <w:p w:rsidR="000F2F2D" w:rsidRPr="000F2F2D" w:rsidRDefault="000F2F2D" w:rsidP="000F2F2D">
      <w:pPr>
        <w:spacing w:line="360" w:lineRule="auto"/>
        <w:rPr>
          <w:rFonts w:ascii="Arial" w:hAnsi="Arial" w:cs="Arial"/>
          <w:b/>
        </w:rPr>
      </w:pPr>
      <w:r w:rsidRPr="000F2F2D">
        <w:rPr>
          <w:rFonts w:ascii="Arial" w:hAnsi="Arial" w:cs="Arial"/>
          <w:b/>
        </w:rPr>
        <w:lastRenderedPageBreak/>
        <w:t>Health effects of air pollution</w:t>
      </w:r>
    </w:p>
    <w:p w:rsidR="000F2F2D" w:rsidRDefault="000F2F2D" w:rsidP="000F2F2D">
      <w:pPr>
        <w:autoSpaceDE w:val="0"/>
        <w:autoSpaceDN w:val="0"/>
        <w:adjustRightInd w:val="0"/>
        <w:spacing w:after="0" w:line="360" w:lineRule="auto"/>
        <w:rPr>
          <w:rFonts w:ascii="Arial" w:eastAsiaTheme="minorHAnsi" w:hAnsi="Arial" w:cs="Arial"/>
          <w:lang w:eastAsia="en-US"/>
        </w:rPr>
      </w:pPr>
      <w:r w:rsidRPr="000F2F2D">
        <w:rPr>
          <w:rFonts w:ascii="Arial" w:eastAsiaTheme="minorHAnsi" w:hAnsi="Arial" w:cs="Arial"/>
          <w:lang w:eastAsia="en-US"/>
        </w:rPr>
        <w:t xml:space="preserve">Exposure to ambient air pollution has been linked to </w:t>
      </w:r>
      <w:r w:rsidR="009713C4">
        <w:rPr>
          <w:rFonts w:ascii="Arial" w:eastAsiaTheme="minorHAnsi" w:hAnsi="Arial" w:cs="Arial"/>
          <w:lang w:eastAsia="en-US"/>
        </w:rPr>
        <w:t xml:space="preserve">various </w:t>
      </w:r>
      <w:r w:rsidRPr="000F2F2D">
        <w:rPr>
          <w:rFonts w:ascii="Arial" w:eastAsiaTheme="minorHAnsi" w:hAnsi="Arial" w:cs="Arial"/>
          <w:lang w:eastAsia="en-US"/>
        </w:rPr>
        <w:t>health</w:t>
      </w:r>
      <w:r>
        <w:rPr>
          <w:rFonts w:ascii="Arial" w:eastAsiaTheme="minorHAnsi" w:hAnsi="Arial" w:cs="Arial"/>
          <w:lang w:eastAsia="en-US"/>
        </w:rPr>
        <w:t xml:space="preserve"> </w:t>
      </w:r>
      <w:r w:rsidRPr="000F2F2D">
        <w:rPr>
          <w:rFonts w:ascii="Arial" w:eastAsiaTheme="minorHAnsi" w:hAnsi="Arial" w:cs="Arial"/>
          <w:lang w:eastAsia="en-US"/>
        </w:rPr>
        <w:t>outcomes</w:t>
      </w:r>
      <w:r>
        <w:rPr>
          <w:rFonts w:ascii="Arial" w:eastAsiaTheme="minorHAnsi" w:hAnsi="Arial" w:cs="Arial"/>
          <w:lang w:eastAsia="en-US"/>
        </w:rPr>
        <w:t xml:space="preserve"> ranging from small </w:t>
      </w:r>
      <w:r w:rsidRPr="000F2F2D">
        <w:rPr>
          <w:rFonts w:ascii="Arial" w:eastAsiaTheme="minorHAnsi" w:hAnsi="Arial" w:cs="Arial"/>
          <w:lang w:eastAsia="en-US"/>
        </w:rPr>
        <w:t>transient changes in the respiratory tract and impaired</w:t>
      </w:r>
      <w:r>
        <w:rPr>
          <w:rFonts w:ascii="Arial" w:eastAsiaTheme="minorHAnsi" w:hAnsi="Arial" w:cs="Arial"/>
          <w:lang w:eastAsia="en-US"/>
        </w:rPr>
        <w:t xml:space="preserve"> lung</w:t>
      </w:r>
      <w:r w:rsidRPr="000F2F2D">
        <w:rPr>
          <w:rFonts w:ascii="Arial" w:eastAsiaTheme="minorHAnsi" w:hAnsi="Arial" w:cs="Arial"/>
          <w:lang w:eastAsia="en-US"/>
        </w:rPr>
        <w:t xml:space="preserve"> function, restricted activity/reduced performance,</w:t>
      </w:r>
      <w:r>
        <w:rPr>
          <w:rFonts w:ascii="Arial" w:eastAsiaTheme="minorHAnsi" w:hAnsi="Arial" w:cs="Arial"/>
          <w:lang w:eastAsia="en-US"/>
        </w:rPr>
        <w:t xml:space="preserve"> </w:t>
      </w:r>
      <w:r w:rsidRPr="000F2F2D">
        <w:rPr>
          <w:rFonts w:ascii="Arial" w:eastAsiaTheme="minorHAnsi" w:hAnsi="Arial" w:cs="Arial"/>
          <w:lang w:eastAsia="en-US"/>
        </w:rPr>
        <w:t xml:space="preserve">emergency </w:t>
      </w:r>
      <w:r>
        <w:rPr>
          <w:rFonts w:ascii="Arial" w:eastAsiaTheme="minorHAnsi" w:hAnsi="Arial" w:cs="Arial"/>
          <w:lang w:eastAsia="en-US"/>
        </w:rPr>
        <w:t>department</w:t>
      </w:r>
      <w:r w:rsidRPr="000F2F2D">
        <w:rPr>
          <w:rFonts w:ascii="Arial" w:eastAsiaTheme="minorHAnsi" w:hAnsi="Arial" w:cs="Arial"/>
          <w:lang w:eastAsia="en-US"/>
        </w:rPr>
        <w:t xml:space="preserve"> visits and hospital admissions to mortality. There is</w:t>
      </w:r>
      <w:r>
        <w:rPr>
          <w:rFonts w:ascii="Arial" w:eastAsiaTheme="minorHAnsi" w:hAnsi="Arial" w:cs="Arial"/>
          <w:lang w:eastAsia="en-US"/>
        </w:rPr>
        <w:t xml:space="preserve"> also now </w:t>
      </w:r>
      <w:r w:rsidR="005855DC">
        <w:rPr>
          <w:rFonts w:ascii="Arial" w:eastAsiaTheme="minorHAnsi" w:hAnsi="Arial" w:cs="Arial"/>
          <w:lang w:eastAsia="en-US"/>
        </w:rPr>
        <w:t xml:space="preserve">strong </w:t>
      </w:r>
      <w:r w:rsidRPr="000F2F2D">
        <w:rPr>
          <w:rFonts w:ascii="Arial" w:eastAsiaTheme="minorHAnsi" w:hAnsi="Arial" w:cs="Arial"/>
          <w:lang w:eastAsia="en-US"/>
        </w:rPr>
        <w:t xml:space="preserve">evidence </w:t>
      </w:r>
      <w:r>
        <w:rPr>
          <w:rFonts w:ascii="Arial" w:eastAsiaTheme="minorHAnsi" w:hAnsi="Arial" w:cs="Arial"/>
          <w:lang w:eastAsia="en-US"/>
        </w:rPr>
        <w:t>that there are important effect</w:t>
      </w:r>
      <w:r w:rsidR="005855DC">
        <w:rPr>
          <w:rFonts w:ascii="Arial" w:eastAsiaTheme="minorHAnsi" w:hAnsi="Arial" w:cs="Arial"/>
          <w:lang w:eastAsia="en-US"/>
        </w:rPr>
        <w:t>s</w:t>
      </w:r>
      <w:r>
        <w:rPr>
          <w:rFonts w:ascii="Arial" w:eastAsiaTheme="minorHAnsi" w:hAnsi="Arial" w:cs="Arial"/>
          <w:lang w:eastAsia="en-US"/>
        </w:rPr>
        <w:t xml:space="preserve"> on the </w:t>
      </w:r>
      <w:r w:rsidRPr="000F2F2D">
        <w:rPr>
          <w:rFonts w:ascii="Arial" w:eastAsiaTheme="minorHAnsi" w:hAnsi="Arial" w:cs="Arial"/>
          <w:lang w:eastAsia="en-US"/>
        </w:rPr>
        <w:t>cardiovascular system. The most severe effects in terms of</w:t>
      </w:r>
      <w:r>
        <w:rPr>
          <w:rFonts w:ascii="Arial" w:eastAsiaTheme="minorHAnsi" w:hAnsi="Arial" w:cs="Arial"/>
          <w:lang w:eastAsia="en-US"/>
        </w:rPr>
        <w:t xml:space="preserve"> </w:t>
      </w:r>
      <w:r w:rsidRPr="000F2F2D">
        <w:rPr>
          <w:rFonts w:ascii="Arial" w:eastAsiaTheme="minorHAnsi" w:hAnsi="Arial" w:cs="Arial"/>
          <w:lang w:eastAsia="en-US"/>
        </w:rPr>
        <w:t>the overall health burden include a significant reduction in life expectancy of the</w:t>
      </w:r>
      <w:r>
        <w:rPr>
          <w:rFonts w:ascii="Arial" w:eastAsiaTheme="minorHAnsi" w:hAnsi="Arial" w:cs="Arial"/>
          <w:lang w:eastAsia="en-US"/>
        </w:rPr>
        <w:t xml:space="preserve"> </w:t>
      </w:r>
      <w:r w:rsidRPr="000F2F2D">
        <w:rPr>
          <w:rFonts w:ascii="Arial" w:eastAsiaTheme="minorHAnsi" w:hAnsi="Arial" w:cs="Arial"/>
          <w:lang w:eastAsia="en-US"/>
        </w:rPr>
        <w:t>average population which is linked to long-term exposure</w:t>
      </w:r>
      <w:r>
        <w:rPr>
          <w:rFonts w:ascii="Arial" w:eastAsiaTheme="minorHAnsi" w:hAnsi="Arial" w:cs="Arial"/>
          <w:lang w:eastAsia="en-US"/>
        </w:rPr>
        <w:t xml:space="preserve"> </w:t>
      </w:r>
      <w:r w:rsidRPr="000F2F2D">
        <w:rPr>
          <w:rFonts w:ascii="Arial" w:eastAsiaTheme="minorHAnsi" w:hAnsi="Arial" w:cs="Arial"/>
          <w:lang w:eastAsia="en-US"/>
        </w:rPr>
        <w:t xml:space="preserve">to high levels of </w:t>
      </w:r>
      <w:r w:rsidR="005855DC">
        <w:rPr>
          <w:rFonts w:ascii="Arial" w:eastAsiaTheme="minorHAnsi" w:hAnsi="Arial" w:cs="Arial"/>
          <w:lang w:eastAsia="en-US"/>
        </w:rPr>
        <w:t>particulate matter (PM)</w:t>
      </w:r>
      <w:r w:rsidRPr="000F2F2D">
        <w:rPr>
          <w:rFonts w:ascii="Arial" w:eastAsiaTheme="minorHAnsi" w:hAnsi="Arial" w:cs="Arial"/>
          <w:lang w:eastAsia="en-US"/>
        </w:rPr>
        <w:t xml:space="preserve">. </w:t>
      </w:r>
      <w:r w:rsidR="005855DC">
        <w:rPr>
          <w:rFonts w:ascii="Arial" w:eastAsiaTheme="minorHAnsi" w:hAnsi="Arial" w:cs="Arial"/>
          <w:lang w:eastAsia="en-US"/>
        </w:rPr>
        <w:t xml:space="preserve">Documented </w:t>
      </w:r>
      <w:r>
        <w:rPr>
          <w:rFonts w:ascii="Arial" w:eastAsiaTheme="minorHAnsi" w:hAnsi="Arial" w:cs="Arial"/>
          <w:lang w:eastAsia="en-US"/>
        </w:rPr>
        <w:t xml:space="preserve">health effects </w:t>
      </w:r>
      <w:r w:rsidR="005855DC">
        <w:rPr>
          <w:rFonts w:ascii="Arial" w:eastAsiaTheme="minorHAnsi" w:hAnsi="Arial" w:cs="Arial"/>
          <w:lang w:eastAsia="en-US"/>
        </w:rPr>
        <w:t xml:space="preserve">associated with air pollution exposures </w:t>
      </w:r>
      <w:r>
        <w:rPr>
          <w:rFonts w:ascii="Arial" w:eastAsiaTheme="minorHAnsi" w:hAnsi="Arial" w:cs="Arial"/>
          <w:lang w:eastAsia="en-US"/>
        </w:rPr>
        <w:t>are shown in the table below</w:t>
      </w:r>
      <w:r w:rsidR="008E7730">
        <w:rPr>
          <w:rFonts w:ascii="Arial" w:eastAsiaTheme="minorHAnsi" w:hAnsi="Arial" w:cs="Arial"/>
          <w:lang w:eastAsia="en-US"/>
        </w:rPr>
        <w:t xml:space="preserve"> </w:t>
      </w:r>
      <w:r w:rsidR="00C24F38">
        <w:rPr>
          <w:rFonts w:ascii="Arial" w:eastAsiaTheme="minorHAnsi" w:hAnsi="Arial" w:cs="Arial"/>
          <w:lang w:eastAsia="en-US"/>
        </w:rPr>
        <w:fldChar w:fldCharType="begin"/>
      </w:r>
      <w:r w:rsidR="008A31FB">
        <w:rPr>
          <w:rFonts w:ascii="Arial" w:eastAsiaTheme="minorHAnsi" w:hAnsi="Arial" w:cs="Arial"/>
          <w:lang w:eastAsia="en-US"/>
        </w:rPr>
        <w:instrText xml:space="preserve"> ADDIN EN.CITE &lt;EndNote&gt;&lt;Cite&gt;&lt;Author&gt;WHO Europe&lt;/Author&gt;&lt;Year&gt;2004&lt;/Year&gt;&lt;RecNum&gt;5343&lt;/RecNum&gt;&lt;DisplayText&gt;(WHO Europe 2000; WHO Europe 2004)&lt;/DisplayText&gt;&lt;record&gt;&lt;rec-number&gt;5343&lt;/rec-number&gt;&lt;foreign-keys&gt;&lt;key app="EN" db-id="rterx2t909daafew29spftasfsaz5v0vs2ew"&gt;5343&lt;/key&gt;&lt;/foreign-keys&gt;&lt;ref-type name="Report"&gt;27&lt;/ref-type&gt;&lt;contributors&gt;&lt;authors&gt;&lt;author&gt;WHO Europe,&lt;/author&gt;&lt;/authors&gt;&lt;/contributors&gt;&lt;titles&gt;&lt;title&gt;Health aspects of air pollution. Results from the WHO project &amp;quot;Systematic review of health aspects of air pollution in Europe&amp;quot;&lt;/title&gt;&lt;/titles&gt;&lt;dates&gt;&lt;year&gt;2004&lt;/year&gt;&lt;/dates&gt;&lt;pub-location&gt;Copenhagen&lt;/pub-location&gt;&lt;publisher&gt;World Health Organization&lt;/publisher&gt;&lt;urls&gt;&lt;/urls&gt;&lt;/record&gt;&lt;/Cite&gt;&lt;Cite&gt;&lt;Author&gt;WHO Europe&lt;/Author&gt;&lt;Year&gt;2000&lt;/Year&gt;&lt;RecNum&gt;4379&lt;/RecNum&gt;&lt;record&gt;&lt;rec-number&gt;4379&lt;/rec-number&gt;&lt;foreign-keys&gt;&lt;key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00C24F38">
        <w:rPr>
          <w:rFonts w:ascii="Arial" w:eastAsiaTheme="minorHAnsi" w:hAnsi="Arial" w:cs="Arial"/>
          <w:lang w:eastAsia="en-US"/>
        </w:rPr>
        <w:fldChar w:fldCharType="separate"/>
      </w:r>
      <w:r w:rsidR="008A31FB">
        <w:rPr>
          <w:rFonts w:ascii="Arial" w:eastAsiaTheme="minorHAnsi" w:hAnsi="Arial" w:cs="Arial"/>
          <w:noProof/>
          <w:lang w:eastAsia="en-US"/>
        </w:rPr>
        <w:t>(</w:t>
      </w:r>
      <w:hyperlink w:anchor="_ENREF_127" w:tooltip="WHO Europe, 2000 #4379" w:history="1">
        <w:r w:rsidR="00714906">
          <w:rPr>
            <w:rFonts w:ascii="Arial" w:eastAsiaTheme="minorHAnsi" w:hAnsi="Arial" w:cs="Arial"/>
            <w:noProof/>
            <w:lang w:eastAsia="en-US"/>
          </w:rPr>
          <w:t>WHO Europe 2000</w:t>
        </w:r>
      </w:hyperlink>
      <w:r w:rsidR="008A31FB">
        <w:rPr>
          <w:rFonts w:ascii="Arial" w:eastAsiaTheme="minorHAnsi" w:hAnsi="Arial" w:cs="Arial"/>
          <w:noProof/>
          <w:lang w:eastAsia="en-US"/>
        </w:rPr>
        <w:t xml:space="preserve">; </w:t>
      </w:r>
      <w:hyperlink w:anchor="_ENREF_130" w:tooltip="WHO Europe, 2004 #5343" w:history="1">
        <w:r w:rsidR="00714906">
          <w:rPr>
            <w:rFonts w:ascii="Arial" w:eastAsiaTheme="minorHAnsi" w:hAnsi="Arial" w:cs="Arial"/>
            <w:noProof/>
            <w:lang w:eastAsia="en-US"/>
          </w:rPr>
          <w:t>WHO Europe 2004</w:t>
        </w:r>
      </w:hyperlink>
      <w:r w:rsidR="008A31FB">
        <w:rPr>
          <w:rFonts w:ascii="Arial" w:eastAsiaTheme="minorHAnsi" w:hAnsi="Arial" w:cs="Arial"/>
          <w:noProof/>
          <w:lang w:eastAsia="en-US"/>
        </w:rPr>
        <w:t>)</w:t>
      </w:r>
      <w:r w:rsidR="00C24F38">
        <w:rPr>
          <w:rFonts w:ascii="Arial" w:eastAsiaTheme="minorHAnsi" w:hAnsi="Arial" w:cs="Arial"/>
          <w:lang w:eastAsia="en-US"/>
        </w:rPr>
        <w:fldChar w:fldCharType="end"/>
      </w:r>
      <w:r>
        <w:rPr>
          <w:rFonts w:ascii="Arial" w:eastAsiaTheme="minorHAnsi" w:hAnsi="Arial" w:cs="Arial"/>
          <w:lang w:eastAsia="en-US"/>
        </w:rPr>
        <w:t>.</w:t>
      </w:r>
    </w:p>
    <w:p w:rsidR="000F2F2D" w:rsidRDefault="000F2F2D" w:rsidP="000F2F2D">
      <w:pPr>
        <w:autoSpaceDE w:val="0"/>
        <w:autoSpaceDN w:val="0"/>
        <w:adjustRightInd w:val="0"/>
        <w:spacing w:after="0" w:line="360" w:lineRule="auto"/>
        <w:rPr>
          <w:rFonts w:ascii="Arial" w:eastAsiaTheme="minorHAnsi" w:hAnsi="Arial" w:cs="Arial"/>
          <w:lang w:eastAsia="en-US"/>
        </w:rPr>
      </w:pPr>
    </w:p>
    <w:p w:rsidR="00010EA0" w:rsidRDefault="00010EA0" w:rsidP="000F2F2D">
      <w:pPr>
        <w:autoSpaceDE w:val="0"/>
        <w:autoSpaceDN w:val="0"/>
        <w:adjustRightInd w:val="0"/>
        <w:spacing w:after="0" w:line="360" w:lineRule="auto"/>
        <w:rPr>
          <w:rFonts w:ascii="Arial" w:eastAsiaTheme="minorHAnsi" w:hAnsi="Arial" w:cs="Arial"/>
          <w:lang w:eastAsia="en-US"/>
        </w:rPr>
      </w:pPr>
      <w:r>
        <w:rPr>
          <w:rFonts w:ascii="Arial" w:eastAsiaTheme="minorHAnsi" w:hAnsi="Arial" w:cs="Arial"/>
          <w:lang w:eastAsia="en-US"/>
        </w:rPr>
        <w:t>Table:</w:t>
      </w:r>
      <w:r>
        <w:rPr>
          <w:rFonts w:ascii="Arial" w:eastAsiaTheme="minorHAnsi" w:hAnsi="Arial" w:cs="Arial"/>
          <w:lang w:eastAsia="en-US"/>
        </w:rPr>
        <w:tab/>
        <w:t>Health effects of ambient air pollution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686"/>
        <w:gridCol w:w="3827"/>
      </w:tblGrid>
      <w:tr w:rsidR="000F2F2D" w:rsidRPr="000F2F2D" w:rsidTr="0019485E">
        <w:tc>
          <w:tcPr>
            <w:tcW w:w="1951" w:type="dxa"/>
            <w:tcBorders>
              <w:top w:val="single" w:sz="4" w:space="0" w:color="auto"/>
              <w:bottom w:val="single" w:sz="4" w:space="0" w:color="auto"/>
            </w:tcBorders>
            <w:shd w:val="clear" w:color="auto" w:fill="FDE9D9"/>
          </w:tcPr>
          <w:p w:rsidR="000F2F2D" w:rsidRPr="00B13548" w:rsidRDefault="000F2F2D" w:rsidP="0019485E">
            <w:pPr>
              <w:autoSpaceDE w:val="0"/>
              <w:autoSpaceDN w:val="0"/>
              <w:adjustRightInd w:val="0"/>
              <w:rPr>
                <w:rFonts w:ascii="Arial" w:hAnsi="Arial" w:cs="Arial"/>
                <w:b/>
                <w:sz w:val="20"/>
                <w:szCs w:val="20"/>
              </w:rPr>
            </w:pPr>
            <w:r w:rsidRPr="00B13548">
              <w:rPr>
                <w:rFonts w:ascii="Arial" w:hAnsi="Arial" w:cs="Arial"/>
                <w:b/>
                <w:sz w:val="20"/>
                <w:szCs w:val="20"/>
              </w:rPr>
              <w:t>Air pollutant</w:t>
            </w:r>
          </w:p>
        </w:tc>
        <w:tc>
          <w:tcPr>
            <w:tcW w:w="3686" w:type="dxa"/>
            <w:tcBorders>
              <w:top w:val="single" w:sz="4" w:space="0" w:color="auto"/>
              <w:bottom w:val="single" w:sz="4" w:space="0" w:color="auto"/>
            </w:tcBorders>
            <w:shd w:val="clear" w:color="auto" w:fill="FDE9D9"/>
          </w:tcPr>
          <w:p w:rsidR="000F2F2D" w:rsidRPr="00B13548" w:rsidRDefault="000F2F2D" w:rsidP="0019485E">
            <w:pPr>
              <w:autoSpaceDE w:val="0"/>
              <w:autoSpaceDN w:val="0"/>
              <w:adjustRightInd w:val="0"/>
              <w:rPr>
                <w:rFonts w:ascii="Arial" w:hAnsi="Arial" w:cs="Arial"/>
                <w:b/>
                <w:sz w:val="20"/>
                <w:szCs w:val="20"/>
              </w:rPr>
            </w:pPr>
            <w:r w:rsidRPr="00B13548">
              <w:rPr>
                <w:rFonts w:ascii="Arial" w:hAnsi="Arial" w:cs="Arial"/>
                <w:b/>
                <w:sz w:val="20"/>
                <w:szCs w:val="20"/>
              </w:rPr>
              <w:t>Effects related to short-term exposure</w:t>
            </w:r>
          </w:p>
        </w:tc>
        <w:tc>
          <w:tcPr>
            <w:tcW w:w="3827" w:type="dxa"/>
            <w:tcBorders>
              <w:top w:val="single" w:sz="4" w:space="0" w:color="auto"/>
              <w:bottom w:val="single" w:sz="4" w:space="0" w:color="auto"/>
            </w:tcBorders>
            <w:shd w:val="clear" w:color="auto" w:fill="FDE9D9"/>
          </w:tcPr>
          <w:p w:rsidR="000F2F2D" w:rsidRPr="00B13548" w:rsidRDefault="000F2F2D" w:rsidP="0019485E">
            <w:pPr>
              <w:autoSpaceDE w:val="0"/>
              <w:autoSpaceDN w:val="0"/>
              <w:adjustRightInd w:val="0"/>
              <w:rPr>
                <w:rFonts w:ascii="Arial" w:hAnsi="Arial" w:cs="Arial"/>
                <w:b/>
                <w:sz w:val="20"/>
                <w:szCs w:val="20"/>
              </w:rPr>
            </w:pPr>
            <w:r w:rsidRPr="00B13548">
              <w:rPr>
                <w:rFonts w:ascii="Arial" w:hAnsi="Arial" w:cs="Arial"/>
                <w:b/>
                <w:sz w:val="20"/>
                <w:szCs w:val="20"/>
              </w:rPr>
              <w:t>Effects related to long-term exposure</w:t>
            </w:r>
          </w:p>
        </w:tc>
      </w:tr>
      <w:tr w:rsidR="000F2F2D" w:rsidRPr="000F2F2D" w:rsidTr="0019485E">
        <w:tc>
          <w:tcPr>
            <w:tcW w:w="1951" w:type="dxa"/>
            <w:tcBorders>
              <w:top w:val="single" w:sz="4" w:space="0" w:color="auto"/>
            </w:tcBorders>
          </w:tcPr>
          <w:p w:rsidR="000F2F2D" w:rsidRPr="00010EA0" w:rsidRDefault="000F2F2D" w:rsidP="0019485E">
            <w:pPr>
              <w:autoSpaceDE w:val="0"/>
              <w:autoSpaceDN w:val="0"/>
              <w:adjustRightInd w:val="0"/>
              <w:rPr>
                <w:rFonts w:ascii="Arial" w:hAnsi="Arial" w:cs="Arial"/>
                <w:i/>
                <w:sz w:val="20"/>
                <w:szCs w:val="20"/>
              </w:rPr>
            </w:pPr>
            <w:r w:rsidRPr="00010EA0">
              <w:rPr>
                <w:rFonts w:ascii="Arial" w:hAnsi="Arial" w:cs="Arial"/>
                <w:i/>
                <w:sz w:val="20"/>
                <w:szCs w:val="20"/>
              </w:rPr>
              <w:t>Particulate matter</w:t>
            </w:r>
          </w:p>
        </w:tc>
        <w:tc>
          <w:tcPr>
            <w:tcW w:w="3686" w:type="dxa"/>
            <w:tcBorders>
              <w:top w:val="single" w:sz="4" w:space="0" w:color="auto"/>
            </w:tcBorders>
          </w:tcPr>
          <w:p w:rsidR="000F2F2D" w:rsidRPr="00CA6B47" w:rsidRDefault="000F2F2D"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Lung inflammatory reactions</w:t>
            </w:r>
          </w:p>
        </w:tc>
        <w:tc>
          <w:tcPr>
            <w:tcW w:w="3827" w:type="dxa"/>
            <w:tcBorders>
              <w:top w:val="single" w:sz="4" w:space="0" w:color="auto"/>
            </w:tcBorders>
          </w:tcPr>
          <w:p w:rsidR="000F2F2D" w:rsidRPr="00B13548" w:rsidRDefault="00CA6B47"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Increase in lower respiratory symptoms</w:t>
            </w:r>
          </w:p>
        </w:tc>
      </w:tr>
      <w:tr w:rsidR="000F2F2D" w:rsidRPr="000F2F2D" w:rsidTr="0019485E">
        <w:tc>
          <w:tcPr>
            <w:tcW w:w="1951" w:type="dxa"/>
          </w:tcPr>
          <w:p w:rsidR="000F2F2D" w:rsidRPr="000F2F2D" w:rsidRDefault="000F2F2D" w:rsidP="0019485E">
            <w:pPr>
              <w:autoSpaceDE w:val="0"/>
              <w:autoSpaceDN w:val="0"/>
              <w:adjustRightInd w:val="0"/>
              <w:rPr>
                <w:rFonts w:ascii="Arial" w:hAnsi="Arial" w:cs="Arial"/>
                <w:sz w:val="20"/>
                <w:szCs w:val="20"/>
              </w:rPr>
            </w:pPr>
          </w:p>
        </w:tc>
        <w:tc>
          <w:tcPr>
            <w:tcW w:w="3686" w:type="dxa"/>
          </w:tcPr>
          <w:p w:rsidR="000F2F2D" w:rsidRPr="00CA6B47" w:rsidRDefault="00CA6B47"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Respiratory symptoms</w:t>
            </w:r>
          </w:p>
        </w:tc>
        <w:tc>
          <w:tcPr>
            <w:tcW w:w="3827" w:type="dxa"/>
          </w:tcPr>
          <w:p w:rsidR="000F2F2D" w:rsidRPr="00B13548" w:rsidRDefault="00CA6B47"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Reductions in lung function in children</w:t>
            </w:r>
          </w:p>
        </w:tc>
      </w:tr>
      <w:tr w:rsidR="000F2F2D" w:rsidRPr="000F2F2D" w:rsidTr="0019485E">
        <w:tc>
          <w:tcPr>
            <w:tcW w:w="1951" w:type="dxa"/>
          </w:tcPr>
          <w:p w:rsidR="000F2F2D" w:rsidRPr="000F2F2D" w:rsidRDefault="000F2F2D" w:rsidP="0019485E">
            <w:pPr>
              <w:autoSpaceDE w:val="0"/>
              <w:autoSpaceDN w:val="0"/>
              <w:adjustRightInd w:val="0"/>
              <w:rPr>
                <w:rFonts w:ascii="Arial" w:hAnsi="Arial" w:cs="Arial"/>
                <w:sz w:val="20"/>
                <w:szCs w:val="20"/>
              </w:rPr>
            </w:pPr>
          </w:p>
        </w:tc>
        <w:tc>
          <w:tcPr>
            <w:tcW w:w="3686" w:type="dxa"/>
          </w:tcPr>
          <w:p w:rsidR="000F2F2D" w:rsidRPr="00CA6B47" w:rsidRDefault="00CA6B47"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Adverse effects on the cardiovascular system</w:t>
            </w:r>
          </w:p>
        </w:tc>
        <w:tc>
          <w:tcPr>
            <w:tcW w:w="3827" w:type="dxa"/>
          </w:tcPr>
          <w:p w:rsidR="000F2F2D" w:rsidRPr="00B13548" w:rsidRDefault="00CA6B47"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Increase in chronic obstructive pulmonary disease</w:t>
            </w:r>
          </w:p>
        </w:tc>
      </w:tr>
      <w:tr w:rsidR="000F2F2D" w:rsidRPr="000F2F2D" w:rsidTr="0019485E">
        <w:tc>
          <w:tcPr>
            <w:tcW w:w="1951" w:type="dxa"/>
          </w:tcPr>
          <w:p w:rsidR="000F2F2D" w:rsidRPr="000F2F2D" w:rsidRDefault="000F2F2D" w:rsidP="0019485E">
            <w:pPr>
              <w:autoSpaceDE w:val="0"/>
              <w:autoSpaceDN w:val="0"/>
              <w:adjustRightInd w:val="0"/>
              <w:rPr>
                <w:rFonts w:ascii="Arial" w:hAnsi="Arial" w:cs="Arial"/>
                <w:sz w:val="20"/>
                <w:szCs w:val="20"/>
              </w:rPr>
            </w:pPr>
          </w:p>
        </w:tc>
        <w:tc>
          <w:tcPr>
            <w:tcW w:w="3686" w:type="dxa"/>
          </w:tcPr>
          <w:p w:rsidR="000F2F2D" w:rsidRPr="00CA6B47" w:rsidRDefault="00CA6B47"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 xml:space="preserve">Increased medication use </w:t>
            </w:r>
          </w:p>
        </w:tc>
        <w:tc>
          <w:tcPr>
            <w:tcW w:w="3827" w:type="dxa"/>
          </w:tcPr>
          <w:p w:rsidR="000F2F2D" w:rsidRPr="00B13548" w:rsidRDefault="00CA6B47"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Reductions in lung function in adults</w:t>
            </w:r>
          </w:p>
        </w:tc>
      </w:tr>
      <w:tr w:rsidR="000F2F2D" w:rsidRPr="000F2F2D" w:rsidTr="0019485E">
        <w:tc>
          <w:tcPr>
            <w:tcW w:w="1951" w:type="dxa"/>
          </w:tcPr>
          <w:p w:rsidR="000F2F2D" w:rsidRPr="000F2F2D" w:rsidRDefault="000F2F2D" w:rsidP="0019485E">
            <w:pPr>
              <w:autoSpaceDE w:val="0"/>
              <w:autoSpaceDN w:val="0"/>
              <w:adjustRightInd w:val="0"/>
              <w:rPr>
                <w:rFonts w:ascii="Arial" w:hAnsi="Arial" w:cs="Arial"/>
                <w:sz w:val="20"/>
                <w:szCs w:val="20"/>
              </w:rPr>
            </w:pPr>
          </w:p>
        </w:tc>
        <w:tc>
          <w:tcPr>
            <w:tcW w:w="3686" w:type="dxa"/>
          </w:tcPr>
          <w:p w:rsidR="000F2F2D" w:rsidRPr="00CA6B47" w:rsidRDefault="00CA6B47"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hospitalisations</w:t>
            </w:r>
          </w:p>
        </w:tc>
        <w:tc>
          <w:tcPr>
            <w:tcW w:w="3827" w:type="dxa"/>
          </w:tcPr>
          <w:p w:rsidR="000F2F2D" w:rsidRPr="00B13548" w:rsidRDefault="00CA6B47"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Reduction in life expectanc</w:t>
            </w:r>
            <w:r w:rsidR="00010EA0">
              <w:rPr>
                <w:rFonts w:ascii="Arial" w:hAnsi="Arial" w:cs="Arial"/>
                <w:sz w:val="20"/>
                <w:szCs w:val="20"/>
              </w:rPr>
              <w:t>y</w:t>
            </w:r>
            <w:r w:rsidRPr="00B13548">
              <w:rPr>
                <w:rFonts w:ascii="Arial" w:hAnsi="Arial" w:cs="Arial"/>
                <w:sz w:val="20"/>
                <w:szCs w:val="20"/>
              </w:rPr>
              <w:t>, mainly due to cardiopulmonary mortality and probably to lung cancer</w:t>
            </w:r>
          </w:p>
        </w:tc>
      </w:tr>
      <w:tr w:rsidR="0019485E" w:rsidRPr="000F2F2D" w:rsidTr="0019485E">
        <w:tc>
          <w:tcPr>
            <w:tcW w:w="1951"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686" w:type="dxa"/>
            <w:tcBorders>
              <w:bottom w:val="single" w:sz="4" w:space="0" w:color="auto"/>
            </w:tcBorders>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mortality</w:t>
            </w:r>
          </w:p>
        </w:tc>
        <w:tc>
          <w:tcPr>
            <w:tcW w:w="3827" w:type="dxa"/>
            <w:tcBorders>
              <w:bottom w:val="single" w:sz="4" w:space="0" w:color="auto"/>
            </w:tcBorders>
          </w:tcPr>
          <w:p w:rsidR="0019485E" w:rsidRPr="000F2F2D" w:rsidRDefault="0019485E" w:rsidP="00641F35">
            <w:pPr>
              <w:autoSpaceDE w:val="0"/>
              <w:autoSpaceDN w:val="0"/>
              <w:adjustRightInd w:val="0"/>
              <w:rPr>
                <w:rFonts w:ascii="Arial" w:hAnsi="Arial" w:cs="Arial"/>
                <w:sz w:val="20"/>
                <w:szCs w:val="20"/>
              </w:rPr>
            </w:pPr>
          </w:p>
        </w:tc>
      </w:tr>
      <w:tr w:rsidR="0019485E" w:rsidRPr="000F2F2D" w:rsidTr="0019485E">
        <w:tc>
          <w:tcPr>
            <w:tcW w:w="1951" w:type="dxa"/>
            <w:tcBorders>
              <w:top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686" w:type="dxa"/>
            <w:tcBorders>
              <w:top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827" w:type="dxa"/>
            <w:tcBorders>
              <w:top w:val="single" w:sz="4" w:space="0" w:color="auto"/>
            </w:tcBorders>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Pr>
          <w:p w:rsidR="0019485E" w:rsidRPr="00010EA0" w:rsidRDefault="0019485E" w:rsidP="0019485E">
            <w:pPr>
              <w:autoSpaceDE w:val="0"/>
              <w:autoSpaceDN w:val="0"/>
              <w:adjustRightInd w:val="0"/>
              <w:rPr>
                <w:rFonts w:ascii="Arial" w:hAnsi="Arial" w:cs="Arial"/>
                <w:i/>
                <w:sz w:val="20"/>
                <w:szCs w:val="20"/>
              </w:rPr>
            </w:pPr>
            <w:r w:rsidRPr="00010EA0">
              <w:rPr>
                <w:rFonts w:ascii="Arial" w:hAnsi="Arial" w:cs="Arial"/>
                <w:i/>
                <w:sz w:val="20"/>
                <w:szCs w:val="20"/>
              </w:rPr>
              <w:t>Ozone</w:t>
            </w:r>
          </w:p>
        </w:tc>
        <w:tc>
          <w:tcPr>
            <w:tcW w:w="3686" w:type="dxa"/>
          </w:tcPr>
          <w:p w:rsidR="0019485E" w:rsidRPr="00B13548" w:rsidRDefault="0019485E"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Adverse effects on pulmonary function</w:t>
            </w:r>
          </w:p>
        </w:tc>
        <w:tc>
          <w:tcPr>
            <w:tcW w:w="3827" w:type="dxa"/>
          </w:tcPr>
          <w:p w:rsidR="0019485E" w:rsidRPr="00B13548" w:rsidRDefault="0019485E"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Reductions in lung function development</w:t>
            </w: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B13548" w:rsidRDefault="0019485E" w:rsidP="0019485E">
            <w:pPr>
              <w:pStyle w:val="ListParagraph"/>
              <w:numPr>
                <w:ilvl w:val="0"/>
                <w:numId w:val="6"/>
              </w:numPr>
              <w:autoSpaceDE w:val="0"/>
              <w:autoSpaceDN w:val="0"/>
              <w:adjustRightInd w:val="0"/>
              <w:rPr>
                <w:rFonts w:ascii="Arial" w:hAnsi="Arial" w:cs="Arial"/>
                <w:sz w:val="20"/>
                <w:szCs w:val="20"/>
              </w:rPr>
            </w:pPr>
            <w:r w:rsidRPr="00B13548">
              <w:rPr>
                <w:rFonts w:ascii="Arial" w:hAnsi="Arial" w:cs="Arial"/>
                <w:sz w:val="20"/>
                <w:szCs w:val="20"/>
              </w:rPr>
              <w:t>Lung inflammatory reactions</w:t>
            </w:r>
          </w:p>
        </w:tc>
        <w:tc>
          <w:tcPr>
            <w:tcW w:w="3827" w:type="dxa"/>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 xml:space="preserve">Adverse effects on the </w:t>
            </w:r>
            <w:r>
              <w:rPr>
                <w:rFonts w:ascii="Arial" w:hAnsi="Arial" w:cs="Arial"/>
                <w:sz w:val="20"/>
                <w:szCs w:val="20"/>
              </w:rPr>
              <w:t>respiratory</w:t>
            </w:r>
            <w:r w:rsidRPr="00CA6B47">
              <w:rPr>
                <w:rFonts w:ascii="Arial" w:hAnsi="Arial" w:cs="Arial"/>
                <w:sz w:val="20"/>
                <w:szCs w:val="20"/>
              </w:rPr>
              <w:t xml:space="preserve"> system</w:t>
            </w:r>
          </w:p>
        </w:tc>
        <w:tc>
          <w:tcPr>
            <w:tcW w:w="3827" w:type="dxa"/>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 xml:space="preserve">Increased medication use </w:t>
            </w:r>
          </w:p>
        </w:tc>
        <w:tc>
          <w:tcPr>
            <w:tcW w:w="3827" w:type="dxa"/>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hospitalisations</w:t>
            </w:r>
          </w:p>
        </w:tc>
        <w:tc>
          <w:tcPr>
            <w:tcW w:w="3827" w:type="dxa"/>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686" w:type="dxa"/>
            <w:tcBorders>
              <w:bottom w:val="single" w:sz="4" w:space="0" w:color="auto"/>
            </w:tcBorders>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mortality</w:t>
            </w:r>
          </w:p>
        </w:tc>
        <w:tc>
          <w:tcPr>
            <w:tcW w:w="3827"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Borders>
              <w:top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686" w:type="dxa"/>
            <w:tcBorders>
              <w:top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827" w:type="dxa"/>
            <w:tcBorders>
              <w:top w:val="single" w:sz="4" w:space="0" w:color="auto"/>
            </w:tcBorders>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r w:rsidRPr="00010EA0">
              <w:rPr>
                <w:rFonts w:ascii="Arial" w:hAnsi="Arial" w:cs="Arial"/>
                <w:i/>
                <w:sz w:val="20"/>
                <w:szCs w:val="20"/>
              </w:rPr>
              <w:t>Nitrogen dioxide</w:t>
            </w:r>
            <w:r>
              <w:rPr>
                <w:rFonts w:ascii="Arial" w:hAnsi="Arial" w:cs="Arial"/>
                <w:sz w:val="20"/>
                <w:szCs w:val="20"/>
              </w:rPr>
              <w:t xml:space="preserve"> (an indicator of traffic-related air pollution)</w:t>
            </w:r>
          </w:p>
        </w:tc>
        <w:tc>
          <w:tcPr>
            <w:tcW w:w="3686" w:type="dxa"/>
          </w:tcPr>
          <w:p w:rsidR="0019485E" w:rsidRPr="00230E2F" w:rsidRDefault="0019485E" w:rsidP="0019485E">
            <w:pPr>
              <w:pStyle w:val="ListParagraph"/>
              <w:numPr>
                <w:ilvl w:val="0"/>
                <w:numId w:val="7"/>
              </w:numPr>
              <w:autoSpaceDE w:val="0"/>
              <w:autoSpaceDN w:val="0"/>
              <w:adjustRightInd w:val="0"/>
              <w:rPr>
                <w:rFonts w:ascii="Arial" w:hAnsi="Arial" w:cs="Arial"/>
                <w:sz w:val="20"/>
                <w:szCs w:val="20"/>
              </w:rPr>
            </w:pPr>
            <w:r w:rsidRPr="00230E2F">
              <w:rPr>
                <w:rFonts w:ascii="Arial" w:hAnsi="Arial" w:cs="Arial"/>
                <w:sz w:val="20"/>
                <w:szCs w:val="20"/>
              </w:rPr>
              <w:t>Effects on pulmonary function, especially in asthmatics</w:t>
            </w:r>
          </w:p>
        </w:tc>
        <w:tc>
          <w:tcPr>
            <w:tcW w:w="3827" w:type="dxa"/>
          </w:tcPr>
          <w:p w:rsidR="0019485E" w:rsidRPr="00230E2F" w:rsidRDefault="0019485E" w:rsidP="0019485E">
            <w:pPr>
              <w:pStyle w:val="ListParagraph"/>
              <w:numPr>
                <w:ilvl w:val="0"/>
                <w:numId w:val="5"/>
              </w:numPr>
              <w:autoSpaceDE w:val="0"/>
              <w:autoSpaceDN w:val="0"/>
              <w:adjustRightInd w:val="0"/>
              <w:rPr>
                <w:rFonts w:ascii="Arial" w:hAnsi="Arial" w:cs="Arial"/>
                <w:sz w:val="20"/>
                <w:szCs w:val="20"/>
              </w:rPr>
            </w:pPr>
            <w:r w:rsidRPr="00230E2F">
              <w:rPr>
                <w:rFonts w:ascii="Arial" w:hAnsi="Arial" w:cs="Arial"/>
                <w:sz w:val="20"/>
                <w:szCs w:val="20"/>
              </w:rPr>
              <w:t>Reduction in lung function</w:t>
            </w: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230E2F" w:rsidRDefault="0019485E" w:rsidP="0019485E">
            <w:pPr>
              <w:pStyle w:val="ListParagraph"/>
              <w:numPr>
                <w:ilvl w:val="0"/>
                <w:numId w:val="7"/>
              </w:numPr>
              <w:autoSpaceDE w:val="0"/>
              <w:autoSpaceDN w:val="0"/>
              <w:adjustRightInd w:val="0"/>
              <w:rPr>
                <w:rFonts w:ascii="Arial" w:hAnsi="Arial" w:cs="Arial"/>
                <w:sz w:val="20"/>
                <w:szCs w:val="20"/>
              </w:rPr>
            </w:pPr>
            <w:r w:rsidRPr="00230E2F">
              <w:rPr>
                <w:rFonts w:ascii="Arial" w:hAnsi="Arial" w:cs="Arial"/>
                <w:sz w:val="20"/>
                <w:szCs w:val="20"/>
              </w:rPr>
              <w:t>Increase in airway allergic inflammatory reactions</w:t>
            </w:r>
          </w:p>
        </w:tc>
        <w:tc>
          <w:tcPr>
            <w:tcW w:w="3827" w:type="dxa"/>
          </w:tcPr>
          <w:p w:rsidR="0019485E" w:rsidRPr="00230E2F" w:rsidRDefault="0019485E" w:rsidP="0019485E">
            <w:pPr>
              <w:pStyle w:val="ListParagraph"/>
              <w:numPr>
                <w:ilvl w:val="0"/>
                <w:numId w:val="5"/>
              </w:numPr>
              <w:autoSpaceDE w:val="0"/>
              <w:autoSpaceDN w:val="0"/>
              <w:adjustRightInd w:val="0"/>
              <w:rPr>
                <w:rFonts w:ascii="Arial" w:hAnsi="Arial" w:cs="Arial"/>
                <w:sz w:val="20"/>
                <w:szCs w:val="20"/>
              </w:rPr>
            </w:pPr>
            <w:r w:rsidRPr="00230E2F">
              <w:rPr>
                <w:rFonts w:ascii="Arial" w:hAnsi="Arial" w:cs="Arial"/>
                <w:sz w:val="20"/>
                <w:szCs w:val="20"/>
              </w:rPr>
              <w:t>Increased probability of respiratory symptoms</w:t>
            </w: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hospitalisations</w:t>
            </w:r>
          </w:p>
        </w:tc>
        <w:tc>
          <w:tcPr>
            <w:tcW w:w="3827" w:type="dxa"/>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686" w:type="dxa"/>
            <w:tcBorders>
              <w:bottom w:val="single" w:sz="4" w:space="0" w:color="auto"/>
            </w:tcBorders>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mortality</w:t>
            </w:r>
          </w:p>
        </w:tc>
        <w:tc>
          <w:tcPr>
            <w:tcW w:w="3827"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Borders>
              <w:top w:val="single" w:sz="4" w:space="0" w:color="auto"/>
            </w:tcBorders>
          </w:tcPr>
          <w:p w:rsidR="0019485E" w:rsidRDefault="0019485E" w:rsidP="0019485E">
            <w:pPr>
              <w:autoSpaceDE w:val="0"/>
              <w:autoSpaceDN w:val="0"/>
              <w:adjustRightInd w:val="0"/>
              <w:rPr>
                <w:rFonts w:ascii="Arial" w:hAnsi="Arial" w:cs="Arial"/>
                <w:i/>
                <w:sz w:val="20"/>
                <w:szCs w:val="20"/>
              </w:rPr>
            </w:pPr>
          </w:p>
          <w:p w:rsidR="0019485E" w:rsidRPr="00010EA0" w:rsidRDefault="0019485E" w:rsidP="0019485E">
            <w:pPr>
              <w:autoSpaceDE w:val="0"/>
              <w:autoSpaceDN w:val="0"/>
              <w:adjustRightInd w:val="0"/>
              <w:rPr>
                <w:rFonts w:ascii="Arial" w:hAnsi="Arial" w:cs="Arial"/>
                <w:i/>
                <w:sz w:val="20"/>
                <w:szCs w:val="20"/>
              </w:rPr>
            </w:pPr>
            <w:r w:rsidRPr="00010EA0">
              <w:rPr>
                <w:rFonts w:ascii="Arial" w:hAnsi="Arial" w:cs="Arial"/>
                <w:i/>
                <w:sz w:val="20"/>
                <w:szCs w:val="20"/>
              </w:rPr>
              <w:t>Sulphur dioxide</w:t>
            </w:r>
          </w:p>
        </w:tc>
        <w:tc>
          <w:tcPr>
            <w:tcW w:w="3686" w:type="dxa"/>
            <w:tcBorders>
              <w:top w:val="single" w:sz="4" w:space="0" w:color="auto"/>
            </w:tcBorders>
          </w:tcPr>
          <w:p w:rsidR="0019485E" w:rsidRDefault="0019485E" w:rsidP="0019485E">
            <w:pPr>
              <w:pStyle w:val="ListParagraph"/>
              <w:autoSpaceDE w:val="0"/>
              <w:autoSpaceDN w:val="0"/>
              <w:adjustRightInd w:val="0"/>
              <w:rPr>
                <w:rFonts w:ascii="Arial" w:hAnsi="Arial" w:cs="Arial"/>
                <w:sz w:val="20"/>
                <w:szCs w:val="20"/>
              </w:rPr>
            </w:pPr>
          </w:p>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230E2F">
              <w:rPr>
                <w:rFonts w:ascii="Arial" w:hAnsi="Arial" w:cs="Arial"/>
                <w:sz w:val="20"/>
                <w:szCs w:val="20"/>
              </w:rPr>
              <w:t>Effects on pulmonary function, especially in asthmatics</w:t>
            </w:r>
          </w:p>
        </w:tc>
        <w:tc>
          <w:tcPr>
            <w:tcW w:w="3827" w:type="dxa"/>
            <w:tcBorders>
              <w:top w:val="single" w:sz="4" w:space="0" w:color="auto"/>
            </w:tcBorders>
          </w:tcPr>
          <w:p w:rsidR="0019485E" w:rsidRDefault="0019485E" w:rsidP="0019485E">
            <w:pPr>
              <w:autoSpaceDE w:val="0"/>
              <w:autoSpaceDN w:val="0"/>
              <w:adjustRightInd w:val="0"/>
              <w:rPr>
                <w:rFonts w:ascii="Arial" w:hAnsi="Arial" w:cs="Arial"/>
                <w:sz w:val="20"/>
                <w:szCs w:val="20"/>
              </w:rPr>
            </w:pPr>
          </w:p>
          <w:p w:rsidR="0019485E" w:rsidRPr="0019485E" w:rsidRDefault="0019485E" w:rsidP="0019485E">
            <w:pPr>
              <w:pStyle w:val="ListParagraph"/>
              <w:numPr>
                <w:ilvl w:val="0"/>
                <w:numId w:val="5"/>
              </w:numPr>
              <w:autoSpaceDE w:val="0"/>
              <w:autoSpaceDN w:val="0"/>
              <w:adjustRightInd w:val="0"/>
              <w:rPr>
                <w:rFonts w:ascii="Arial" w:hAnsi="Arial" w:cs="Arial"/>
                <w:sz w:val="20"/>
                <w:szCs w:val="20"/>
              </w:rPr>
            </w:pPr>
            <w:r w:rsidRPr="0019485E">
              <w:rPr>
                <w:rFonts w:ascii="Arial" w:hAnsi="Arial" w:cs="Arial"/>
                <w:sz w:val="20"/>
                <w:szCs w:val="20"/>
              </w:rPr>
              <w:t>Probable reduction in life expectancy</w:t>
            </w:r>
          </w:p>
        </w:tc>
      </w:tr>
      <w:tr w:rsidR="0019485E" w:rsidRPr="000F2F2D" w:rsidTr="0019485E">
        <w:tc>
          <w:tcPr>
            <w:tcW w:w="1951" w:type="dxa"/>
          </w:tcPr>
          <w:p w:rsidR="0019485E" w:rsidRPr="000F2F2D" w:rsidRDefault="0019485E" w:rsidP="0019485E">
            <w:pPr>
              <w:autoSpaceDE w:val="0"/>
              <w:autoSpaceDN w:val="0"/>
              <w:adjustRightInd w:val="0"/>
              <w:rPr>
                <w:rFonts w:ascii="Arial" w:hAnsi="Arial" w:cs="Arial"/>
                <w:sz w:val="20"/>
                <w:szCs w:val="20"/>
              </w:rPr>
            </w:pPr>
          </w:p>
        </w:tc>
        <w:tc>
          <w:tcPr>
            <w:tcW w:w="3686" w:type="dxa"/>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hospitalisations</w:t>
            </w:r>
          </w:p>
        </w:tc>
        <w:tc>
          <w:tcPr>
            <w:tcW w:w="3827" w:type="dxa"/>
          </w:tcPr>
          <w:p w:rsidR="0019485E" w:rsidRPr="000F2F2D" w:rsidRDefault="0019485E" w:rsidP="0019485E">
            <w:pPr>
              <w:autoSpaceDE w:val="0"/>
              <w:autoSpaceDN w:val="0"/>
              <w:adjustRightInd w:val="0"/>
              <w:rPr>
                <w:rFonts w:ascii="Arial" w:hAnsi="Arial" w:cs="Arial"/>
                <w:sz w:val="20"/>
                <w:szCs w:val="20"/>
              </w:rPr>
            </w:pPr>
          </w:p>
        </w:tc>
      </w:tr>
      <w:tr w:rsidR="0019485E" w:rsidRPr="000F2F2D" w:rsidTr="0019485E">
        <w:tc>
          <w:tcPr>
            <w:tcW w:w="1951"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c>
          <w:tcPr>
            <w:tcW w:w="3686" w:type="dxa"/>
            <w:tcBorders>
              <w:bottom w:val="single" w:sz="4" w:space="0" w:color="auto"/>
            </w:tcBorders>
          </w:tcPr>
          <w:p w:rsidR="0019485E" w:rsidRPr="00CA6B47" w:rsidRDefault="0019485E" w:rsidP="0019485E">
            <w:pPr>
              <w:pStyle w:val="ListParagraph"/>
              <w:numPr>
                <w:ilvl w:val="0"/>
                <w:numId w:val="5"/>
              </w:numPr>
              <w:autoSpaceDE w:val="0"/>
              <w:autoSpaceDN w:val="0"/>
              <w:adjustRightInd w:val="0"/>
              <w:rPr>
                <w:rFonts w:ascii="Arial" w:hAnsi="Arial" w:cs="Arial"/>
                <w:sz w:val="20"/>
                <w:szCs w:val="20"/>
              </w:rPr>
            </w:pPr>
            <w:r w:rsidRPr="00CA6B47">
              <w:rPr>
                <w:rFonts w:ascii="Arial" w:hAnsi="Arial" w:cs="Arial"/>
                <w:sz w:val="20"/>
                <w:szCs w:val="20"/>
              </w:rPr>
              <w:t>Increased mortality</w:t>
            </w:r>
          </w:p>
        </w:tc>
        <w:tc>
          <w:tcPr>
            <w:tcW w:w="3827" w:type="dxa"/>
            <w:tcBorders>
              <w:bottom w:val="single" w:sz="4" w:space="0" w:color="auto"/>
            </w:tcBorders>
          </w:tcPr>
          <w:p w:rsidR="0019485E" w:rsidRPr="000F2F2D" w:rsidRDefault="0019485E" w:rsidP="0019485E">
            <w:pPr>
              <w:autoSpaceDE w:val="0"/>
              <w:autoSpaceDN w:val="0"/>
              <w:adjustRightInd w:val="0"/>
              <w:rPr>
                <w:rFonts w:ascii="Arial" w:hAnsi="Arial" w:cs="Arial"/>
                <w:sz w:val="20"/>
                <w:szCs w:val="20"/>
              </w:rPr>
            </w:pPr>
          </w:p>
        </w:tc>
      </w:tr>
    </w:tbl>
    <w:p w:rsidR="0019485E" w:rsidRDefault="0019485E" w:rsidP="00013698">
      <w:pPr>
        <w:spacing w:line="360" w:lineRule="auto"/>
        <w:rPr>
          <w:rFonts w:ascii="Arial" w:hAnsi="Arial" w:cs="Arial"/>
          <w:b/>
        </w:rPr>
      </w:pPr>
    </w:p>
    <w:p w:rsidR="004E5B55" w:rsidRDefault="00F61CD0" w:rsidP="00013698">
      <w:pPr>
        <w:spacing w:line="360" w:lineRule="auto"/>
        <w:rPr>
          <w:rFonts w:ascii="Arial" w:hAnsi="Arial" w:cs="Arial"/>
          <w:b/>
        </w:rPr>
      </w:pPr>
      <w:r w:rsidRPr="00F0378C">
        <w:rPr>
          <w:rFonts w:ascii="Arial" w:hAnsi="Arial" w:cs="Arial"/>
          <w:b/>
        </w:rPr>
        <w:t xml:space="preserve">Brief overview of published </w:t>
      </w:r>
      <w:r w:rsidR="009713C4">
        <w:rPr>
          <w:rFonts w:ascii="Arial" w:hAnsi="Arial" w:cs="Arial"/>
          <w:b/>
        </w:rPr>
        <w:t xml:space="preserve">health risk assessments </w:t>
      </w:r>
      <w:r w:rsidRPr="00F0378C">
        <w:rPr>
          <w:rFonts w:ascii="Arial" w:hAnsi="Arial" w:cs="Arial"/>
          <w:b/>
        </w:rPr>
        <w:t xml:space="preserve">and cost-benefit analyses </w:t>
      </w:r>
    </w:p>
    <w:p w:rsidR="00F61CD0" w:rsidRDefault="00A43828" w:rsidP="00013698">
      <w:pPr>
        <w:spacing w:line="360" w:lineRule="auto"/>
        <w:rPr>
          <w:rFonts w:ascii="Arial" w:hAnsi="Arial" w:cs="Arial"/>
        </w:rPr>
      </w:pPr>
      <w:r w:rsidRPr="00F0378C">
        <w:rPr>
          <w:rFonts w:ascii="Arial" w:hAnsi="Arial" w:cs="Arial"/>
        </w:rPr>
        <w:t>H</w:t>
      </w:r>
      <w:r w:rsidR="009713C4">
        <w:rPr>
          <w:rFonts w:ascii="Arial" w:hAnsi="Arial" w:cs="Arial"/>
        </w:rPr>
        <w:t>ealth risk assessments (H</w:t>
      </w:r>
      <w:r w:rsidRPr="00F0378C">
        <w:rPr>
          <w:rFonts w:ascii="Arial" w:hAnsi="Arial" w:cs="Arial"/>
        </w:rPr>
        <w:t>RAs</w:t>
      </w:r>
      <w:r w:rsidR="009713C4">
        <w:rPr>
          <w:rFonts w:ascii="Arial" w:hAnsi="Arial" w:cs="Arial"/>
        </w:rPr>
        <w:t>)</w:t>
      </w:r>
      <w:r w:rsidRPr="00F0378C">
        <w:rPr>
          <w:rFonts w:ascii="Arial" w:hAnsi="Arial" w:cs="Arial"/>
        </w:rPr>
        <w:t xml:space="preserve"> are often undertaken to provide data for </w:t>
      </w:r>
      <w:r w:rsidR="005855DC">
        <w:rPr>
          <w:rFonts w:ascii="Arial" w:hAnsi="Arial" w:cs="Arial"/>
        </w:rPr>
        <w:t>cost-benefit analyses (</w:t>
      </w:r>
      <w:r w:rsidRPr="00F0378C">
        <w:rPr>
          <w:rFonts w:ascii="Arial" w:hAnsi="Arial" w:cs="Arial"/>
        </w:rPr>
        <w:t>CBAs</w:t>
      </w:r>
      <w:r w:rsidR="005855DC">
        <w:rPr>
          <w:rFonts w:ascii="Arial" w:hAnsi="Arial" w:cs="Arial"/>
        </w:rPr>
        <w:t>)</w:t>
      </w:r>
      <w:r w:rsidRPr="00F0378C">
        <w:rPr>
          <w:rFonts w:ascii="Arial" w:hAnsi="Arial" w:cs="Arial"/>
        </w:rPr>
        <w:t xml:space="preserve">. </w:t>
      </w:r>
    </w:p>
    <w:p w:rsidR="009713C4" w:rsidRDefault="009713C4" w:rsidP="009713C4">
      <w:pPr>
        <w:pStyle w:val="BodyText"/>
      </w:pPr>
      <w:r>
        <w:t xml:space="preserve">The World Health Organisation has suggested that health outcomes that are potentially relevant and should be considered in a HRA include the following </w:t>
      </w:r>
      <w:r w:rsidR="00C24F38">
        <w:fldChar w:fldCharType="begin"/>
      </w:r>
      <w:r w:rsidR="008A31FB">
        <w:instrText xml:space="preserve"> ADDIN EN.CITE &lt;EndNote&gt;&lt;Cite&gt;&lt;Author&gt;WHO Europe&lt;/Author&gt;&lt;Year&gt;2001&lt;/Year&gt;&lt;RecNum&gt;4437&lt;/RecNum&gt;&lt;DisplayText&gt;(WHO Europe 2001)&lt;/DisplayText&gt;&lt;record&gt;&lt;rec-number&gt;4437&lt;/rec-number&gt;&lt;foreign-keys&gt;&lt;key app="EN" db-id="rterx2t909daafew29spftasfsaz5v0vs2ew"&gt;4437&lt;/key&gt;&lt;/foreign-keys&gt;&lt;ref-type name="Report"&gt;27&lt;/ref-type&gt;&lt;contributors&gt;&lt;authors&gt;&lt;author&gt;WHO Europe,&lt;/author&gt;&lt;/authors&gt;&lt;/contributors&gt;&lt;titles&gt;&lt;title&gt;Quantification of the heatlh effects of exposure to air pollution:  report of a WHO working group Bilthoven, Netherlands 20-22 November 2000.&lt;/title&gt;&lt;/titles&gt;&lt;dates&gt;&lt;year&gt;2001&lt;/year&gt;&lt;/dates&gt;&lt;pub-location&gt;Copenhagen&lt;/pub-location&gt;&lt;publisher&gt;WHO Regional Office for Europe&lt;/publisher&gt;&lt;isbn&gt;34&lt;/isbn&gt;&lt;urls&gt;&lt;/urls&gt;&lt;/record&gt;&lt;/Cite&gt;&lt;/EndNote&gt;</w:instrText>
      </w:r>
      <w:r w:rsidR="00C24F38">
        <w:fldChar w:fldCharType="separate"/>
      </w:r>
      <w:r>
        <w:rPr>
          <w:noProof/>
        </w:rPr>
        <w:t>(</w:t>
      </w:r>
      <w:hyperlink w:anchor="_ENREF_128" w:tooltip="WHO Europe, 2001 #4437" w:history="1">
        <w:r w:rsidR="00714906">
          <w:rPr>
            <w:noProof/>
          </w:rPr>
          <w:t>WHO Europe 2001</w:t>
        </w:r>
      </w:hyperlink>
      <w:r>
        <w:rPr>
          <w:noProof/>
        </w:rPr>
        <w:t>)</w:t>
      </w:r>
      <w:r w:rsidR="00C24F38">
        <w:fldChar w:fldCharType="end"/>
      </w:r>
      <w:r>
        <w:t>:</w:t>
      </w:r>
    </w:p>
    <w:p w:rsidR="009713C4" w:rsidRPr="008E7730" w:rsidRDefault="009713C4" w:rsidP="009713C4">
      <w:pPr>
        <w:autoSpaceDE w:val="0"/>
        <w:autoSpaceDN w:val="0"/>
        <w:adjustRightInd w:val="0"/>
        <w:spacing w:after="0" w:line="360" w:lineRule="auto"/>
        <w:rPr>
          <w:rFonts w:ascii="Arial" w:eastAsiaTheme="minorHAnsi" w:hAnsi="Arial" w:cs="Arial"/>
          <w:b/>
          <w:bCs/>
          <w:lang w:eastAsia="en-US"/>
        </w:rPr>
      </w:pPr>
    </w:p>
    <w:p w:rsidR="009713C4" w:rsidRPr="008E7730" w:rsidRDefault="009713C4" w:rsidP="009713C4">
      <w:pPr>
        <w:autoSpaceDE w:val="0"/>
        <w:autoSpaceDN w:val="0"/>
        <w:adjustRightInd w:val="0"/>
        <w:spacing w:after="0" w:line="360" w:lineRule="auto"/>
        <w:rPr>
          <w:rFonts w:ascii="Arial" w:eastAsiaTheme="minorHAnsi" w:hAnsi="Arial" w:cs="Arial"/>
          <w:b/>
          <w:bCs/>
          <w:lang w:eastAsia="en-US"/>
        </w:rPr>
      </w:pPr>
      <w:r w:rsidRPr="008E7730">
        <w:rPr>
          <w:rFonts w:ascii="Arial" w:eastAsiaTheme="minorHAnsi" w:hAnsi="Arial" w:cs="Arial"/>
          <w:b/>
          <w:bCs/>
          <w:lang w:eastAsia="en-US"/>
        </w:rPr>
        <w:t xml:space="preserve">Acute </w:t>
      </w:r>
      <w:r>
        <w:rPr>
          <w:rFonts w:ascii="Arial" w:eastAsiaTheme="minorHAnsi" w:hAnsi="Arial" w:cs="Arial"/>
          <w:b/>
          <w:bCs/>
          <w:lang w:eastAsia="en-US"/>
        </w:rPr>
        <w:t xml:space="preserve">(short-term) </w:t>
      </w:r>
      <w:r w:rsidRPr="008E7730">
        <w:rPr>
          <w:rFonts w:ascii="Arial" w:eastAsiaTheme="minorHAnsi" w:hAnsi="Arial" w:cs="Arial"/>
          <w:b/>
          <w:bCs/>
          <w:lang w:eastAsia="en-US"/>
        </w:rPr>
        <w:t>outcomes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Daily mortality</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Respiratory hospital admissions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Cardiovascular hospital admissions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Emergency room visits for respiratory and cardiac problems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Primary care visits for respiratory and cardiac conditions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Use of respiratory and cardiovascular medications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Days of restricted activity</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Work absenteeism</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School days missed</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Self-medication</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Avoidance behaviour</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Acute symptoms</w:t>
      </w:r>
    </w:p>
    <w:p w:rsidR="009713C4" w:rsidRPr="008E7730" w:rsidRDefault="009713C4" w:rsidP="009713C4">
      <w:pPr>
        <w:pStyle w:val="ListParagraph"/>
        <w:numPr>
          <w:ilvl w:val="0"/>
          <w:numId w:val="8"/>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 xml:space="preserve">Physiologic changes, </w:t>
      </w:r>
      <w:r>
        <w:rPr>
          <w:rFonts w:ascii="Arial" w:eastAsiaTheme="minorHAnsi" w:hAnsi="Arial" w:cs="Arial"/>
          <w:lang w:eastAsia="en-US"/>
        </w:rPr>
        <w:t>for example,</w:t>
      </w:r>
      <w:r w:rsidRPr="008E7730">
        <w:rPr>
          <w:rFonts w:ascii="Arial" w:eastAsiaTheme="minorHAnsi" w:hAnsi="Arial" w:cs="Arial"/>
          <w:lang w:eastAsia="en-US"/>
        </w:rPr>
        <w:t xml:space="preserve"> in lung function</w:t>
      </w:r>
    </w:p>
    <w:p w:rsidR="009713C4" w:rsidRPr="008E7730" w:rsidRDefault="009713C4" w:rsidP="009713C4">
      <w:pPr>
        <w:autoSpaceDE w:val="0"/>
        <w:autoSpaceDN w:val="0"/>
        <w:adjustRightInd w:val="0"/>
        <w:spacing w:after="0" w:line="360" w:lineRule="auto"/>
        <w:rPr>
          <w:rFonts w:ascii="Arial" w:eastAsiaTheme="minorHAnsi" w:hAnsi="Arial" w:cs="Arial"/>
          <w:b/>
          <w:bCs/>
          <w:lang w:eastAsia="en-US"/>
        </w:rPr>
      </w:pPr>
    </w:p>
    <w:p w:rsidR="009713C4" w:rsidRPr="008E7730" w:rsidRDefault="009713C4" w:rsidP="009713C4">
      <w:pPr>
        <w:autoSpaceDE w:val="0"/>
        <w:autoSpaceDN w:val="0"/>
        <w:adjustRightInd w:val="0"/>
        <w:spacing w:after="0" w:line="360" w:lineRule="auto"/>
        <w:rPr>
          <w:rFonts w:ascii="Arial" w:eastAsiaTheme="minorHAnsi" w:hAnsi="Arial" w:cs="Arial"/>
          <w:b/>
          <w:bCs/>
          <w:lang w:eastAsia="en-US"/>
        </w:rPr>
      </w:pPr>
      <w:r w:rsidRPr="008E7730">
        <w:rPr>
          <w:rFonts w:ascii="Arial" w:eastAsiaTheme="minorHAnsi" w:hAnsi="Arial" w:cs="Arial"/>
          <w:b/>
          <w:bCs/>
          <w:lang w:eastAsia="en-US"/>
        </w:rPr>
        <w:t xml:space="preserve">Chronic </w:t>
      </w:r>
      <w:r>
        <w:rPr>
          <w:rFonts w:ascii="Arial" w:eastAsiaTheme="minorHAnsi" w:hAnsi="Arial" w:cs="Arial"/>
          <w:b/>
          <w:bCs/>
          <w:lang w:eastAsia="en-US"/>
        </w:rPr>
        <w:t xml:space="preserve">(long-term) </w:t>
      </w:r>
      <w:r w:rsidRPr="008E7730">
        <w:rPr>
          <w:rFonts w:ascii="Arial" w:eastAsiaTheme="minorHAnsi" w:hAnsi="Arial" w:cs="Arial"/>
          <w:b/>
          <w:bCs/>
          <w:lang w:eastAsia="en-US"/>
        </w:rPr>
        <w:t>disease outcomes</w:t>
      </w:r>
    </w:p>
    <w:p w:rsidR="009713C4" w:rsidRPr="008E7730" w:rsidRDefault="009713C4" w:rsidP="009713C4">
      <w:pPr>
        <w:pStyle w:val="ListParagraph"/>
        <w:numPr>
          <w:ilvl w:val="0"/>
          <w:numId w:val="9"/>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Mortality (in infants and adults) from cardio</w:t>
      </w:r>
      <w:r>
        <w:rPr>
          <w:rFonts w:ascii="Arial" w:eastAsiaTheme="minorHAnsi" w:hAnsi="Arial" w:cs="Arial"/>
          <w:lang w:eastAsia="en-US"/>
        </w:rPr>
        <w:t xml:space="preserve">pulmonary </w:t>
      </w:r>
      <w:r w:rsidRPr="008E7730">
        <w:rPr>
          <w:rFonts w:ascii="Arial" w:eastAsiaTheme="minorHAnsi" w:hAnsi="Arial" w:cs="Arial"/>
          <w:lang w:eastAsia="en-US"/>
        </w:rPr>
        <w:t>disease</w:t>
      </w:r>
    </w:p>
    <w:p w:rsidR="009713C4" w:rsidRPr="008E7730" w:rsidRDefault="009713C4" w:rsidP="009713C4">
      <w:pPr>
        <w:pStyle w:val="ListParagraph"/>
        <w:numPr>
          <w:ilvl w:val="0"/>
          <w:numId w:val="9"/>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 xml:space="preserve">Chronic respiratory disease incidence and prevalence (including asthma, </w:t>
      </w:r>
      <w:r>
        <w:rPr>
          <w:rFonts w:ascii="Arial" w:eastAsiaTheme="minorHAnsi" w:hAnsi="Arial" w:cs="Arial"/>
          <w:lang w:eastAsia="en-US"/>
        </w:rPr>
        <w:t>chronic obstructive pulmonary disease (</w:t>
      </w:r>
      <w:r w:rsidRPr="008E7730">
        <w:rPr>
          <w:rFonts w:ascii="Arial" w:eastAsiaTheme="minorHAnsi" w:hAnsi="Arial" w:cs="Arial"/>
          <w:lang w:eastAsia="en-US"/>
        </w:rPr>
        <w:t>COPD</w:t>
      </w:r>
      <w:r>
        <w:rPr>
          <w:rFonts w:ascii="Arial" w:eastAsiaTheme="minorHAnsi" w:hAnsi="Arial" w:cs="Arial"/>
          <w:lang w:eastAsia="en-US"/>
        </w:rPr>
        <w:t>)</w:t>
      </w:r>
      <w:r w:rsidRPr="008E7730">
        <w:rPr>
          <w:rFonts w:ascii="Arial" w:eastAsiaTheme="minorHAnsi" w:hAnsi="Arial" w:cs="Arial"/>
          <w:lang w:eastAsia="en-US"/>
        </w:rPr>
        <w:t>)</w:t>
      </w:r>
    </w:p>
    <w:p w:rsidR="009713C4" w:rsidRPr="008E7730" w:rsidRDefault="009713C4" w:rsidP="009713C4">
      <w:pPr>
        <w:pStyle w:val="ListParagraph"/>
        <w:numPr>
          <w:ilvl w:val="0"/>
          <w:numId w:val="9"/>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Chronic change in physiologic function</w:t>
      </w:r>
    </w:p>
    <w:p w:rsidR="009713C4" w:rsidRPr="008E7730" w:rsidRDefault="009713C4" w:rsidP="009713C4">
      <w:pPr>
        <w:pStyle w:val="ListParagraph"/>
        <w:numPr>
          <w:ilvl w:val="0"/>
          <w:numId w:val="9"/>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Lung cancer</w:t>
      </w:r>
    </w:p>
    <w:p w:rsidR="009713C4" w:rsidRPr="008E7730" w:rsidRDefault="009713C4" w:rsidP="009713C4">
      <w:pPr>
        <w:pStyle w:val="ListParagraph"/>
        <w:numPr>
          <w:ilvl w:val="0"/>
          <w:numId w:val="9"/>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 xml:space="preserve">Chronic </w:t>
      </w:r>
      <w:r>
        <w:rPr>
          <w:rFonts w:ascii="Arial" w:eastAsiaTheme="minorHAnsi" w:hAnsi="Arial" w:cs="Arial"/>
          <w:lang w:eastAsia="en-US"/>
        </w:rPr>
        <w:t>cardiovascular disease</w:t>
      </w:r>
    </w:p>
    <w:p w:rsidR="009713C4" w:rsidRPr="008E7730" w:rsidRDefault="009713C4" w:rsidP="009713C4">
      <w:pPr>
        <w:autoSpaceDE w:val="0"/>
        <w:autoSpaceDN w:val="0"/>
        <w:adjustRightInd w:val="0"/>
        <w:spacing w:after="0" w:line="360" w:lineRule="auto"/>
        <w:rPr>
          <w:rFonts w:ascii="Arial" w:eastAsiaTheme="minorHAnsi" w:hAnsi="Arial" w:cs="Arial"/>
          <w:b/>
          <w:bCs/>
          <w:lang w:eastAsia="en-US"/>
        </w:rPr>
      </w:pPr>
    </w:p>
    <w:p w:rsidR="009713C4" w:rsidRPr="008E7730" w:rsidRDefault="009713C4" w:rsidP="009713C4">
      <w:pPr>
        <w:autoSpaceDE w:val="0"/>
        <w:autoSpaceDN w:val="0"/>
        <w:adjustRightInd w:val="0"/>
        <w:spacing w:after="0" w:line="360" w:lineRule="auto"/>
        <w:rPr>
          <w:rFonts w:ascii="Arial" w:eastAsiaTheme="minorHAnsi" w:hAnsi="Arial" w:cs="Arial"/>
          <w:b/>
          <w:bCs/>
          <w:lang w:eastAsia="en-US"/>
        </w:rPr>
      </w:pPr>
      <w:r w:rsidRPr="008E7730">
        <w:rPr>
          <w:rFonts w:ascii="Arial" w:eastAsiaTheme="minorHAnsi" w:hAnsi="Arial" w:cs="Arial"/>
          <w:b/>
          <w:bCs/>
          <w:lang w:eastAsia="en-US"/>
        </w:rPr>
        <w:t>Reproductive outcomes</w:t>
      </w:r>
    </w:p>
    <w:p w:rsidR="009713C4" w:rsidRPr="008E7730" w:rsidRDefault="009713C4" w:rsidP="009713C4">
      <w:pPr>
        <w:pStyle w:val="ListParagraph"/>
        <w:numPr>
          <w:ilvl w:val="0"/>
          <w:numId w:val="10"/>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Pregnancy complications (including f</w:t>
      </w:r>
      <w:r>
        <w:rPr>
          <w:rFonts w:ascii="Arial" w:eastAsiaTheme="minorHAnsi" w:hAnsi="Arial" w:cs="Arial"/>
          <w:lang w:eastAsia="en-US"/>
        </w:rPr>
        <w:t>o</w:t>
      </w:r>
      <w:r w:rsidRPr="008E7730">
        <w:rPr>
          <w:rFonts w:ascii="Arial" w:eastAsiaTheme="minorHAnsi" w:hAnsi="Arial" w:cs="Arial"/>
          <w:lang w:eastAsia="en-US"/>
        </w:rPr>
        <w:t>etal death)</w:t>
      </w:r>
    </w:p>
    <w:p w:rsidR="009713C4" w:rsidRPr="008E7730" w:rsidRDefault="009713C4" w:rsidP="009713C4">
      <w:pPr>
        <w:pStyle w:val="ListParagraph"/>
        <w:numPr>
          <w:ilvl w:val="0"/>
          <w:numId w:val="10"/>
        </w:numPr>
        <w:autoSpaceDE w:val="0"/>
        <w:autoSpaceDN w:val="0"/>
        <w:adjustRightInd w:val="0"/>
        <w:spacing w:after="0" w:line="360" w:lineRule="auto"/>
        <w:rPr>
          <w:rFonts w:ascii="Arial" w:eastAsiaTheme="minorHAnsi" w:hAnsi="Arial" w:cs="Arial"/>
          <w:lang w:eastAsia="en-US"/>
        </w:rPr>
      </w:pPr>
      <w:r w:rsidRPr="008E7730">
        <w:rPr>
          <w:rFonts w:ascii="Arial" w:eastAsiaTheme="minorHAnsi" w:hAnsi="Arial" w:cs="Arial"/>
          <w:lang w:eastAsia="en-US"/>
        </w:rPr>
        <w:t>Low birth weight</w:t>
      </w:r>
    </w:p>
    <w:p w:rsidR="009713C4" w:rsidRPr="008E7730" w:rsidRDefault="009713C4" w:rsidP="009713C4">
      <w:pPr>
        <w:pStyle w:val="BodyText"/>
        <w:numPr>
          <w:ilvl w:val="0"/>
          <w:numId w:val="10"/>
        </w:numPr>
        <w:rPr>
          <w:szCs w:val="22"/>
        </w:rPr>
      </w:pPr>
      <w:r w:rsidRPr="008E7730">
        <w:rPr>
          <w:rFonts w:eastAsiaTheme="minorHAnsi"/>
          <w:szCs w:val="22"/>
        </w:rPr>
        <w:t>Pre-term delivery</w:t>
      </w:r>
    </w:p>
    <w:p w:rsidR="00A92D5A" w:rsidRDefault="00A92D5A" w:rsidP="00013698">
      <w:pPr>
        <w:spacing w:line="360" w:lineRule="auto"/>
        <w:rPr>
          <w:rFonts w:ascii="Arial" w:hAnsi="Arial" w:cs="Arial"/>
        </w:rPr>
      </w:pPr>
    </w:p>
    <w:p w:rsidR="009713C4" w:rsidRDefault="009D53FC" w:rsidP="00013698">
      <w:pPr>
        <w:spacing w:line="360" w:lineRule="auto"/>
        <w:rPr>
          <w:rFonts w:ascii="Arial" w:hAnsi="Arial" w:cs="Arial"/>
        </w:rPr>
      </w:pPr>
      <w:r w:rsidRPr="009D53FC">
        <w:rPr>
          <w:rFonts w:ascii="Arial" w:hAnsi="Arial" w:cs="Arial"/>
        </w:rPr>
        <w:t xml:space="preserve">However, </w:t>
      </w:r>
      <w:r w:rsidR="009713C4">
        <w:rPr>
          <w:rFonts w:ascii="Arial" w:hAnsi="Arial" w:cs="Arial"/>
        </w:rPr>
        <w:t>in reviewing existing guideline documents</w:t>
      </w:r>
      <w:r w:rsidR="00794652">
        <w:rPr>
          <w:rFonts w:ascii="Arial" w:hAnsi="Arial" w:cs="Arial"/>
        </w:rPr>
        <w:t xml:space="preserve"> it is clear that evidence for some of these outcomes is either inadequate or inconsistent, leading to difficulty in setting CRFs. Where data </w:t>
      </w:r>
      <w:r w:rsidR="00FB746A">
        <w:rPr>
          <w:rFonts w:ascii="Arial" w:hAnsi="Arial" w:cs="Arial"/>
        </w:rPr>
        <w:t>are</w:t>
      </w:r>
      <w:r w:rsidR="00794652">
        <w:rPr>
          <w:rFonts w:ascii="Arial" w:hAnsi="Arial" w:cs="Arial"/>
        </w:rPr>
        <w:t xml:space="preserve"> adequate, CRFs have been established. Often these have </w:t>
      </w:r>
      <w:r w:rsidR="00794652" w:rsidRPr="00FB746A">
        <w:rPr>
          <w:rFonts w:ascii="Arial" w:hAnsi="Arial" w:cs="Arial"/>
        </w:rPr>
        <w:t>been location specific with European agencies using data from European studies</w:t>
      </w:r>
      <w:r w:rsidR="00FB746A" w:rsidRPr="00FB746A">
        <w:rPr>
          <w:rFonts w:ascii="Arial" w:hAnsi="Arial" w:cs="Arial"/>
        </w:rPr>
        <w:t xml:space="preserve"> and </w:t>
      </w:r>
      <w:r w:rsidR="00794652" w:rsidRPr="00FB746A">
        <w:rPr>
          <w:rFonts w:ascii="Arial" w:hAnsi="Arial" w:cs="Arial"/>
        </w:rPr>
        <w:t xml:space="preserve">the </w:t>
      </w:r>
      <w:r w:rsidR="00FB746A" w:rsidRPr="00FB746A">
        <w:rPr>
          <w:rFonts w:ascii="Arial" w:hAnsi="Arial" w:cs="Arial"/>
        </w:rPr>
        <w:t>United States Environmental Protection Agency (</w:t>
      </w:r>
      <w:r w:rsidR="00794652" w:rsidRPr="00FB746A">
        <w:rPr>
          <w:rFonts w:ascii="Arial" w:hAnsi="Arial" w:cs="Arial"/>
        </w:rPr>
        <w:t>USEPA</w:t>
      </w:r>
      <w:r w:rsidR="00FB746A" w:rsidRPr="00FB746A">
        <w:rPr>
          <w:rFonts w:ascii="Arial" w:hAnsi="Arial" w:cs="Arial"/>
        </w:rPr>
        <w:t>)</w:t>
      </w:r>
      <w:r w:rsidR="00794652" w:rsidRPr="00FB746A">
        <w:rPr>
          <w:rFonts w:ascii="Arial" w:hAnsi="Arial" w:cs="Arial"/>
        </w:rPr>
        <w:t xml:space="preserve"> using data from US studies. Occasionally</w:t>
      </w:r>
      <w:r w:rsidR="00794652">
        <w:rPr>
          <w:rFonts w:ascii="Arial" w:hAnsi="Arial" w:cs="Arial"/>
        </w:rPr>
        <w:t xml:space="preserve">, CRFs have been chosen based on the results of one epidemiological study only. Reports </w:t>
      </w:r>
      <w:r w:rsidR="00FB746A">
        <w:rPr>
          <w:rFonts w:ascii="Arial" w:hAnsi="Arial" w:cs="Arial"/>
        </w:rPr>
        <w:t xml:space="preserve">of </w:t>
      </w:r>
      <w:r w:rsidR="00794652">
        <w:rPr>
          <w:rFonts w:ascii="Arial" w:hAnsi="Arial" w:cs="Arial"/>
        </w:rPr>
        <w:t>CBAs of air pollutant</w:t>
      </w:r>
      <w:r w:rsidR="00FB746A">
        <w:rPr>
          <w:rFonts w:ascii="Arial" w:hAnsi="Arial" w:cs="Arial"/>
        </w:rPr>
        <w:t>s</w:t>
      </w:r>
      <w:r w:rsidR="00794652">
        <w:rPr>
          <w:rFonts w:ascii="Arial" w:hAnsi="Arial" w:cs="Arial"/>
        </w:rPr>
        <w:t xml:space="preserve"> provide a </w:t>
      </w:r>
      <w:r w:rsidR="00FB746A">
        <w:rPr>
          <w:rFonts w:ascii="Arial" w:hAnsi="Arial" w:cs="Arial"/>
        </w:rPr>
        <w:t>good</w:t>
      </w:r>
      <w:r w:rsidR="00794652">
        <w:rPr>
          <w:rFonts w:ascii="Arial" w:hAnsi="Arial" w:cs="Arial"/>
        </w:rPr>
        <w:t xml:space="preserve"> source of information on CRFs and </w:t>
      </w:r>
      <w:r w:rsidR="00FB746A">
        <w:rPr>
          <w:rFonts w:ascii="Arial" w:hAnsi="Arial" w:cs="Arial"/>
        </w:rPr>
        <w:t xml:space="preserve">these </w:t>
      </w:r>
      <w:r w:rsidR="00794652">
        <w:rPr>
          <w:rFonts w:ascii="Arial" w:hAnsi="Arial" w:cs="Arial"/>
        </w:rPr>
        <w:t xml:space="preserve">have been </w:t>
      </w:r>
      <w:r w:rsidR="00FB746A">
        <w:rPr>
          <w:rFonts w:ascii="Arial" w:hAnsi="Arial" w:cs="Arial"/>
        </w:rPr>
        <w:t>reviewed</w:t>
      </w:r>
      <w:r w:rsidR="00794652">
        <w:rPr>
          <w:rFonts w:ascii="Arial" w:hAnsi="Arial" w:cs="Arial"/>
        </w:rPr>
        <w:t xml:space="preserve"> for this project.</w:t>
      </w:r>
    </w:p>
    <w:p w:rsidR="00BB3BF3" w:rsidRPr="009713C4" w:rsidRDefault="00BB3BF3" w:rsidP="00013698">
      <w:pPr>
        <w:spacing w:line="360" w:lineRule="auto"/>
        <w:rPr>
          <w:rFonts w:ascii="Arial" w:hAnsi="Arial" w:cs="Arial"/>
        </w:rPr>
      </w:pPr>
    </w:p>
    <w:p w:rsidR="00155D2B" w:rsidRDefault="00FA2649" w:rsidP="00013698">
      <w:pPr>
        <w:pStyle w:val="BodyText"/>
      </w:pPr>
      <w:r w:rsidRPr="00F0378C">
        <w:t xml:space="preserve">A recent report summarised eight </w:t>
      </w:r>
      <w:r w:rsidR="00A177BA">
        <w:t xml:space="preserve">major </w:t>
      </w:r>
      <w:r w:rsidRPr="00F0378C">
        <w:t xml:space="preserve">CBAs </w:t>
      </w:r>
      <w:r w:rsidR="00C24F38" w:rsidRPr="00F0378C">
        <w:fldChar w:fldCharType="begin"/>
      </w:r>
      <w:r w:rsidR="008A31FB">
        <w:instrText xml:space="preserve"> ADDIN EN.CITE &lt;EndNote&gt;&lt;Cite&gt;&lt;Author&gt;Jalaludin&lt;/Author&gt;&lt;Year&gt;2009&lt;/Year&gt;&lt;RecNum&gt;5122&lt;/RecNum&gt;&lt;DisplayText&gt;(Jalaludin, Salkeld et al. 2009)&lt;/DisplayText&gt;&lt;record&gt;&lt;rec-number&gt;5122&lt;/rec-number&gt;&lt;foreign-keys&gt;&lt;key app="EN" db-id="rterx2t909daafew29spftasfsaz5v0vs2ew"&gt;5122&lt;/key&gt;&lt;/foreign-keys&gt;&lt;ref-type name="Report"&gt;27&lt;/ref-type&gt;&lt;contributors&gt;&lt;authors&gt;&lt;author&gt;Jalaludin, B.&lt;/author&gt;&lt;author&gt;Salkeld, G.&lt;/author&gt;&lt;author&gt;Morgan, G.&lt;/author&gt;&lt;author&gt;Beer, T.&lt;/author&gt;&lt;author&gt;Nisar, Y.&lt;/author&gt;&lt;/authors&gt;&lt;/contributors&gt;&lt;titles&gt;&lt;title&gt;A methodology for cost-benefit analysis of ambient air pollution health impacts.&lt;/title&gt;&lt;/titles&gt;&lt;pages&gt;314&lt;/pages&gt;&lt;dates&gt;&lt;year&gt;2009&lt;/year&gt;&lt;pub-dates&gt;&lt;date&gt;16 January&lt;/date&gt;&lt;/pub-dates&gt;&lt;/dates&gt;&lt;pub-location&gt;Canberra&lt;/pub-location&gt;&lt;publisher&gt;Australian Government Department of the Environment, Water, Heritage and the Arts, Commonwealth of Australia&lt;/publisher&gt;&lt;urls&gt;&lt;/urls&gt;&lt;/record&gt;&lt;/Cite&gt;&lt;/EndNote&gt;</w:instrText>
      </w:r>
      <w:r w:rsidR="00C24F38" w:rsidRPr="00F0378C">
        <w:fldChar w:fldCharType="separate"/>
      </w:r>
      <w:r w:rsidR="008A31FB">
        <w:rPr>
          <w:noProof/>
        </w:rPr>
        <w:t>(</w:t>
      </w:r>
      <w:hyperlink w:anchor="_ENREF_59" w:tooltip="Jalaludin, 2009 #5122" w:history="1">
        <w:r w:rsidR="00714906">
          <w:rPr>
            <w:noProof/>
          </w:rPr>
          <w:t>Jalaludin, Salkeld et al. 2009</w:t>
        </w:r>
      </w:hyperlink>
      <w:r w:rsidR="008A31FB">
        <w:rPr>
          <w:noProof/>
        </w:rPr>
        <w:t>)</w:t>
      </w:r>
      <w:r w:rsidR="00C24F38" w:rsidRPr="00F0378C">
        <w:fldChar w:fldCharType="end"/>
      </w:r>
      <w:r>
        <w:t xml:space="preserve"> </w:t>
      </w:r>
      <w:r w:rsidRPr="00F0378C">
        <w:t xml:space="preserve">from the USA </w:t>
      </w:r>
      <w:r w:rsidR="00C24F38" w:rsidRPr="00F0378C">
        <w:fldChar w:fldCharType="begin"/>
      </w:r>
      <w:r w:rsidR="008A31FB">
        <w:instrText xml:space="preserve"> ADDIN EN.CITE &lt;EndNote&gt;&lt;Cite&gt;&lt;Author&gt;US EPA&lt;/Author&gt;&lt;Year&gt;1999&lt;/Year&gt;&lt;RecNum&gt;5059&lt;/RecNum&gt;&lt;DisplayText&gt;(US EPA 1999; US EPA 2004)&lt;/DisplayText&gt;&lt;record&gt;&lt;rec-number&gt;5059&lt;/rec-number&gt;&lt;foreign-keys&gt;&lt;key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Agency&lt;/publisher&gt;&lt;urls&gt;&lt;/urls&gt;&lt;/record&gt;&lt;/Cite&gt;&lt;Cite&gt;&lt;Author&gt;US EPA&lt;/Author&gt;&lt;Year&gt;2004&lt;/Year&gt;&lt;RecNum&gt;5060&lt;/RecNum&gt;&lt;record&gt;&lt;rec-number&gt;5060&lt;/rec-number&gt;&lt;foreign-keys&gt;&lt;key app="EN" db-id="rterx2t909daafew29spftasfsaz5v0vs2ew"&gt;5060&lt;/key&gt;&lt;/foreign-keys&gt;&lt;ref-type name="Report"&gt;27&lt;/ref-type&gt;&lt;contributors&gt;&lt;authors&gt;&lt;author&gt;US EPA,&lt;/author&gt;&lt;/authors&gt;&lt;/contributors&gt;&lt;titles&gt;&lt;title&gt;Final Regulatory Analysis: Control of Emissions from Nonroad Diesel Engines&lt;/title&gt;&lt;/titles&gt;&lt;number&gt;EPA420-R-007&lt;/number&gt;&lt;dates&gt;&lt;year&gt;2004&lt;/year&gt;&lt;/dates&gt;&lt;pub-location&gt;Washington, DC&lt;/pub-location&gt;&lt;publisher&gt;United States Environmental Protection Agency&lt;/publisher&gt;&lt;urls&gt;&lt;/urls&gt;&lt;/record&gt;&lt;/Cite&gt;&lt;/EndNote&gt;</w:instrText>
      </w:r>
      <w:r w:rsidR="00C24F38" w:rsidRPr="00F0378C">
        <w:fldChar w:fldCharType="separate"/>
      </w:r>
      <w:r w:rsidR="008A31FB">
        <w:rPr>
          <w:noProof/>
        </w:rPr>
        <w:t>(</w:t>
      </w:r>
      <w:hyperlink w:anchor="_ENREF_112" w:tooltip="US EPA, 1999 #5059" w:history="1">
        <w:r w:rsidR="00714906">
          <w:rPr>
            <w:noProof/>
          </w:rPr>
          <w:t>US EPA 1999</w:t>
        </w:r>
      </w:hyperlink>
      <w:r w:rsidR="008A31FB">
        <w:rPr>
          <w:noProof/>
        </w:rPr>
        <w:t xml:space="preserve">; </w:t>
      </w:r>
      <w:hyperlink w:anchor="_ENREF_113" w:tooltip="US EPA, 2004 #5060" w:history="1">
        <w:r w:rsidR="00714906">
          <w:rPr>
            <w:noProof/>
          </w:rPr>
          <w:t>US EPA 2004</w:t>
        </w:r>
      </w:hyperlink>
      <w:r w:rsidR="008A31FB">
        <w:rPr>
          <w:noProof/>
        </w:rPr>
        <w:t>)</w:t>
      </w:r>
      <w:r w:rsidR="00C24F38" w:rsidRPr="00F0378C">
        <w:fldChar w:fldCharType="end"/>
      </w:r>
      <w:r w:rsidRPr="00F0378C">
        <w:t xml:space="preserve">, Europe </w:t>
      </w:r>
      <w:r w:rsidR="00C24F38" w:rsidRPr="00F0378C">
        <w:fldChar w:fldCharType="begin">
          <w:fldData xml:space="preserve">PEVuZE5vdGU+PENpdGU+PEF1dGhvcj5ERUZSQTwvQXV0aG9yPjxZZWFyPjIwMDY8L1llYXI+PFJl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</w:fldData>
        </w:fldChar>
      </w:r>
      <w:r w:rsidR="008A31FB">
        <w:instrText xml:space="preserve"> ADDIN EN.CITE </w:instrText>
      </w:r>
      <w:r w:rsidR="00C24F38">
        <w:fldChar w:fldCharType="begin">
          <w:fldData xml:space="preserve">PEVuZE5vdGU+PENpdGU+PEF1dGhvcj5ERUZSQTwvQXV0aG9yPjxZZWFyPjIwMDY8L1llYXI+PFJl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</w:fldData>
        </w:fldChar>
      </w:r>
      <w:r w:rsidR="008A31FB">
        <w:instrText xml:space="preserve"> ADDIN EN.CITE.DATA </w:instrText>
      </w:r>
      <w:r w:rsidR="00C24F38">
        <w:fldChar w:fldCharType="end"/>
      </w:r>
      <w:r w:rsidR="00C24F38" w:rsidRPr="00F0378C">
        <w:fldChar w:fldCharType="separate"/>
      </w:r>
      <w:r w:rsidR="008A31FB">
        <w:rPr>
          <w:noProof/>
        </w:rPr>
        <w:t>(</w:t>
      </w:r>
      <w:hyperlink w:anchor="_ENREF_100" w:tooltip="Seethaler, 1999 #5037" w:history="1">
        <w:r w:rsidR="00714906">
          <w:rPr>
            <w:noProof/>
          </w:rPr>
          <w:t>Seethaler 1999</w:t>
        </w:r>
      </w:hyperlink>
      <w:r w:rsidR="008A31FB">
        <w:rPr>
          <w:noProof/>
        </w:rPr>
        <w:t xml:space="preserve">; </w:t>
      </w:r>
      <w:hyperlink w:anchor="_ENREF_7" w:tooltip="AEA Technology Environment, 2005 #5332" w:history="1">
        <w:r w:rsidR="00714906">
          <w:rPr>
            <w:noProof/>
          </w:rPr>
          <w:t>AEA Technology Environment 2005</w:t>
        </w:r>
      </w:hyperlink>
      <w:r w:rsidR="008A31FB">
        <w:rPr>
          <w:noProof/>
        </w:rPr>
        <w:t xml:space="preserve">; </w:t>
      </w:r>
      <w:hyperlink w:anchor="_ENREF_28" w:tooltip="DEFRA, 2006 #4878" w:history="1">
        <w:r w:rsidR="00714906">
          <w:rPr>
            <w:noProof/>
          </w:rPr>
          <w:t>DEFRA 2006</w:t>
        </w:r>
      </w:hyperlink>
      <w:r w:rsidR="008A31FB">
        <w:rPr>
          <w:noProof/>
        </w:rPr>
        <w:t>)</w:t>
      </w:r>
      <w:r w:rsidR="00C24F38" w:rsidRPr="00F0378C">
        <w:fldChar w:fldCharType="end"/>
      </w:r>
      <w:r w:rsidRPr="00F0378C">
        <w:t xml:space="preserve">, New Zealand </w:t>
      </w:r>
      <w:r w:rsidR="00C24F38" w:rsidRPr="00F0378C">
        <w:fldChar w:fldCharType="begin"/>
      </w:r>
      <w:r w:rsidR="008A31FB">
        <w:instrText xml:space="preserve"> ADDIN EN.CITE &lt;EndNote&gt;&lt;Cite&gt;&lt;Author&gt;Fisher&lt;/Author&gt;&lt;Year&gt;2005&lt;/Year&gt;&lt;RecNum&gt;4908&lt;/RecNum&gt;&lt;DisplayText&gt;(Fisher, Kjellstrom et al. 2005)&lt;/DisplayText&gt;&lt;record&gt;&lt;rec-number&gt;4908&lt;/rec-number&gt;&lt;foreign-keys&gt;&lt;key app="EN" db-id="rterx2t909daafew29spftasfsaz5v0vs2ew"&gt;4908&lt;/key&gt;&lt;/foreign-keys&gt;&lt;ref-type name="Report"&gt;27&lt;/ref-type&gt;&lt;contributors&gt;&lt;authors&gt;&lt;author&gt;Fisher, G.&lt;/author&gt;&lt;author&gt;Kjellstrom, T.&lt;/author&gt;&lt;author&gt;Woodward, A.&lt;/author&gt;&lt;author&gt;Hales, S.&lt;/author&gt;&lt;author&gt;Town, I.&lt;/author&gt;&lt;author&gt;Sturman, A.&lt;/author&gt;&lt;author&gt;Kingham, S.&lt;/author&gt;&lt;author&gt;O&amp;apos;Dea, D.&lt;/author&gt;&lt;author&gt;Wilton, E.&lt;/author&gt;&lt;author&gt;O&amp;apos;Fallon, C.&lt;/author&gt;&lt;author&gt;Scoggins, A.&lt;/author&gt;&lt;author&gt;Shrestha, R.&lt;/author&gt;&lt;author&gt;Zawar-Rewa, P.&lt;/author&gt;&lt;author&gt;Epton, M.&lt;/author&gt;&lt;author&gt;Pearce, J.&lt;/author&gt;&lt;author&gt;Sturman, J.&lt;/author&gt;&lt;author&gt;Spornken-Smith, R.&lt;/author&gt;&lt;author&gt;Wilson, J.&lt;/author&gt;&lt;author&gt;McLeod, S.&lt;/author&gt;&lt;author&gt;Dawson, R.&lt;/author&gt;&lt;author&gt;Tremblay, L.&lt;/author&gt;&lt;author&gt;Brown, L.&lt;/author&gt;&lt;author&gt;Trout, K.&lt;/author&gt;&lt;author&gt;Eason, C.&lt;/author&gt;&lt;author&gt;Donnelly, P.&lt;/author&gt;&lt;/authors&gt;&lt;/contributors&gt;&lt;titles&gt;&lt;title&gt;Health and Air Pollution in New Zealand: Christchurch Pilot Study&lt;/title&gt;&lt;/titles&gt;&lt;dates&gt;&lt;year&gt;2005&lt;/year&gt;&lt;/dates&gt;&lt;publisher&gt;Health Research Council, Ministry for the Environment, Ministry of Transport, New Zealand&lt;/publisher&gt;&lt;urls&gt;&lt;/urls&gt;&lt;/record&gt;&lt;/Cite&gt;&lt;/EndNote&gt;</w:instrText>
      </w:r>
      <w:r w:rsidR="00C24F38" w:rsidRPr="00F0378C">
        <w:fldChar w:fldCharType="separate"/>
      </w:r>
      <w:r w:rsidR="008A31FB">
        <w:rPr>
          <w:noProof/>
        </w:rPr>
        <w:t>(</w:t>
      </w:r>
      <w:hyperlink w:anchor="_ENREF_39" w:tooltip="Fisher, 2005 #4908" w:history="1">
        <w:r w:rsidR="00714906">
          <w:rPr>
            <w:noProof/>
          </w:rPr>
          <w:t>Fisher, Kjellstrom et al. 2005</w:t>
        </w:r>
      </w:hyperlink>
      <w:r w:rsidR="008A31FB">
        <w:rPr>
          <w:noProof/>
        </w:rPr>
        <w:t>)</w:t>
      </w:r>
      <w:r w:rsidR="00C24F38" w:rsidRPr="00F0378C">
        <w:fldChar w:fldCharType="end"/>
      </w:r>
      <w:r w:rsidRPr="00F0378C">
        <w:t xml:space="preserve"> and Australia </w:t>
      </w:r>
      <w:r w:rsidR="00C24F38" w:rsidRPr="00F0378C">
        <w:fldChar w:fldCharType="begin"/>
      </w:r>
      <w:r w:rsidR="008A31FB">
        <w:instrText xml:space="preserve"> ADDIN EN.CITE &lt;EndNote&gt;&lt;Cite&gt;&lt;Author&gt;DEC&lt;/Author&gt;&lt;Year&gt;2005&lt;/Year&gt;&lt;RecNum&gt;4876&lt;/RecNum&gt;&lt;DisplayText&gt;(BTRE 2005; DEC 2005)&lt;/DisplayText&gt;&lt;record&gt;&lt;rec-number&gt;4876&lt;/rec-number&gt;&lt;foreign-keys&gt;&lt;key app="EN" db-id="rterx2t909daafew29spftasfsaz5v0vs2ew"&gt;4876&lt;/key&gt;&lt;/foreign-keys&gt;&lt;ref-type name="Report"&gt;27&lt;/ref-type&gt;&lt;contributors&gt;&lt;authors&gt;&lt;author&gt;DEC,&lt;/author&gt;&lt;/authors&gt;&lt;/contributors&gt;&lt;titles&gt;&lt;title&gt;Air Pollution Economics: Health Costs of Air Pollution in the Greater Sydney Metropolitan Region&lt;/title&gt;&lt;/titles&gt;&lt;dates&gt;&lt;year&gt;2005&lt;/year&gt;&lt;/dates&gt;&lt;pub-location&gt;Sydney&lt;/pub-location&gt;&lt;publisher&gt;Department of Environment and Conservation, NSW&lt;/publisher&gt;&lt;urls&gt;&lt;/urls&gt;&lt;/record&gt;&lt;/Cite&gt;&lt;Cite&gt;&lt;Author&gt;BTRE&lt;/Author&gt;&lt;Year&gt;2005&lt;/Year&gt;&lt;RecNum&gt;4413&lt;/RecNum&gt;&lt;record&gt;&lt;rec-number&gt;4413&lt;/rec-number&gt;&lt;foreign-keys&gt;&lt;key app="EN" db-id="rterx2t909daafew29spftasfsaz5v0vs2ew"&gt;4413&lt;/key&gt;&lt;/foreign-keys&gt;&lt;ref-type name="Report"&gt;27&lt;/ref-type&gt;&lt;contributors&gt;&lt;authors&gt;&lt;author&gt;BTRE,&lt;/author&gt;&lt;/authors&gt;&lt;/contributors&gt;&lt;titles&gt;&lt;title&gt;Health impacts of transport emissions in Australia: economic costs. Working Paper 63&lt;/title&gt;&lt;/titles&gt;&lt;dates&gt;&lt;year&gt;2005&lt;/year&gt;&lt;/dates&gt;&lt;pub-location&gt;Canberra&lt;/pub-location&gt;&lt;publisher&gt;Bureau of Transport and Regional Economics, Department of Transport and Regional Services, Commonwealth of Australia&lt;/publisher&gt;&lt;urls&gt;&lt;/urls&gt;&lt;/record&gt;&lt;/Cite&gt;&lt;/EndNote&gt;</w:instrText>
      </w:r>
      <w:r w:rsidR="00C24F38" w:rsidRPr="00F0378C">
        <w:fldChar w:fldCharType="separate"/>
      </w:r>
      <w:r w:rsidR="008A31FB">
        <w:rPr>
          <w:noProof/>
        </w:rPr>
        <w:t>(</w:t>
      </w:r>
      <w:hyperlink w:anchor="_ENREF_15" w:tooltip="BTRE, 2005 #4413" w:history="1">
        <w:r w:rsidR="00714906">
          <w:rPr>
            <w:noProof/>
          </w:rPr>
          <w:t>BTRE 2005</w:t>
        </w:r>
      </w:hyperlink>
      <w:r w:rsidR="008A31FB">
        <w:rPr>
          <w:noProof/>
        </w:rPr>
        <w:t xml:space="preserve">; </w:t>
      </w:r>
      <w:hyperlink w:anchor="_ENREF_26" w:tooltip="DEC, 2005 #4876" w:history="1">
        <w:r w:rsidR="00714906">
          <w:rPr>
            <w:noProof/>
          </w:rPr>
          <w:t>DEC 2005</w:t>
        </w:r>
      </w:hyperlink>
      <w:r w:rsidR="008A31FB">
        <w:rPr>
          <w:noProof/>
        </w:rPr>
        <w:t>)</w:t>
      </w:r>
      <w:r w:rsidR="00C24F38" w:rsidRPr="00F0378C">
        <w:fldChar w:fldCharType="end"/>
      </w:r>
      <w:r w:rsidRPr="00F0378C">
        <w:t xml:space="preserve">. </w:t>
      </w:r>
      <w:r w:rsidR="00A177BA">
        <w:t xml:space="preserve">The pollutants commonly evaluated in CBAs include </w:t>
      </w:r>
      <w:r w:rsidR="008B42D9" w:rsidRPr="004E5B55">
        <w:t>PM</w:t>
      </w:r>
      <w:r w:rsidR="008B42D9" w:rsidRPr="004E5B55">
        <w:rPr>
          <w:vertAlign w:val="subscript"/>
        </w:rPr>
        <w:t>10</w:t>
      </w:r>
      <w:r w:rsidR="00AD406F" w:rsidRPr="004E5B55">
        <w:t xml:space="preserve">, </w:t>
      </w:r>
      <w:r w:rsidR="008B42D9" w:rsidRPr="004E5B55">
        <w:t>PM</w:t>
      </w:r>
      <w:r w:rsidR="008B42D9" w:rsidRPr="004E5B55">
        <w:rPr>
          <w:vertAlign w:val="subscript"/>
        </w:rPr>
        <w:t>2.5</w:t>
      </w:r>
      <w:r w:rsidR="00165576" w:rsidRPr="004E5B55">
        <w:t>,</w:t>
      </w:r>
      <w:r w:rsidR="00165576" w:rsidRPr="004E5B55">
        <w:rPr>
          <w:vertAlign w:val="subscript"/>
        </w:rPr>
        <w:t xml:space="preserve"> </w:t>
      </w:r>
      <w:r w:rsidR="00165576" w:rsidRPr="004E5B55">
        <w:t>O</w:t>
      </w:r>
      <w:r w:rsidR="00165576" w:rsidRPr="004E5B55">
        <w:rPr>
          <w:vertAlign w:val="subscript"/>
        </w:rPr>
        <w:t>3</w:t>
      </w:r>
      <w:r w:rsidR="008B42D9" w:rsidRPr="004E5B55">
        <w:t xml:space="preserve">, </w:t>
      </w:r>
      <w:r w:rsidR="00165576" w:rsidRPr="004E5B55">
        <w:t>SO</w:t>
      </w:r>
      <w:r w:rsidR="00165576" w:rsidRPr="004E5B55">
        <w:rPr>
          <w:vertAlign w:val="subscript"/>
        </w:rPr>
        <w:t>2</w:t>
      </w:r>
      <w:r w:rsidR="008B42D9" w:rsidRPr="004E5B55">
        <w:t xml:space="preserve">, </w:t>
      </w:r>
      <w:r w:rsidR="00165576" w:rsidRPr="004E5B55">
        <w:t>NO</w:t>
      </w:r>
      <w:r w:rsidR="00165576" w:rsidRPr="004E5B55">
        <w:rPr>
          <w:vertAlign w:val="subscript"/>
        </w:rPr>
        <w:t>2</w:t>
      </w:r>
      <w:r w:rsidR="00165576" w:rsidRPr="00F0378C">
        <w:t xml:space="preserve"> and </w:t>
      </w:r>
      <w:r w:rsidR="008B42D9" w:rsidRPr="00F0378C">
        <w:t xml:space="preserve">carbon monoxide </w:t>
      </w:r>
      <w:r w:rsidR="00165576" w:rsidRPr="00F0378C">
        <w:t>(CO)</w:t>
      </w:r>
      <w:r w:rsidR="00CA716A">
        <w:t xml:space="preserve">. </w:t>
      </w:r>
      <w:r w:rsidR="00CA716A" w:rsidRPr="00F0378C">
        <w:t xml:space="preserve">There is </w:t>
      </w:r>
      <w:r w:rsidR="00CA716A">
        <w:t>good</w:t>
      </w:r>
      <w:r w:rsidR="00CA716A" w:rsidRPr="00F0378C">
        <w:t xml:space="preserve"> evidence and a broad epidemiological literature to obtain CRFs for PM. </w:t>
      </w:r>
      <w:r w:rsidR="00CA716A">
        <w:t xml:space="preserve">While </w:t>
      </w:r>
      <w:r w:rsidR="00CA716A" w:rsidRPr="00F0378C">
        <w:t xml:space="preserve">all </w:t>
      </w:r>
      <w:r w:rsidR="00A177BA">
        <w:t xml:space="preserve">of the </w:t>
      </w:r>
      <w:r w:rsidR="00CA716A" w:rsidRPr="00F0378C">
        <w:t xml:space="preserve">eight CBAs assessed the effects of PM, four of them </w:t>
      </w:r>
      <w:r w:rsidR="00C24F38" w:rsidRPr="00F0378C">
        <w:fldChar w:fldCharType="begin">
          <w:fldData xml:space="preserve">PEVuZE5vdGU+PENpdGU+PEF1dGhvcj5CVFJFPC9BdXRob3I+PFllYXI+MjAwNTwvWWVhcj48UmVj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</w:fldData>
        </w:fldChar>
      </w:r>
      <w:r w:rsidR="008A31FB">
        <w:instrText xml:space="preserve"> ADDIN EN.CITE </w:instrText>
      </w:r>
      <w:r w:rsidR="00C24F38">
        <w:fldChar w:fldCharType="begin">
          <w:fldData xml:space="preserve">PEVuZE5vdGU+PENpdGU+PEF1dGhvcj5CVFJFPC9BdXRob3I+PFllYXI+MjAwNTwvWWVhcj48UmVj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</w:fldData>
        </w:fldChar>
      </w:r>
      <w:r w:rsidR="008A31FB">
        <w:instrText xml:space="preserve"> ADDIN EN.CITE.DATA </w:instrText>
      </w:r>
      <w:r w:rsidR="00C24F38">
        <w:fldChar w:fldCharType="end"/>
      </w:r>
      <w:r w:rsidR="00C24F38" w:rsidRPr="00F0378C">
        <w:fldChar w:fldCharType="separate"/>
      </w:r>
      <w:r w:rsidR="008A31FB">
        <w:rPr>
          <w:noProof/>
        </w:rPr>
        <w:t>(</w:t>
      </w:r>
      <w:hyperlink w:anchor="_ENREF_100" w:tooltip="Seethaler, 1999 #5037" w:history="1">
        <w:r w:rsidR="00714906">
          <w:rPr>
            <w:noProof/>
          </w:rPr>
          <w:t>Seethaler 1999</w:t>
        </w:r>
      </w:hyperlink>
      <w:r w:rsidR="008A31FB">
        <w:rPr>
          <w:noProof/>
        </w:rPr>
        <w:t xml:space="preserve">; </w:t>
      </w:r>
      <w:hyperlink w:anchor="_ENREF_15" w:tooltip="BTRE, 2005 #4413" w:history="1">
        <w:r w:rsidR="00714906">
          <w:rPr>
            <w:noProof/>
          </w:rPr>
          <w:t>BTRE 2005</w:t>
        </w:r>
      </w:hyperlink>
      <w:r w:rsidR="008A31FB">
        <w:rPr>
          <w:noProof/>
        </w:rPr>
        <w:t xml:space="preserve">; </w:t>
      </w:r>
      <w:hyperlink w:anchor="_ENREF_26" w:tooltip="DEC, 2005 #4876" w:history="1">
        <w:r w:rsidR="00714906">
          <w:rPr>
            <w:noProof/>
          </w:rPr>
          <w:t>DEC 2005</w:t>
        </w:r>
      </w:hyperlink>
      <w:r w:rsidR="008A31FB">
        <w:rPr>
          <w:noProof/>
        </w:rPr>
        <w:t xml:space="preserve">; </w:t>
      </w:r>
      <w:hyperlink w:anchor="_ENREF_39" w:tooltip="Fisher, 2005 #4908" w:history="1">
        <w:r w:rsidR="00714906">
          <w:rPr>
            <w:noProof/>
          </w:rPr>
          <w:t>Fisher, Kjellstrom et al. 2005</w:t>
        </w:r>
      </w:hyperlink>
      <w:r w:rsidR="008A31FB">
        <w:rPr>
          <w:noProof/>
        </w:rPr>
        <w:t>)</w:t>
      </w:r>
      <w:r w:rsidR="00C24F38" w:rsidRPr="00F0378C">
        <w:fldChar w:fldCharType="end"/>
      </w:r>
      <w:r w:rsidR="00CA716A" w:rsidRPr="00F0378C">
        <w:t xml:space="preserve"> used PM as the only indicator of ambient air pollution</w:t>
      </w:r>
      <w:r w:rsidR="009713C4">
        <w:t xml:space="preserve"> for cost-benefit purposes</w:t>
      </w:r>
      <w:r w:rsidR="00CA716A" w:rsidRPr="00F0378C">
        <w:t xml:space="preserve">. </w:t>
      </w:r>
      <w:r w:rsidR="009713C4">
        <w:t>However, a</w:t>
      </w:r>
      <w:r w:rsidR="00CA716A">
        <w:t xml:space="preserve"> concern is that s</w:t>
      </w:r>
      <w:r w:rsidR="00CA716A" w:rsidRPr="00F0378C">
        <w:t xml:space="preserve">electing only one ambient air pollutant as the main pollutant may underestimate the magnitude of the health effects. Adding the health effect estimates of another air pollutant </w:t>
      </w:r>
      <w:r w:rsidR="009713C4">
        <w:t xml:space="preserve">not </w:t>
      </w:r>
      <w:r w:rsidR="00CA716A" w:rsidRPr="00F0378C">
        <w:t>correlated with PM (for example, O</w:t>
      </w:r>
      <w:r w:rsidR="00CA716A" w:rsidRPr="00F0378C">
        <w:rPr>
          <w:vertAlign w:val="subscript"/>
        </w:rPr>
        <w:t>3</w:t>
      </w:r>
      <w:r w:rsidR="00CA716A" w:rsidRPr="00F0378C">
        <w:t>) can minimise the extent of this underestimation. Some of the reviewed CBA</w:t>
      </w:r>
      <w:r w:rsidR="00155D2B">
        <w:t xml:space="preserve">s have </w:t>
      </w:r>
      <w:r w:rsidR="00CA716A" w:rsidRPr="00F0378C">
        <w:t xml:space="preserve">used this approach. </w:t>
      </w:r>
    </w:p>
    <w:p w:rsidR="00BB3BF3" w:rsidRDefault="00BB3BF3" w:rsidP="00013698">
      <w:pPr>
        <w:pStyle w:val="BodyText"/>
      </w:pPr>
    </w:p>
    <w:p w:rsidR="00155D2B" w:rsidRDefault="00155D2B" w:rsidP="00013698">
      <w:pPr>
        <w:pStyle w:val="BodyText"/>
      </w:pPr>
    </w:p>
    <w:p w:rsidR="00155D2B" w:rsidRDefault="00CA716A" w:rsidP="00155D2B">
      <w:pPr>
        <w:pStyle w:val="BodyText"/>
      </w:pPr>
      <w:r w:rsidRPr="00F0378C">
        <w:t>However, other CBA</w:t>
      </w:r>
      <w:r w:rsidR="00155D2B">
        <w:t xml:space="preserve">s </w:t>
      </w:r>
      <w:r w:rsidRPr="00F0378C">
        <w:t xml:space="preserve">also </w:t>
      </w:r>
      <w:r>
        <w:t>quantified the</w:t>
      </w:r>
      <w:r w:rsidRPr="00F0378C">
        <w:t xml:space="preserve"> health effects of other </w:t>
      </w:r>
      <w:r>
        <w:t xml:space="preserve">air </w:t>
      </w:r>
      <w:r w:rsidRPr="00F0378C">
        <w:t>pollutants, for example, SO</w:t>
      </w:r>
      <w:r w:rsidRPr="00F0378C">
        <w:rPr>
          <w:vertAlign w:val="subscript"/>
        </w:rPr>
        <w:t>2</w:t>
      </w:r>
      <w:r w:rsidRPr="00F0378C">
        <w:t>, NO</w:t>
      </w:r>
      <w:r w:rsidRPr="00F0378C">
        <w:rPr>
          <w:vertAlign w:val="subscript"/>
        </w:rPr>
        <w:t>2</w:t>
      </w:r>
      <w:r w:rsidRPr="00F0378C">
        <w:t xml:space="preserve"> and CO</w:t>
      </w:r>
      <w:r w:rsidR="009713C4">
        <w:t>,</w:t>
      </w:r>
      <w:r w:rsidRPr="00F0378C">
        <w:t xml:space="preserve"> in addition to PM either in the main analysis or in sensitivity analyses.</w:t>
      </w:r>
      <w:r>
        <w:t xml:space="preserve"> </w:t>
      </w:r>
      <w:r w:rsidR="00155D2B">
        <w:t xml:space="preserve">An issue here is that </w:t>
      </w:r>
      <w:r w:rsidR="00155D2B" w:rsidRPr="00F0378C">
        <w:t xml:space="preserve">ambient concentration of </w:t>
      </w:r>
      <w:r w:rsidR="00155D2B">
        <w:t xml:space="preserve">some of these </w:t>
      </w:r>
      <w:r w:rsidR="00155D2B" w:rsidRPr="00F0378C">
        <w:t>air pollutants are highly correlated</w:t>
      </w:r>
      <w:r w:rsidR="00155D2B">
        <w:t xml:space="preserve"> making it difficult to separate out the effects of the individual pollutants. This is particularly the case for PM and NO</w:t>
      </w:r>
      <w:r w:rsidR="00155D2B" w:rsidRPr="004E5B55">
        <w:rPr>
          <w:vertAlign w:val="subscript"/>
        </w:rPr>
        <w:t>2</w:t>
      </w:r>
      <w:r w:rsidR="00155D2B">
        <w:t>, PM and SO</w:t>
      </w:r>
      <w:r w:rsidR="00155D2B" w:rsidRPr="004E5B55">
        <w:rPr>
          <w:vertAlign w:val="subscript"/>
        </w:rPr>
        <w:t>2</w:t>
      </w:r>
      <w:r w:rsidR="00155D2B">
        <w:t xml:space="preserve"> (overseas) and also sometimes for NO</w:t>
      </w:r>
      <w:r w:rsidR="00155D2B" w:rsidRPr="004E5B55">
        <w:rPr>
          <w:vertAlign w:val="subscript"/>
        </w:rPr>
        <w:t>2</w:t>
      </w:r>
      <w:r w:rsidR="00155D2B">
        <w:t xml:space="preserve"> and O</w:t>
      </w:r>
      <w:r w:rsidR="00155D2B" w:rsidRPr="004E5B55">
        <w:rPr>
          <w:vertAlign w:val="subscript"/>
        </w:rPr>
        <w:t>3</w:t>
      </w:r>
      <w:r w:rsidR="00155D2B">
        <w:rPr>
          <w:vertAlign w:val="subscript"/>
        </w:rPr>
        <w:t xml:space="preserve">. </w:t>
      </w:r>
      <w:r w:rsidR="00155D2B">
        <w:t>It is therefore thought that NO</w:t>
      </w:r>
      <w:r w:rsidR="00155D2B" w:rsidRPr="004E5B55">
        <w:rPr>
          <w:vertAlign w:val="subscript"/>
        </w:rPr>
        <w:t>2</w:t>
      </w:r>
      <w:r w:rsidR="00155D2B">
        <w:t xml:space="preserve"> and SO</w:t>
      </w:r>
      <w:r w:rsidR="00155D2B" w:rsidRPr="004E5B55">
        <w:rPr>
          <w:vertAlign w:val="subscript"/>
        </w:rPr>
        <w:t>2</w:t>
      </w:r>
      <w:r w:rsidR="00155D2B">
        <w:t xml:space="preserve"> might be markers or surrogates of the effects of PM pollution and </w:t>
      </w:r>
      <w:r w:rsidR="009713C4">
        <w:t xml:space="preserve">that they </w:t>
      </w:r>
      <w:r w:rsidR="00155D2B">
        <w:t xml:space="preserve">do not exert independent adverse effects on health. Therefore, </w:t>
      </w:r>
      <w:r w:rsidR="00155D2B" w:rsidRPr="00F0378C">
        <w:t xml:space="preserve">simply summing the health effects associated with each of the specific pollutants can lead to an overestimation of the total health effects. </w:t>
      </w:r>
    </w:p>
    <w:p w:rsidR="00BB3BF3" w:rsidRDefault="00BB3BF3" w:rsidP="00155D2B">
      <w:pPr>
        <w:pStyle w:val="BodyText"/>
      </w:pPr>
    </w:p>
    <w:p w:rsidR="00155D2B" w:rsidRDefault="00155D2B" w:rsidP="00013698">
      <w:pPr>
        <w:pStyle w:val="BodyText"/>
      </w:pPr>
    </w:p>
    <w:p w:rsidR="00155D2B" w:rsidRDefault="00127143" w:rsidP="00013698">
      <w:pPr>
        <w:pStyle w:val="BodyText"/>
      </w:pPr>
      <w:r>
        <w:lastRenderedPageBreak/>
        <w:t>Some studies have used multi-pollutant models in their analyses in an attempt to distinguish the independent effects of each pollutant. In general, they have found that the estimates for the effects of PM pollution are robust and change minimally when pollutants such as NO</w:t>
      </w:r>
      <w:r w:rsidRPr="004E5B55">
        <w:rPr>
          <w:vertAlign w:val="subscript"/>
        </w:rPr>
        <w:t>2</w:t>
      </w:r>
      <w:r>
        <w:t xml:space="preserve"> and SO</w:t>
      </w:r>
      <w:r w:rsidRPr="004E5B55">
        <w:rPr>
          <w:vertAlign w:val="subscript"/>
        </w:rPr>
        <w:t>2</w:t>
      </w:r>
      <w:r>
        <w:t xml:space="preserve"> are added to the model. This implies that the majority of effects seen are likely to be due to exposure to PM in ambient air rather than to the other pollutants. In Australian studies, the effects of exposure to </w:t>
      </w:r>
      <w:r w:rsidR="004E5B55">
        <w:t>O</w:t>
      </w:r>
      <w:r w:rsidR="004E5B55" w:rsidRPr="004E5B55">
        <w:rPr>
          <w:vertAlign w:val="subscript"/>
        </w:rPr>
        <w:t>3</w:t>
      </w:r>
      <w:r>
        <w:t xml:space="preserve"> have been similarly robust and independent of the effects of other pollutants. </w:t>
      </w:r>
    </w:p>
    <w:p w:rsidR="00155D2B" w:rsidRDefault="00155D2B" w:rsidP="00013698">
      <w:pPr>
        <w:pStyle w:val="BodyText"/>
      </w:pPr>
    </w:p>
    <w:p w:rsidR="00FA2649" w:rsidRDefault="008B42D9" w:rsidP="00FA2649">
      <w:pPr>
        <w:pStyle w:val="BodyText"/>
      </w:pPr>
      <w:r w:rsidRPr="00F0378C">
        <w:t xml:space="preserve">Therefore, </w:t>
      </w:r>
      <w:r w:rsidR="00127143">
        <w:t xml:space="preserve">in </w:t>
      </w:r>
      <w:r w:rsidR="004E5B55">
        <w:t xml:space="preserve">HRAs and </w:t>
      </w:r>
      <w:r w:rsidR="00127143">
        <w:t xml:space="preserve">CBAs, use is often made of </w:t>
      </w:r>
      <w:r w:rsidRPr="00F0378C">
        <w:t>a single index pollutant (or surrogate pollutant)</w:t>
      </w:r>
      <w:r w:rsidR="00127143">
        <w:t xml:space="preserve"> </w:t>
      </w:r>
      <w:r w:rsidR="009713C4">
        <w:t xml:space="preserve">or alternatively </w:t>
      </w:r>
      <w:r w:rsidR="00127143">
        <w:t>two pollutants</w:t>
      </w:r>
      <w:r w:rsidR="009713C4">
        <w:t xml:space="preserve">. This approach encompasses </w:t>
      </w:r>
      <w:r w:rsidRPr="00F0378C">
        <w:t>the majority of effects of all other correlated pollutants</w:t>
      </w:r>
      <w:r w:rsidR="00127143">
        <w:t xml:space="preserve">, </w:t>
      </w:r>
      <w:r w:rsidR="009713C4">
        <w:t xml:space="preserve">and </w:t>
      </w:r>
      <w:r w:rsidR="00127143">
        <w:t>avoid</w:t>
      </w:r>
      <w:r w:rsidR="009713C4">
        <w:t>s</w:t>
      </w:r>
      <w:r w:rsidR="00127143">
        <w:t xml:space="preserve"> the issue of overestimation of effects</w:t>
      </w:r>
      <w:r w:rsidRPr="00F0378C">
        <w:t xml:space="preserve">. </w:t>
      </w:r>
      <w:r w:rsidR="00155D2B">
        <w:t xml:space="preserve">Currently, the </w:t>
      </w:r>
      <w:r w:rsidR="00FB746A">
        <w:t xml:space="preserve">USEPA </w:t>
      </w:r>
      <w:r w:rsidR="00C24F38">
        <w:fldChar w:fldCharType="begin"/>
      </w:r>
      <w:r w:rsidR="008A31FB">
        <w:instrText xml:space="preserve"> ADDIN EN.CITE &lt;EndNote&gt;&lt;Cite&gt;&lt;Author&gt;US EPA&lt;/Author&gt;&lt;Year&gt;2011&lt;/Year&gt;&lt;RecNum&gt;5330&lt;/RecNum&gt;&lt;DisplayText&gt;(US EPA 2011)&lt;/DisplayText&gt;&lt;record&gt;&lt;rec-number&gt;5330&lt;/rec-number&gt;&lt;foreign-keys&gt;&lt;key app="EN" db-id="rterx2t909daafew29spftasfsaz5v0vs2ew"&gt;5330&lt;/key&gt;&lt;/foreign-keys&gt;&lt;ref-type name="Report"&gt;27&lt;/ref-type&gt;&lt;contributors&gt;&lt;authors&gt;&lt;author&gt;US EPA,&lt;/author&gt;&lt;/authors&gt;&lt;/contributors&gt;&lt;titles&gt;&lt;title&gt;The benefits and costs of the Clean Air act from 1990 to 2020&lt;/title&gt;&lt;/titles&gt;&lt;dates&gt;&lt;year&gt;2011&lt;/year&gt;&lt;/dates&gt;&lt;publisher&gt;U.S. Environmental Protection agency, USA&lt;/publisher&gt;&lt;urls&gt;&lt;/urls&gt;&lt;/record&gt;&lt;/Cite&gt;&lt;/EndNote&gt;</w:instrText>
      </w:r>
      <w:r w:rsidR="00C24F38">
        <w:fldChar w:fldCharType="separate"/>
      </w:r>
      <w:r w:rsidR="00294B0A">
        <w:rPr>
          <w:noProof/>
        </w:rPr>
        <w:t>(</w:t>
      </w:r>
      <w:hyperlink w:anchor="_ENREF_121" w:tooltip="US EPA, 2011 #5330" w:history="1">
        <w:r w:rsidR="00714906">
          <w:rPr>
            <w:noProof/>
          </w:rPr>
          <w:t>US EPA 2011</w:t>
        </w:r>
      </w:hyperlink>
      <w:r w:rsidR="00294B0A">
        <w:rPr>
          <w:noProof/>
        </w:rPr>
        <w:t>)</w:t>
      </w:r>
      <w:r w:rsidR="00C24F38">
        <w:fldChar w:fldCharType="end"/>
      </w:r>
      <w:r w:rsidR="00155D2B">
        <w:t xml:space="preserve"> and the European Commission </w:t>
      </w:r>
      <w:r w:rsidR="00C24F38">
        <w:fldChar w:fldCharType="begin"/>
      </w:r>
      <w:r w:rsidR="008A31FB">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00C24F38">
        <w:fldChar w:fldCharType="separate"/>
      </w:r>
      <w:r w:rsidR="00294B0A">
        <w:rPr>
          <w:noProof/>
        </w:rPr>
        <w:t>(</w:t>
      </w:r>
      <w:hyperlink w:anchor="_ENREF_38" w:tooltip="European Commission, 2005 #5317" w:history="1">
        <w:r w:rsidR="00714906">
          <w:rPr>
            <w:noProof/>
          </w:rPr>
          <w:t>European Commission 2005</w:t>
        </w:r>
      </w:hyperlink>
      <w:r w:rsidR="00294B0A">
        <w:rPr>
          <w:noProof/>
        </w:rPr>
        <w:t>)</w:t>
      </w:r>
      <w:r w:rsidR="00C24F38">
        <w:fldChar w:fldCharType="end"/>
      </w:r>
      <w:r w:rsidR="00155D2B">
        <w:t xml:space="preserve"> focus only on PM and O</w:t>
      </w:r>
      <w:r w:rsidR="00155D2B" w:rsidRPr="00CA716A">
        <w:rPr>
          <w:vertAlign w:val="subscript"/>
        </w:rPr>
        <w:t>3</w:t>
      </w:r>
      <w:r w:rsidR="00155D2B">
        <w:t xml:space="preserve"> in their HRAs</w:t>
      </w:r>
      <w:r w:rsidR="009713C4">
        <w:t>, for these reasons</w:t>
      </w:r>
      <w:r w:rsidR="00155D2B">
        <w:t xml:space="preserve">. </w:t>
      </w:r>
      <w:r w:rsidR="00FA2649">
        <w:t xml:space="preserve">The </w:t>
      </w:r>
      <w:r w:rsidR="00FA2649" w:rsidRPr="00F0378C">
        <w:t xml:space="preserve">recent CBA from the </w:t>
      </w:r>
      <w:r w:rsidR="00FA2649">
        <w:t>United States</w:t>
      </w:r>
      <w:r w:rsidR="00FA2649" w:rsidRPr="00F0378C">
        <w:t xml:space="preserve"> </w:t>
      </w:r>
      <w:r w:rsidR="00C24F38" w:rsidRPr="00F0378C">
        <w:fldChar w:fldCharType="begin"/>
      </w:r>
      <w:r w:rsidR="008A31FB">
        <w:instrText xml:space="preserve"> ADDIN EN.CITE &lt;EndNote&gt;&lt;Cite&gt;&lt;Author&gt;US EPA&lt;/Author&gt;&lt;Year&gt;2011&lt;/Year&gt;&lt;RecNum&gt;5330&lt;/RecNum&gt;&lt;DisplayText&gt;(US EPA 2011)&lt;/DisplayText&gt;&lt;record&gt;&lt;rec-number&gt;5330&lt;/rec-number&gt;&lt;foreign-keys&gt;&lt;key app="EN" db-id="rterx2t909daafew29spftasfsaz5v0vs2ew"&gt;5330&lt;/key&gt;&lt;/foreign-keys&gt;&lt;ref-type name="Report"&gt;27&lt;/ref-type&gt;&lt;contributors&gt;&lt;authors&gt;&lt;author&gt;US EPA,&lt;/author&gt;&lt;/authors&gt;&lt;/contributors&gt;&lt;titles&gt;&lt;title&gt;The benefits and costs of the Clean Air act from 1990 to 2020&lt;/title&gt;&lt;/titles&gt;&lt;dates&gt;&lt;year&gt;2011&lt;/year&gt;&lt;/dates&gt;&lt;publisher&gt;U.S. Environmental Protection agency, USA&lt;/publisher&gt;&lt;urls&gt;&lt;/urls&gt;&lt;/record&gt;&lt;/Cite&gt;&lt;/EndNote&gt;</w:instrText>
      </w:r>
      <w:r w:rsidR="00C24F38" w:rsidRPr="00F0378C">
        <w:fldChar w:fldCharType="separate"/>
      </w:r>
      <w:r w:rsidR="00FA2649" w:rsidRPr="00F0378C">
        <w:rPr>
          <w:noProof/>
        </w:rPr>
        <w:t>(</w:t>
      </w:r>
      <w:hyperlink w:anchor="_ENREF_121" w:tooltip="US EPA, 2011 #5330" w:history="1">
        <w:r w:rsidR="00714906" w:rsidRPr="00F0378C">
          <w:rPr>
            <w:noProof/>
          </w:rPr>
          <w:t>US EPA 2011</w:t>
        </w:r>
      </w:hyperlink>
      <w:r w:rsidR="00FA2649" w:rsidRPr="00F0378C">
        <w:rPr>
          <w:noProof/>
        </w:rPr>
        <w:t>)</w:t>
      </w:r>
      <w:r w:rsidR="00C24F38" w:rsidRPr="00F0378C">
        <w:fldChar w:fldCharType="end"/>
      </w:r>
      <w:r w:rsidR="00FA2649" w:rsidRPr="00F0378C">
        <w:t xml:space="preserve"> quantified and monetised </w:t>
      </w:r>
      <w:r w:rsidR="00FA2649">
        <w:t xml:space="preserve">health endpoints only </w:t>
      </w:r>
      <w:r w:rsidR="00FA2649" w:rsidRPr="00F0378C">
        <w:t>for PM and O</w:t>
      </w:r>
      <w:r w:rsidR="00FA2649" w:rsidRPr="00F0378C">
        <w:rPr>
          <w:vertAlign w:val="subscript"/>
        </w:rPr>
        <w:t>3</w:t>
      </w:r>
      <w:r w:rsidR="00FA2649">
        <w:rPr>
          <w:vertAlign w:val="subscript"/>
        </w:rPr>
        <w:t xml:space="preserve"> </w:t>
      </w:r>
      <w:r w:rsidR="009D53FC" w:rsidRPr="009D53FC">
        <w:t>as follows</w:t>
      </w:r>
      <w:r w:rsidR="00FA2649">
        <w:t xml:space="preserve">: </w:t>
      </w:r>
    </w:p>
    <w:p w:rsidR="00A92D5A" w:rsidRDefault="00A92D5A" w:rsidP="00FA2649">
      <w:pPr>
        <w:pStyle w:val="BodyText"/>
      </w:pPr>
    </w:p>
    <w:p w:rsidR="00FA2649" w:rsidRPr="00F0378C" w:rsidRDefault="00FA2649" w:rsidP="00FA2649">
      <w:pPr>
        <w:pStyle w:val="BodyText"/>
        <w:numPr>
          <w:ilvl w:val="0"/>
          <w:numId w:val="2"/>
        </w:numPr>
      </w:pPr>
      <w:r w:rsidRPr="00F0378C">
        <w:t>PM</w:t>
      </w:r>
    </w:p>
    <w:p w:rsidR="00FA2649" w:rsidRPr="00F0378C" w:rsidRDefault="00FA2649" w:rsidP="00FA2649">
      <w:pPr>
        <w:pStyle w:val="BodyText"/>
        <w:numPr>
          <w:ilvl w:val="1"/>
          <w:numId w:val="2"/>
        </w:numPr>
      </w:pPr>
      <w:r w:rsidRPr="00F0378C">
        <w:t>Premature mortality (long-term exposure)</w:t>
      </w:r>
    </w:p>
    <w:p w:rsidR="00FA2649" w:rsidRPr="00F0378C" w:rsidRDefault="00FA2649" w:rsidP="00FA2649">
      <w:pPr>
        <w:pStyle w:val="BodyText"/>
        <w:numPr>
          <w:ilvl w:val="1"/>
          <w:numId w:val="2"/>
        </w:numPr>
      </w:pPr>
      <w:r w:rsidRPr="00F0378C">
        <w:t>Chronic and acute bronchitis</w:t>
      </w:r>
    </w:p>
    <w:p w:rsidR="00FA2649" w:rsidRPr="00F0378C" w:rsidRDefault="00FA2649" w:rsidP="00FA2649">
      <w:pPr>
        <w:pStyle w:val="BodyText"/>
        <w:numPr>
          <w:ilvl w:val="1"/>
          <w:numId w:val="2"/>
        </w:numPr>
      </w:pPr>
      <w:r w:rsidRPr="00F0378C">
        <w:t>Hospital admissions for cardiovascular disease and respiratory disease</w:t>
      </w:r>
    </w:p>
    <w:p w:rsidR="00FA2649" w:rsidRPr="00F0378C" w:rsidRDefault="00FA2649" w:rsidP="00FA2649">
      <w:pPr>
        <w:pStyle w:val="BodyText"/>
        <w:numPr>
          <w:ilvl w:val="1"/>
          <w:numId w:val="2"/>
        </w:numPr>
      </w:pPr>
      <w:r w:rsidRPr="00F0378C">
        <w:t>Emergency department visits for asthma</w:t>
      </w:r>
    </w:p>
    <w:p w:rsidR="00FA2649" w:rsidRPr="00F0378C" w:rsidRDefault="00FA2649" w:rsidP="00FA2649">
      <w:pPr>
        <w:pStyle w:val="BodyText"/>
        <w:numPr>
          <w:ilvl w:val="1"/>
          <w:numId w:val="2"/>
        </w:numPr>
      </w:pPr>
      <w:r w:rsidRPr="00F0378C">
        <w:t>Non-fatal heart attacks</w:t>
      </w:r>
    </w:p>
    <w:p w:rsidR="00FA2649" w:rsidRPr="00F0378C" w:rsidRDefault="00FA2649" w:rsidP="00FA2649">
      <w:pPr>
        <w:pStyle w:val="BodyText"/>
        <w:numPr>
          <w:ilvl w:val="1"/>
          <w:numId w:val="2"/>
        </w:numPr>
      </w:pPr>
      <w:r w:rsidRPr="00F0378C">
        <w:t>Lower respiratory symptoms</w:t>
      </w:r>
    </w:p>
    <w:p w:rsidR="00FA2649" w:rsidRPr="00F0378C" w:rsidRDefault="00FA2649" w:rsidP="00FA2649">
      <w:pPr>
        <w:pStyle w:val="BodyText"/>
        <w:numPr>
          <w:ilvl w:val="1"/>
          <w:numId w:val="2"/>
        </w:numPr>
      </w:pPr>
      <w:r w:rsidRPr="00F0378C">
        <w:t>Minor restricted activity days</w:t>
      </w:r>
    </w:p>
    <w:p w:rsidR="00FA2649" w:rsidRPr="00F0378C" w:rsidRDefault="00FA2649" w:rsidP="00FA2649">
      <w:pPr>
        <w:pStyle w:val="BodyText"/>
        <w:numPr>
          <w:ilvl w:val="1"/>
          <w:numId w:val="2"/>
        </w:numPr>
      </w:pPr>
      <w:r w:rsidRPr="00F0378C">
        <w:t>Work loss days</w:t>
      </w:r>
    </w:p>
    <w:p w:rsidR="00FA2649" w:rsidRPr="00F0378C" w:rsidRDefault="00FA2649" w:rsidP="00FA2649">
      <w:pPr>
        <w:pStyle w:val="BodyText"/>
        <w:numPr>
          <w:ilvl w:val="1"/>
          <w:numId w:val="2"/>
        </w:numPr>
      </w:pPr>
      <w:r w:rsidRPr="00F0378C">
        <w:t>Asthma exacerbations (asthmatic population)</w:t>
      </w:r>
    </w:p>
    <w:p w:rsidR="00FA2649" w:rsidRPr="00F0378C" w:rsidRDefault="00FA2649" w:rsidP="00FA2649">
      <w:pPr>
        <w:pStyle w:val="BodyText"/>
        <w:numPr>
          <w:ilvl w:val="1"/>
          <w:numId w:val="2"/>
        </w:numPr>
      </w:pPr>
      <w:r w:rsidRPr="00F0378C">
        <w:t>Upper respiratory symptoms (asthmatic population)</w:t>
      </w:r>
    </w:p>
    <w:p w:rsidR="00FA2649" w:rsidRPr="00F0378C" w:rsidRDefault="00FA2649" w:rsidP="00FA2649">
      <w:pPr>
        <w:pStyle w:val="BodyText"/>
        <w:numPr>
          <w:ilvl w:val="1"/>
          <w:numId w:val="2"/>
        </w:numPr>
      </w:pPr>
      <w:r w:rsidRPr="00F0378C">
        <w:t>Infant mortality</w:t>
      </w:r>
    </w:p>
    <w:p w:rsidR="00FA2649" w:rsidRDefault="00FA2649" w:rsidP="00FA2649">
      <w:pPr>
        <w:pStyle w:val="BodyText"/>
      </w:pPr>
    </w:p>
    <w:p w:rsidR="00FA2649" w:rsidRPr="00F0378C" w:rsidRDefault="00FA2649" w:rsidP="00FA2649">
      <w:pPr>
        <w:pStyle w:val="BodyText"/>
        <w:numPr>
          <w:ilvl w:val="0"/>
          <w:numId w:val="2"/>
        </w:numPr>
      </w:pPr>
      <w:r w:rsidRPr="00F0378C">
        <w:t>O</w:t>
      </w:r>
      <w:r w:rsidRPr="00F0378C">
        <w:rPr>
          <w:vertAlign w:val="subscript"/>
        </w:rPr>
        <w:t>3</w:t>
      </w:r>
    </w:p>
    <w:p w:rsidR="00FA2649" w:rsidRPr="00F0378C" w:rsidRDefault="00FA2649" w:rsidP="00FA2649">
      <w:pPr>
        <w:pStyle w:val="BodyText"/>
        <w:numPr>
          <w:ilvl w:val="1"/>
          <w:numId w:val="2"/>
        </w:numPr>
      </w:pPr>
      <w:r w:rsidRPr="00F0378C">
        <w:t>Premature mortality (short-term exposure)</w:t>
      </w:r>
    </w:p>
    <w:p w:rsidR="00FA2649" w:rsidRPr="00F0378C" w:rsidRDefault="00FA2649" w:rsidP="00FA2649">
      <w:pPr>
        <w:pStyle w:val="BodyText"/>
        <w:numPr>
          <w:ilvl w:val="1"/>
          <w:numId w:val="2"/>
        </w:numPr>
      </w:pPr>
      <w:r w:rsidRPr="00F0378C">
        <w:t>Hospital admissions for respiratory disease</w:t>
      </w:r>
    </w:p>
    <w:p w:rsidR="00FA2649" w:rsidRPr="00F0378C" w:rsidRDefault="00FA2649" w:rsidP="00FA2649">
      <w:pPr>
        <w:pStyle w:val="BodyText"/>
        <w:numPr>
          <w:ilvl w:val="1"/>
          <w:numId w:val="2"/>
        </w:numPr>
      </w:pPr>
      <w:r w:rsidRPr="00F0378C">
        <w:t>Emergency department visits for asthma</w:t>
      </w:r>
    </w:p>
    <w:p w:rsidR="00FA2649" w:rsidRPr="00F0378C" w:rsidRDefault="00FA2649" w:rsidP="00FA2649">
      <w:pPr>
        <w:pStyle w:val="BodyText"/>
        <w:numPr>
          <w:ilvl w:val="1"/>
          <w:numId w:val="2"/>
        </w:numPr>
      </w:pPr>
      <w:r w:rsidRPr="00F0378C">
        <w:t>Minor restricted activity days</w:t>
      </w:r>
    </w:p>
    <w:p w:rsidR="00FA2649" w:rsidRPr="00F0378C" w:rsidRDefault="00FA2649" w:rsidP="00FA2649">
      <w:pPr>
        <w:pStyle w:val="BodyText"/>
        <w:numPr>
          <w:ilvl w:val="1"/>
          <w:numId w:val="2"/>
        </w:numPr>
      </w:pPr>
      <w:r w:rsidRPr="00F0378C">
        <w:t>School loss days</w:t>
      </w:r>
    </w:p>
    <w:p w:rsidR="00FA2649" w:rsidRPr="00013698" w:rsidRDefault="00FA2649" w:rsidP="00FA2649">
      <w:pPr>
        <w:pStyle w:val="BodyText"/>
        <w:numPr>
          <w:ilvl w:val="1"/>
          <w:numId w:val="2"/>
        </w:numPr>
      </w:pPr>
      <w:r w:rsidRPr="00013698">
        <w:t>Outdoor worker productivity</w:t>
      </w:r>
    </w:p>
    <w:p w:rsidR="00155D2B" w:rsidRDefault="00155D2B" w:rsidP="00155D2B">
      <w:pPr>
        <w:pStyle w:val="BodyText"/>
      </w:pPr>
    </w:p>
    <w:p w:rsidR="008B42D9" w:rsidRPr="00F0378C" w:rsidRDefault="008B42D9" w:rsidP="00013698">
      <w:pPr>
        <w:pStyle w:val="BodyText"/>
      </w:pPr>
      <w:r w:rsidRPr="00F0378C">
        <w:lastRenderedPageBreak/>
        <w:t xml:space="preserve">Health effects associated with ambient air pollution are divided into two broad categories - premature mortality and morbidity. </w:t>
      </w:r>
      <w:r w:rsidR="00FA2649">
        <w:t xml:space="preserve">For PM </w:t>
      </w:r>
      <w:r w:rsidR="00FA2649" w:rsidRPr="00F0378C">
        <w:t>(PM</w:t>
      </w:r>
      <w:r w:rsidR="00FA2649" w:rsidRPr="00F0378C">
        <w:rPr>
          <w:vertAlign w:val="subscript"/>
        </w:rPr>
        <w:t>10</w:t>
      </w:r>
      <w:r w:rsidR="00FA2649">
        <w:t xml:space="preserve">, </w:t>
      </w:r>
      <w:r w:rsidR="00FA2649" w:rsidRPr="00F0378C">
        <w:t>PM</w:t>
      </w:r>
      <w:r w:rsidR="00FA2649" w:rsidRPr="00F0378C">
        <w:rPr>
          <w:vertAlign w:val="subscript"/>
        </w:rPr>
        <w:t>2.5</w:t>
      </w:r>
      <w:r w:rsidR="00FA2649" w:rsidRPr="00F0378C">
        <w:t>)</w:t>
      </w:r>
      <w:r w:rsidR="00FA2649">
        <w:t>, t</w:t>
      </w:r>
      <w:r w:rsidRPr="00F0378C">
        <w:t xml:space="preserve">here is an </w:t>
      </w:r>
      <w:r w:rsidR="00F0378C">
        <w:t xml:space="preserve">established </w:t>
      </w:r>
      <w:r w:rsidRPr="00F0378C">
        <w:t xml:space="preserve">association </w:t>
      </w:r>
      <w:r w:rsidR="00FA2649">
        <w:t xml:space="preserve">with </w:t>
      </w:r>
      <w:r w:rsidRPr="00F0378C">
        <w:t xml:space="preserve">both long-term and short-term premature mortality. Only </w:t>
      </w:r>
      <w:r w:rsidR="00155D2B">
        <w:t>one CBA</w:t>
      </w:r>
      <w:r w:rsidRPr="00F0378C">
        <w:t xml:space="preserve"> </w:t>
      </w:r>
      <w:r w:rsidR="00C24F38" w:rsidRPr="00F0378C">
        <w:fldChar w:fldCharType="begin"/>
      </w:r>
      <w:r w:rsidR="008A31FB">
        <w:instrText xml:space="preserve"> ADDIN EN.CITE &lt;EndNote&gt;&lt;Cite&gt;&lt;Author&gt;DEFRA&lt;/Author&gt;&lt;Year&gt;2006&lt;/Year&gt;&lt;RecNum&gt;4878&lt;/RecNum&gt;&lt;DisplayText&gt;(DEFRA 2006)&lt;/DisplayText&gt;&lt;record&gt;&lt;rec-number&gt;4878&lt;/rec-number&gt;&lt;foreign-keys&gt;&lt;key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2006&lt;/access-date&gt;&lt;/record&gt;&lt;/Cite&gt;&lt;/EndNote&gt;</w:instrText>
      </w:r>
      <w:r w:rsidR="00C24F38" w:rsidRPr="00F0378C">
        <w:fldChar w:fldCharType="separate"/>
      </w:r>
      <w:r w:rsidR="00165576" w:rsidRPr="00F0378C">
        <w:rPr>
          <w:noProof/>
        </w:rPr>
        <w:t>(</w:t>
      </w:r>
      <w:hyperlink w:anchor="_ENREF_28" w:tooltip="DEFRA, 2006 #4878" w:history="1">
        <w:r w:rsidR="00714906" w:rsidRPr="00F0378C">
          <w:rPr>
            <w:noProof/>
          </w:rPr>
          <w:t>DEFRA 2006</w:t>
        </w:r>
      </w:hyperlink>
      <w:r w:rsidR="00165576" w:rsidRPr="00F0378C">
        <w:rPr>
          <w:noProof/>
        </w:rPr>
        <w:t>)</w:t>
      </w:r>
      <w:r w:rsidR="00C24F38" w:rsidRPr="00F0378C">
        <w:fldChar w:fldCharType="end"/>
      </w:r>
      <w:r w:rsidRPr="00F0378C">
        <w:t xml:space="preserve"> quantified both the long-term and short-term premature mortality. The other </w:t>
      </w:r>
      <w:r w:rsidR="00155D2B">
        <w:t>CBAs</w:t>
      </w:r>
      <w:r w:rsidRPr="00F0378C">
        <w:t xml:space="preserve"> only quantified long-term premature mortality</w:t>
      </w:r>
      <w:r w:rsidR="00155D2B">
        <w:t xml:space="preserve"> as any short-term mortality effects would be captured in the long-term mortality effects</w:t>
      </w:r>
      <w:r w:rsidRPr="00F0378C">
        <w:t xml:space="preserve">. </w:t>
      </w:r>
      <w:r w:rsidR="00165576" w:rsidRPr="00F0378C">
        <w:t>T</w:t>
      </w:r>
      <w:r w:rsidRPr="00F0378C">
        <w:t xml:space="preserve">he other two key health effects quantified </w:t>
      </w:r>
      <w:r w:rsidR="00F0378C">
        <w:t xml:space="preserve">for PM </w:t>
      </w:r>
      <w:r w:rsidRPr="00F0378C">
        <w:t>by all the CBA</w:t>
      </w:r>
      <w:r w:rsidR="00155D2B">
        <w:t xml:space="preserve">s </w:t>
      </w:r>
      <w:r w:rsidRPr="00F0378C">
        <w:t xml:space="preserve">were respiratory and cardiovascular hospital admissions. </w:t>
      </w:r>
    </w:p>
    <w:p w:rsidR="008B42D9" w:rsidRPr="00F0378C" w:rsidRDefault="008B42D9" w:rsidP="00013698">
      <w:pPr>
        <w:pStyle w:val="BodyText"/>
      </w:pPr>
    </w:p>
    <w:p w:rsidR="00A0029F" w:rsidRDefault="008B42D9" w:rsidP="00013698">
      <w:pPr>
        <w:pStyle w:val="BodyText"/>
      </w:pPr>
      <w:r w:rsidRPr="00F0378C">
        <w:t xml:space="preserve">Of </w:t>
      </w:r>
      <w:r w:rsidR="00CC429E">
        <w:t xml:space="preserve">the </w:t>
      </w:r>
      <w:r w:rsidRPr="00F0378C">
        <w:t>eight CBA</w:t>
      </w:r>
      <w:r w:rsidR="00CC429E">
        <w:t xml:space="preserve">s </w:t>
      </w:r>
      <w:r w:rsidRPr="00F0378C">
        <w:t xml:space="preserve">reviewed, four quantified the health effects associated with </w:t>
      </w:r>
      <w:r w:rsidR="00165576" w:rsidRPr="00F0378C">
        <w:t>O</w:t>
      </w:r>
      <w:r w:rsidR="00165576" w:rsidRPr="00F0378C">
        <w:rPr>
          <w:vertAlign w:val="subscript"/>
        </w:rPr>
        <w:t>3</w:t>
      </w:r>
      <w:r w:rsidR="00165576" w:rsidRPr="00F0378C">
        <w:t xml:space="preserve"> </w:t>
      </w:r>
      <w:r w:rsidR="00C24F38" w:rsidRPr="00F0378C">
        <w:fldChar w:fldCharType="begin">
          <w:fldData xml:space="preserve">PEVuZE5vdGU+PENpdGU+PEF1dGhvcj5BRUEgVGVjaG5vbG9neSBFbnZpcm9ubWVudDwvQXV0aG9y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</w:fldData>
        </w:fldChar>
      </w:r>
      <w:r w:rsidR="008A31FB">
        <w:instrText xml:space="preserve"> ADDIN EN.CITE </w:instrText>
      </w:r>
      <w:r w:rsidR="00C24F38">
        <w:fldChar w:fldCharType="begin">
          <w:fldData xml:space="preserve">PEVuZE5vdGU+PENpdGU+PEF1dGhvcj5BRUEgVGVjaG5vbG9neSBFbnZpcm9ubWVudDwvQXV0aG9y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</w:fldData>
        </w:fldChar>
      </w:r>
      <w:r w:rsidR="008A31FB">
        <w:instrText xml:space="preserve"> ADDIN EN.CITE.DATA </w:instrText>
      </w:r>
      <w:r w:rsidR="00C24F38">
        <w:fldChar w:fldCharType="end"/>
      </w:r>
      <w:r w:rsidR="00C24F38" w:rsidRPr="00F0378C">
        <w:fldChar w:fldCharType="separate"/>
      </w:r>
      <w:r w:rsidR="008A31FB">
        <w:rPr>
          <w:noProof/>
        </w:rPr>
        <w:t>(</w:t>
      </w:r>
      <w:hyperlink w:anchor="_ENREF_112" w:tooltip="US EPA, 1999 #5059" w:history="1">
        <w:r w:rsidR="00714906">
          <w:rPr>
            <w:noProof/>
          </w:rPr>
          <w:t>US EPA 1999</w:t>
        </w:r>
      </w:hyperlink>
      <w:r w:rsidR="008A31FB">
        <w:rPr>
          <w:noProof/>
        </w:rPr>
        <w:t xml:space="preserve">; </w:t>
      </w:r>
      <w:hyperlink w:anchor="_ENREF_113" w:tooltip="US EPA, 2004 #5060" w:history="1">
        <w:r w:rsidR="00714906">
          <w:rPr>
            <w:noProof/>
          </w:rPr>
          <w:t>US EPA 2004</w:t>
        </w:r>
      </w:hyperlink>
      <w:r w:rsidR="008A31FB">
        <w:rPr>
          <w:noProof/>
        </w:rPr>
        <w:t xml:space="preserve">; </w:t>
      </w:r>
      <w:hyperlink w:anchor="_ENREF_7" w:tooltip="AEA Technology Environment, 2005 #5332" w:history="1">
        <w:r w:rsidR="00714906">
          <w:rPr>
            <w:noProof/>
          </w:rPr>
          <w:t>AEA Technology Environment 2005</w:t>
        </w:r>
      </w:hyperlink>
      <w:r w:rsidR="008A31FB">
        <w:rPr>
          <w:noProof/>
        </w:rPr>
        <w:t xml:space="preserve">; </w:t>
      </w:r>
      <w:hyperlink w:anchor="_ENREF_28" w:tooltip="DEFRA, 2006 #4878" w:history="1">
        <w:r w:rsidR="00714906">
          <w:rPr>
            <w:noProof/>
          </w:rPr>
          <w:t>DEFRA 2006</w:t>
        </w:r>
      </w:hyperlink>
      <w:r w:rsidR="008A31FB">
        <w:rPr>
          <w:noProof/>
        </w:rPr>
        <w:t>)</w:t>
      </w:r>
      <w:r w:rsidR="00C24F38" w:rsidRPr="00F0378C">
        <w:fldChar w:fldCharType="end"/>
      </w:r>
      <w:r w:rsidRPr="00F0378C">
        <w:t xml:space="preserve">. The most common </w:t>
      </w:r>
      <w:proofErr w:type="spellStart"/>
      <w:r w:rsidRPr="00F0378C">
        <w:t>health</w:t>
      </w:r>
      <w:proofErr w:type="spellEnd"/>
      <w:r w:rsidRPr="00F0378C">
        <w:t xml:space="preserve"> effect quantified was respiratory hospital admissions. </w:t>
      </w:r>
      <w:r w:rsidR="00CC429E">
        <w:t>T</w:t>
      </w:r>
      <w:r w:rsidR="00165576" w:rsidRPr="00F0378C">
        <w:t>wo</w:t>
      </w:r>
      <w:r w:rsidRPr="00F0378C">
        <w:t xml:space="preserve"> </w:t>
      </w:r>
      <w:r w:rsidR="00CC429E">
        <w:t xml:space="preserve">CBAs </w:t>
      </w:r>
      <w:r w:rsidRPr="00F0378C">
        <w:t>also quantified the short-term effect of ozone on premature mortality</w:t>
      </w:r>
      <w:r w:rsidR="00CC429E">
        <w:t xml:space="preserve"> </w:t>
      </w:r>
      <w:r w:rsidR="00C24F38">
        <w:fldChar w:fldCharType="begin"/>
      </w:r>
      <w:r w:rsidR="008A31FB">
        <w:instrText xml:space="preserve"> ADDIN EN.CITE &lt;EndNote&gt;&lt;Cite&gt;&lt;Author&gt;AEA Technology Environment&lt;/Author&gt;&lt;Year&gt;2005&lt;/Year&gt;&lt;RecNum&gt;5332&lt;/RecNum&gt;&lt;DisplayText&gt;(AEA Technology Environment 2005; DEFRA 2006)&lt;/DisplayText&gt;&lt;record&gt;&lt;rec-number&gt;5332&lt;/rec-number&gt;&lt;foreign-keys&gt;&lt;key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Environment&lt;/publisher&gt;&lt;urls&gt;&lt;/urls&gt;&lt;/record&gt;&lt;/Cite&gt;&lt;Cite&gt;&lt;Author&gt;DEFRA&lt;/Author&gt;&lt;Year&gt;2006&lt;/Year&gt;&lt;RecNum&gt;4878&lt;/RecNum&gt;&lt;record&gt;&lt;rec-number&gt;4878&lt;/rec-number&gt;&lt;foreign-keys&gt;&lt;key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2006&lt;/access-date&gt;&lt;/record&gt;&lt;/Cite&gt;&lt;/EndNote&gt;</w:instrText>
      </w:r>
      <w:r w:rsidR="00C24F38">
        <w:fldChar w:fldCharType="separate"/>
      </w:r>
      <w:r w:rsidR="008A31FB">
        <w:rPr>
          <w:noProof/>
        </w:rPr>
        <w:t>(</w:t>
      </w:r>
      <w:hyperlink w:anchor="_ENREF_7" w:tooltip="AEA Technology Environment, 2005 #5332" w:history="1">
        <w:r w:rsidR="00714906">
          <w:rPr>
            <w:noProof/>
          </w:rPr>
          <w:t>AEA Technology Environment 2005</w:t>
        </w:r>
      </w:hyperlink>
      <w:r w:rsidR="008A31FB">
        <w:rPr>
          <w:noProof/>
        </w:rPr>
        <w:t xml:space="preserve">; </w:t>
      </w:r>
      <w:hyperlink w:anchor="_ENREF_28" w:tooltip="DEFRA, 2006 #4878" w:history="1">
        <w:r w:rsidR="00714906">
          <w:rPr>
            <w:noProof/>
          </w:rPr>
          <w:t>DEFRA 2006</w:t>
        </w:r>
      </w:hyperlink>
      <w:r w:rsidR="008A31FB">
        <w:rPr>
          <w:noProof/>
        </w:rPr>
        <w:t>)</w:t>
      </w:r>
      <w:r w:rsidR="00C24F38">
        <w:fldChar w:fldCharType="end"/>
      </w:r>
      <w:r w:rsidRPr="00F0378C">
        <w:t xml:space="preserve">. </w:t>
      </w:r>
      <w:r w:rsidR="00A0029F">
        <w:t xml:space="preserve">Other </w:t>
      </w:r>
      <w:r w:rsidR="00CC429E">
        <w:t xml:space="preserve">health </w:t>
      </w:r>
      <w:r w:rsidR="00A0029F">
        <w:t xml:space="preserve">endpoints reported in at least two </w:t>
      </w:r>
      <w:r w:rsidR="00CC429E">
        <w:t>CBAs</w:t>
      </w:r>
      <w:r w:rsidR="00A0029F">
        <w:t xml:space="preserve"> were emergency department visits for asthma and minor restricted activity days</w:t>
      </w:r>
      <w:r w:rsidR="009713C4">
        <w:t>, although at least for the latter health outcome, quantification is based primarily on one study only</w:t>
      </w:r>
      <w:r w:rsidR="00A0029F">
        <w:t>.</w:t>
      </w:r>
    </w:p>
    <w:p w:rsidR="00A0029F" w:rsidRDefault="00A0029F" w:rsidP="00013698">
      <w:pPr>
        <w:pStyle w:val="BodyText"/>
      </w:pPr>
    </w:p>
    <w:p w:rsidR="008B42D9" w:rsidRDefault="00F32B85" w:rsidP="00013698">
      <w:pPr>
        <w:pStyle w:val="BodyText"/>
      </w:pPr>
      <w:r w:rsidRPr="00F0378C">
        <w:t xml:space="preserve">Two </w:t>
      </w:r>
      <w:r w:rsidR="002A517A">
        <w:t>CBAs</w:t>
      </w:r>
      <w:r w:rsidRPr="00F0378C">
        <w:t xml:space="preserve"> quantified the effects of NO</w:t>
      </w:r>
      <w:r w:rsidRPr="00F0378C">
        <w:rPr>
          <w:vertAlign w:val="subscript"/>
        </w:rPr>
        <w:t>2</w:t>
      </w:r>
      <w:r w:rsidRPr="00F0378C">
        <w:t xml:space="preserve"> </w:t>
      </w:r>
      <w:r w:rsidR="00C24F38" w:rsidRPr="00F0378C">
        <w:fldChar w:fldCharType="begin"/>
      </w:r>
      <w:r w:rsidR="008A31FB">
        <w:instrText xml:space="preserve"> ADDIN EN.CITE &lt;EndNote&gt;&lt;Cite&gt;&lt;Author&gt;DEFRA&lt;/Author&gt;&lt;Year&gt;2006&lt;/Year&gt;&lt;RecNum&gt;4878&lt;/RecNum&gt;&lt;DisplayText&gt;(US EPA 1999; DEFRA 2006)&lt;/DisplayText&gt;&lt;record&gt;&lt;rec-number&gt;4878&lt;/rec-number&gt;&lt;foreign-keys&gt;&lt;key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2006&lt;/access-date&gt;&lt;/record&gt;&lt;/Cite&gt;&lt;Cite&gt;&lt;Author&gt;US EPA&lt;/Author&gt;&lt;Year&gt;1999&lt;/Year&gt;&lt;RecNum&gt;5059&lt;/RecNum&gt;&lt;record&gt;&lt;rec-number&gt;5059&lt;/rec-number&gt;&lt;foreign-keys&gt;&lt;key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00C24F38" w:rsidRPr="00F0378C">
        <w:fldChar w:fldCharType="separate"/>
      </w:r>
      <w:r w:rsidRPr="00F0378C">
        <w:rPr>
          <w:noProof/>
        </w:rPr>
        <w:t>(</w:t>
      </w:r>
      <w:hyperlink w:anchor="_ENREF_112" w:tooltip="US EPA, 1999 #5059" w:history="1">
        <w:r w:rsidR="00714906" w:rsidRPr="00F0378C">
          <w:rPr>
            <w:noProof/>
          </w:rPr>
          <w:t>US EPA 1999</w:t>
        </w:r>
      </w:hyperlink>
      <w:r w:rsidRPr="00F0378C">
        <w:rPr>
          <w:noProof/>
        </w:rPr>
        <w:t xml:space="preserve">; </w:t>
      </w:r>
      <w:hyperlink w:anchor="_ENREF_28" w:tooltip="DEFRA, 2006 #4878" w:history="1">
        <w:r w:rsidR="00714906" w:rsidRPr="00F0378C">
          <w:rPr>
            <w:noProof/>
          </w:rPr>
          <w:t>DEFRA 2006</w:t>
        </w:r>
      </w:hyperlink>
      <w:r w:rsidRPr="00F0378C">
        <w:rPr>
          <w:noProof/>
        </w:rPr>
        <w:t>)</w:t>
      </w:r>
      <w:r w:rsidR="00C24F38" w:rsidRPr="00F0378C">
        <w:fldChar w:fldCharType="end"/>
      </w:r>
      <w:r w:rsidRPr="00F0378C">
        <w:t xml:space="preserve"> and SO</w:t>
      </w:r>
      <w:r w:rsidRPr="004E5B55">
        <w:rPr>
          <w:vertAlign w:val="subscript"/>
        </w:rPr>
        <w:t>2</w:t>
      </w:r>
      <w:r w:rsidRPr="00F0378C">
        <w:t xml:space="preserve"> </w:t>
      </w:r>
      <w:r w:rsidR="00C24F38" w:rsidRPr="00F0378C">
        <w:fldChar w:fldCharType="begin"/>
      </w:r>
      <w:r w:rsidR="008A31FB">
        <w:instrText xml:space="preserve"> ADDIN EN.CITE &lt;EndNote&gt;&lt;Cite&gt;&lt;Author&gt;DEFRA&lt;/Author&gt;&lt;Year&gt;2006&lt;/Year&gt;&lt;RecNum&gt;4878&lt;/RecNum&gt;&lt;DisplayText&gt;(US EPA 1999; DEFRA 2006)&lt;/DisplayText&gt;&lt;record&gt;&lt;rec-number&gt;4878&lt;/rec-number&gt;&lt;foreign-keys&gt;&lt;key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2006&lt;/access-date&gt;&lt;/record&gt;&lt;/Cite&gt;&lt;Cite&gt;&lt;Author&gt;US EPA&lt;/Author&gt;&lt;Year&gt;1999&lt;/Year&gt;&lt;RecNum&gt;5059&lt;/RecNum&gt;&lt;record&gt;&lt;rec-number&gt;5059&lt;/rec-number&gt;&lt;foreign-keys&gt;&lt;key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00C24F38" w:rsidRPr="00F0378C">
        <w:fldChar w:fldCharType="separate"/>
      </w:r>
      <w:r w:rsidRPr="00F0378C">
        <w:rPr>
          <w:noProof/>
        </w:rPr>
        <w:t>(</w:t>
      </w:r>
      <w:hyperlink w:anchor="_ENREF_112" w:tooltip="US EPA, 1999 #5059" w:history="1">
        <w:r w:rsidR="00714906" w:rsidRPr="00F0378C">
          <w:rPr>
            <w:noProof/>
          </w:rPr>
          <w:t>US EPA 1999</w:t>
        </w:r>
      </w:hyperlink>
      <w:r w:rsidRPr="00F0378C">
        <w:rPr>
          <w:noProof/>
        </w:rPr>
        <w:t xml:space="preserve">; </w:t>
      </w:r>
      <w:hyperlink w:anchor="_ENREF_28" w:tooltip="DEFRA, 2006 #4878" w:history="1">
        <w:r w:rsidR="00714906" w:rsidRPr="00F0378C">
          <w:rPr>
            <w:noProof/>
          </w:rPr>
          <w:t>DEFRA 2006</w:t>
        </w:r>
      </w:hyperlink>
      <w:r w:rsidRPr="00F0378C">
        <w:rPr>
          <w:noProof/>
        </w:rPr>
        <w:t>)</w:t>
      </w:r>
      <w:r w:rsidR="00C24F38" w:rsidRPr="00F0378C">
        <w:fldChar w:fldCharType="end"/>
      </w:r>
      <w:r w:rsidRPr="00F0378C">
        <w:t xml:space="preserve"> and only one report quantified the effect of CO </w:t>
      </w:r>
      <w:r w:rsidR="00C24F38" w:rsidRPr="00F0378C">
        <w:fldChar w:fldCharType="begin"/>
      </w:r>
      <w:r w:rsidR="008A31FB">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00C24F38" w:rsidRPr="00F0378C">
        <w:fldChar w:fldCharType="separate"/>
      </w:r>
      <w:r w:rsidRPr="00F0378C">
        <w:rPr>
          <w:noProof/>
        </w:rPr>
        <w:t>(</w:t>
      </w:r>
      <w:hyperlink w:anchor="_ENREF_112" w:tooltip="US EPA, 1999 #5059" w:history="1">
        <w:r w:rsidR="00714906" w:rsidRPr="00F0378C">
          <w:rPr>
            <w:noProof/>
          </w:rPr>
          <w:t>US EPA 1999</w:t>
        </w:r>
      </w:hyperlink>
      <w:r w:rsidRPr="00F0378C">
        <w:rPr>
          <w:noProof/>
        </w:rPr>
        <w:t>)</w:t>
      </w:r>
      <w:r w:rsidR="00C24F38" w:rsidRPr="00F0378C">
        <w:fldChar w:fldCharType="end"/>
      </w:r>
      <w:r w:rsidRPr="00F0378C">
        <w:t>.</w:t>
      </w:r>
      <w:r w:rsidR="00F0378C">
        <w:t xml:space="preserve"> For NO</w:t>
      </w:r>
      <w:r w:rsidR="00F0378C" w:rsidRPr="00F0378C">
        <w:rPr>
          <w:vertAlign w:val="subscript"/>
        </w:rPr>
        <w:t>2</w:t>
      </w:r>
      <w:r w:rsidR="00F0378C">
        <w:t xml:space="preserve">, </w:t>
      </w:r>
      <w:r w:rsidR="00DA6109">
        <w:t xml:space="preserve">the </w:t>
      </w:r>
      <w:r w:rsidR="00F0378C">
        <w:t xml:space="preserve">health effects </w:t>
      </w:r>
      <w:r w:rsidR="00DA6109">
        <w:t xml:space="preserve">that were </w:t>
      </w:r>
      <w:r w:rsidR="00F0378C">
        <w:t xml:space="preserve">quantified included respiratory and cardiovascular </w:t>
      </w:r>
      <w:r w:rsidR="00A0029F">
        <w:t xml:space="preserve">disease </w:t>
      </w:r>
      <w:r w:rsidR="00F0378C">
        <w:t>hospital admissions and respiratory illness</w:t>
      </w:r>
      <w:r w:rsidR="00DA6109">
        <w:t>;</w:t>
      </w:r>
      <w:r w:rsidR="00F0378C">
        <w:t xml:space="preserve"> for SO</w:t>
      </w:r>
      <w:r w:rsidR="00A0029F" w:rsidRPr="00A0029F">
        <w:rPr>
          <w:vertAlign w:val="subscript"/>
        </w:rPr>
        <w:t>2</w:t>
      </w:r>
      <w:r w:rsidR="00F0378C">
        <w:t xml:space="preserve"> they included </w:t>
      </w:r>
      <w:r w:rsidR="00A0029F">
        <w:t>short-term mortality, cardiovascular disease hospital admissions and respiratory illness</w:t>
      </w:r>
      <w:r w:rsidR="00DA6109">
        <w:t>;</w:t>
      </w:r>
      <w:r w:rsidR="00A0029F">
        <w:t xml:space="preserve"> and</w:t>
      </w:r>
      <w:r w:rsidR="00DA6109">
        <w:t>,</w:t>
      </w:r>
      <w:r w:rsidR="00A0029F">
        <w:t xml:space="preserve"> for CO they included only respiratory and cardiovascular disease hospital admissions.</w:t>
      </w:r>
    </w:p>
    <w:p w:rsidR="008E7730" w:rsidRDefault="008E7730" w:rsidP="00013698">
      <w:pPr>
        <w:pStyle w:val="BodyText"/>
      </w:pPr>
    </w:p>
    <w:p w:rsidR="000F1857" w:rsidRDefault="000F1857" w:rsidP="00013698">
      <w:pPr>
        <w:spacing w:line="360" w:lineRule="auto"/>
        <w:rPr>
          <w:rFonts w:ascii="Arial" w:hAnsi="Arial" w:cs="Arial"/>
          <w:b/>
        </w:rPr>
      </w:pPr>
      <w:r>
        <w:rPr>
          <w:rFonts w:ascii="Arial" w:hAnsi="Arial" w:cs="Arial"/>
          <w:b/>
        </w:rPr>
        <w:t xml:space="preserve">Brief overview of </w:t>
      </w:r>
      <w:r w:rsidR="00D62C7F">
        <w:rPr>
          <w:rFonts w:ascii="Arial" w:hAnsi="Arial" w:cs="Arial"/>
          <w:b/>
        </w:rPr>
        <w:t>hazard assessment</w:t>
      </w:r>
      <w:r>
        <w:rPr>
          <w:rFonts w:ascii="Arial" w:hAnsi="Arial" w:cs="Arial"/>
          <w:b/>
        </w:rPr>
        <w:t xml:space="preserve"> in Australia</w:t>
      </w:r>
    </w:p>
    <w:p w:rsidR="000F1857" w:rsidRDefault="000F1857" w:rsidP="000F1857">
      <w:pPr>
        <w:autoSpaceDE w:val="0"/>
        <w:autoSpaceDN w:val="0"/>
        <w:adjustRightInd w:val="0"/>
        <w:spacing w:after="0" w:line="360" w:lineRule="auto"/>
        <w:rPr>
          <w:rFonts w:ascii="Arial" w:eastAsiaTheme="minorHAnsi" w:hAnsi="Arial" w:cs="Arial"/>
          <w:bCs/>
          <w:color w:val="000000"/>
          <w:lang w:eastAsia="en-US"/>
        </w:rPr>
      </w:pPr>
      <w:r>
        <w:rPr>
          <w:rFonts w:ascii="Arial" w:eastAsiaTheme="minorHAnsi" w:hAnsi="Arial" w:cs="Arial"/>
          <w:bCs/>
          <w:color w:val="000000"/>
          <w:lang w:eastAsia="en-US"/>
        </w:rPr>
        <w:t xml:space="preserve">In 2011, the National Environment Protection Council (NEPC) </w:t>
      </w:r>
      <w:r w:rsidR="00C24F38">
        <w:rPr>
          <w:rFonts w:ascii="Arial" w:eastAsiaTheme="minorHAnsi" w:hAnsi="Arial" w:cs="Arial"/>
          <w:bCs/>
          <w:color w:val="000000"/>
          <w:lang w:eastAsia="en-US"/>
        </w:rPr>
        <w:fldChar w:fldCharType="begin"/>
      </w:r>
      <w:r w:rsidR="00617239">
        <w:rPr>
          <w:rFonts w:ascii="Arial" w:eastAsiaTheme="minorHAnsi" w:hAnsi="Arial" w:cs="Arial"/>
          <w:bCs/>
          <w:color w:val="000000"/>
          <w:lang w:eastAsia="en-US"/>
        </w:rPr>
        <w:instrText xml:space="preserve"> ADDIN EN.CITE &lt;EndNote&gt;&lt;Cite&gt;&lt;Author&gt;National Environment Protection Council&lt;/Author&gt;&lt;Year&gt;2011&lt;/Year&gt;&lt;RecNum&gt;5362&lt;/RecNum&gt;&lt;DisplayText&gt;(National Environment Protection Council 2011)&lt;/DisplayText&gt;&lt;record&gt;&lt;rec-number&gt;5362&lt;/rec-number&gt;&lt;foreign-keys&gt;&lt;key app="EN" db-id="rterx2t909daafew29spftasfsaz5v0vs2ew"&gt;5362&lt;/key&gt;&lt;/foreign-keys&gt;&lt;ref-type name="Report"&gt;27&lt;/ref-type&gt;&lt;contributors&gt;&lt;authors&gt;&lt;author&gt;National Environment Protection Council,&lt;/author&gt;&lt;/authors&gt;&lt;/contributors&gt;&lt;titles&gt;&lt;title&gt;Methodology for setting air quality standards in Australia. Part A&lt;/title&gt;&lt;/titles&gt;&lt;dates&gt;&lt;year&gt;2011&lt;/year&gt;&lt;/dates&gt;&lt;pub-location&gt;Adelaide&lt;/pub-location&gt;&lt;publisher&gt;Commonwealth of Australia&lt;/publisher&gt;&lt;urls&gt;&lt;/urls&gt;&lt;/record&gt;&lt;/Cite&gt;&lt;/EndNote&gt;</w:instrText>
      </w:r>
      <w:r w:rsidR="00C24F38">
        <w:rPr>
          <w:rFonts w:ascii="Arial" w:eastAsiaTheme="minorHAnsi" w:hAnsi="Arial" w:cs="Arial"/>
          <w:bCs/>
          <w:color w:val="000000"/>
          <w:lang w:eastAsia="en-US"/>
        </w:rPr>
        <w:fldChar w:fldCharType="separate"/>
      </w:r>
      <w:r w:rsidR="00617239">
        <w:rPr>
          <w:rFonts w:ascii="Arial" w:eastAsiaTheme="minorHAnsi" w:hAnsi="Arial" w:cs="Arial"/>
          <w:bCs/>
          <w:noProof/>
          <w:color w:val="000000"/>
          <w:lang w:eastAsia="en-US"/>
        </w:rPr>
        <w:t>(</w:t>
      </w:r>
      <w:hyperlink w:anchor="_ENREF_77" w:tooltip="National Environment Protection Council, 2011 #5362" w:history="1">
        <w:r w:rsidR="00714906">
          <w:rPr>
            <w:rFonts w:ascii="Arial" w:eastAsiaTheme="minorHAnsi" w:hAnsi="Arial" w:cs="Arial"/>
            <w:bCs/>
            <w:noProof/>
            <w:color w:val="000000"/>
            <w:lang w:eastAsia="en-US"/>
          </w:rPr>
          <w:t>National Environment Protection Council 2011</w:t>
        </w:r>
      </w:hyperlink>
      <w:r w:rsidR="00617239">
        <w:rPr>
          <w:rFonts w:ascii="Arial" w:eastAsiaTheme="minorHAnsi" w:hAnsi="Arial" w:cs="Arial"/>
          <w:bCs/>
          <w:noProof/>
          <w:color w:val="000000"/>
          <w:lang w:eastAsia="en-US"/>
        </w:rPr>
        <w:t>)</w:t>
      </w:r>
      <w:r w:rsidR="00C24F38">
        <w:rPr>
          <w:rFonts w:ascii="Arial" w:eastAsiaTheme="minorHAnsi" w:hAnsi="Arial" w:cs="Arial"/>
          <w:bCs/>
          <w:color w:val="000000"/>
          <w:lang w:eastAsia="en-US"/>
        </w:rPr>
        <w:fldChar w:fldCharType="end"/>
      </w:r>
      <w:r>
        <w:rPr>
          <w:rFonts w:ascii="Arial" w:eastAsiaTheme="minorHAnsi" w:hAnsi="Arial" w:cs="Arial"/>
          <w:bCs/>
          <w:color w:val="000000"/>
          <w:lang w:eastAsia="en-US"/>
        </w:rPr>
        <w:t xml:space="preserve"> recommended the following approach to hazard assessment</w:t>
      </w:r>
      <w:r w:rsidR="00BB3BF3">
        <w:rPr>
          <w:rFonts w:ascii="Arial" w:eastAsiaTheme="minorHAnsi" w:hAnsi="Arial" w:cs="Arial"/>
          <w:bCs/>
          <w:color w:val="000000"/>
          <w:lang w:eastAsia="en-US"/>
        </w:rPr>
        <w:t>::</w:t>
      </w:r>
    </w:p>
    <w:p w:rsidR="000F1857" w:rsidRPr="00BB3BF3"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color w:val="000000"/>
          <w:lang w:eastAsia="en-US"/>
        </w:rPr>
      </w:pPr>
      <w:r w:rsidRPr="00BB3BF3">
        <w:rPr>
          <w:rFonts w:ascii="Arial" w:eastAsiaTheme="minorHAnsi" w:hAnsi="Arial" w:cs="Arial"/>
          <w:bCs/>
          <w:color w:val="000000"/>
          <w:lang w:eastAsia="en-US"/>
        </w:rPr>
        <w:t xml:space="preserve">Human-based studies are preferred. </w:t>
      </w:r>
    </w:p>
    <w:p w:rsidR="00BB3BF3" w:rsidRPr="00BB3BF3" w:rsidRDefault="00BB3BF3" w:rsidP="00BB3BF3">
      <w:pPr>
        <w:pStyle w:val="ListParagraph"/>
        <w:autoSpaceDE w:val="0"/>
        <w:autoSpaceDN w:val="0"/>
        <w:adjustRightInd w:val="0"/>
        <w:spacing w:after="0" w:line="360" w:lineRule="auto"/>
        <w:rPr>
          <w:rFonts w:ascii="Arial" w:eastAsiaTheme="minorHAnsi" w:hAnsi="Arial" w:cs="Arial"/>
          <w:color w:val="000000"/>
          <w:lang w:eastAsia="en-US"/>
        </w:rPr>
      </w:pPr>
    </w:p>
    <w:p w:rsidR="000F1857" w:rsidRPr="000F1857"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color w:val="000000"/>
          <w:lang w:eastAsia="en-US"/>
        </w:rPr>
      </w:pPr>
      <w:r w:rsidRPr="00D12411">
        <w:rPr>
          <w:rFonts w:ascii="Arial" w:eastAsiaTheme="minorHAnsi" w:hAnsi="Arial" w:cs="Arial"/>
          <w:bCs/>
          <w:color w:val="000000"/>
          <w:lang w:eastAsia="en-US"/>
        </w:rPr>
        <w:t>Epidemiological studies</w:t>
      </w:r>
      <w:r w:rsidR="002A517A">
        <w:rPr>
          <w:rFonts w:ascii="Arial" w:eastAsiaTheme="minorHAnsi" w:hAnsi="Arial" w:cs="Arial"/>
          <w:bCs/>
          <w:color w:val="000000"/>
          <w:lang w:eastAsia="en-US"/>
        </w:rPr>
        <w:t xml:space="preserve">, </w:t>
      </w:r>
      <w:r w:rsidRPr="00D12411">
        <w:rPr>
          <w:rFonts w:ascii="Arial" w:eastAsiaTheme="minorHAnsi" w:hAnsi="Arial" w:cs="Arial"/>
          <w:bCs/>
          <w:color w:val="000000"/>
          <w:lang w:eastAsia="en-US"/>
        </w:rPr>
        <w:t>especially those representative of the general population (including sensitive groups)</w:t>
      </w:r>
      <w:r w:rsidR="002A517A">
        <w:rPr>
          <w:rFonts w:ascii="Arial" w:eastAsiaTheme="minorHAnsi" w:hAnsi="Arial" w:cs="Arial"/>
          <w:bCs/>
          <w:color w:val="000000"/>
          <w:lang w:eastAsia="en-US"/>
        </w:rPr>
        <w:t>,</w:t>
      </w:r>
      <w:r w:rsidRPr="00D12411">
        <w:rPr>
          <w:rFonts w:ascii="Arial" w:eastAsiaTheme="minorHAnsi" w:hAnsi="Arial" w:cs="Arial"/>
          <w:bCs/>
          <w:color w:val="000000"/>
          <w:lang w:eastAsia="en-US"/>
        </w:rPr>
        <w:t xml:space="preserve"> should be used, if available. Controlled human exposure studies should only be used for short-term health outcomes, when appropriate epidemiological studies are not available.</w:t>
      </w:r>
      <w:r w:rsidR="00D62C7F">
        <w:rPr>
          <w:rFonts w:ascii="Arial" w:eastAsiaTheme="minorHAnsi" w:hAnsi="Arial" w:cs="Arial"/>
          <w:bCs/>
          <w:color w:val="000000"/>
          <w:lang w:eastAsia="en-US"/>
        </w:rPr>
        <w:t xml:space="preserve"> </w:t>
      </w:r>
      <w:r w:rsidRPr="00A72B6C">
        <w:rPr>
          <w:rFonts w:ascii="Arial" w:eastAsiaTheme="minorHAnsi" w:hAnsi="Arial" w:cs="Arial"/>
          <w:bCs/>
          <w:color w:val="000000"/>
          <w:lang w:eastAsia="en-US"/>
        </w:rPr>
        <w:t xml:space="preserve">Toxicological studies should be used as supporting evidence of biological plausibility and coherence of effect. When no epidemiological human data are available, toxicological evidence can be used for standard setting, with the appropriate application of uncertainty factors. </w:t>
      </w:r>
    </w:p>
    <w:p w:rsidR="000F1857" w:rsidRPr="000F1857" w:rsidRDefault="000F1857" w:rsidP="000F1857">
      <w:pPr>
        <w:autoSpaceDE w:val="0"/>
        <w:autoSpaceDN w:val="0"/>
        <w:adjustRightInd w:val="0"/>
        <w:spacing w:after="0" w:line="360" w:lineRule="auto"/>
        <w:rPr>
          <w:rFonts w:ascii="Arial" w:eastAsiaTheme="minorHAnsi" w:hAnsi="Arial" w:cs="Arial"/>
          <w:color w:val="000000"/>
          <w:lang w:eastAsia="en-US"/>
        </w:rPr>
      </w:pPr>
    </w:p>
    <w:p w:rsidR="000F1857" w:rsidRPr="00D12411"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color w:val="000000"/>
          <w:lang w:eastAsia="en-US"/>
        </w:rPr>
      </w:pPr>
      <w:r w:rsidRPr="00D12411">
        <w:rPr>
          <w:rFonts w:ascii="Arial" w:eastAsiaTheme="minorHAnsi" w:hAnsi="Arial" w:cs="Arial"/>
          <w:bCs/>
          <w:color w:val="000000"/>
          <w:lang w:eastAsia="en-US"/>
        </w:rPr>
        <w:lastRenderedPageBreak/>
        <w:t xml:space="preserve">Any clinically significant effect of air pollution should be considered adverse. </w:t>
      </w:r>
    </w:p>
    <w:p w:rsidR="000F1857" w:rsidRPr="000F1857" w:rsidRDefault="000F1857" w:rsidP="000F1857">
      <w:pPr>
        <w:pStyle w:val="ListParagraph"/>
        <w:autoSpaceDE w:val="0"/>
        <w:autoSpaceDN w:val="0"/>
        <w:adjustRightInd w:val="0"/>
        <w:spacing w:after="0" w:line="360" w:lineRule="auto"/>
        <w:rPr>
          <w:rFonts w:ascii="Arial" w:eastAsiaTheme="minorHAnsi" w:hAnsi="Arial" w:cs="Arial"/>
          <w:color w:val="000000"/>
          <w:lang w:eastAsia="en-US"/>
        </w:rPr>
      </w:pPr>
    </w:p>
    <w:p w:rsidR="000F1857" w:rsidRPr="000F1857"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color w:val="000000"/>
          <w:lang w:eastAsia="en-US"/>
        </w:rPr>
      </w:pPr>
      <w:r w:rsidRPr="00D12411">
        <w:rPr>
          <w:rFonts w:ascii="Arial" w:eastAsiaTheme="minorHAnsi" w:hAnsi="Arial" w:cs="Arial"/>
          <w:bCs/>
          <w:color w:val="000000"/>
          <w:lang w:eastAsia="en-US"/>
        </w:rPr>
        <w:t xml:space="preserve">Mortality should be considered as a critical health outcome. </w:t>
      </w:r>
    </w:p>
    <w:p w:rsidR="000F1857" w:rsidRPr="000F1857" w:rsidRDefault="000F1857" w:rsidP="000F1857">
      <w:pPr>
        <w:autoSpaceDE w:val="0"/>
        <w:autoSpaceDN w:val="0"/>
        <w:adjustRightInd w:val="0"/>
        <w:spacing w:after="0" w:line="360" w:lineRule="auto"/>
        <w:rPr>
          <w:rFonts w:ascii="Arial" w:eastAsiaTheme="minorHAnsi" w:hAnsi="Arial" w:cs="Arial"/>
          <w:color w:val="000000"/>
          <w:lang w:eastAsia="en-US"/>
        </w:rPr>
      </w:pPr>
    </w:p>
    <w:p w:rsidR="000F1857" w:rsidRPr="00D12411"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color w:val="000000"/>
          <w:lang w:eastAsia="en-US"/>
        </w:rPr>
      </w:pPr>
      <w:r w:rsidRPr="00D12411">
        <w:rPr>
          <w:rFonts w:ascii="Arial" w:eastAsiaTheme="minorHAnsi" w:hAnsi="Arial" w:cs="Arial"/>
          <w:bCs/>
          <w:color w:val="000000"/>
          <w:lang w:eastAsia="en-US"/>
        </w:rPr>
        <w:t>More sensitive health outcomes (</w:t>
      </w:r>
      <w:r>
        <w:rPr>
          <w:rFonts w:ascii="Arial" w:eastAsiaTheme="minorHAnsi" w:hAnsi="Arial" w:cs="Arial"/>
          <w:bCs/>
          <w:color w:val="000000"/>
          <w:lang w:eastAsia="en-US"/>
        </w:rPr>
        <w:t xml:space="preserve">for example, </w:t>
      </w:r>
      <w:r w:rsidRPr="00D12411">
        <w:rPr>
          <w:rFonts w:ascii="Arial" w:eastAsiaTheme="minorHAnsi" w:hAnsi="Arial" w:cs="Arial"/>
          <w:bCs/>
          <w:color w:val="000000"/>
          <w:lang w:eastAsia="en-US"/>
        </w:rPr>
        <w:t xml:space="preserve">hospital admissions, emergency department visits, exacerbation of asthma and other respiratory or cardiovascular diseases and reversible decrements in lung function) should also be used where </w:t>
      </w:r>
      <w:r w:rsidR="002A517A">
        <w:rPr>
          <w:rFonts w:ascii="Arial" w:eastAsiaTheme="minorHAnsi" w:hAnsi="Arial" w:cs="Arial"/>
          <w:bCs/>
          <w:color w:val="000000"/>
          <w:lang w:eastAsia="en-US"/>
        </w:rPr>
        <w:t>CRFs</w:t>
      </w:r>
      <w:r w:rsidRPr="00D12411">
        <w:rPr>
          <w:rFonts w:ascii="Arial" w:eastAsiaTheme="minorHAnsi" w:hAnsi="Arial" w:cs="Arial"/>
          <w:bCs/>
          <w:color w:val="000000"/>
          <w:lang w:eastAsia="en-US"/>
        </w:rPr>
        <w:t xml:space="preserve"> are available. Particular attention should be paid to people with asthma, given the high prevalence of asthma in the Australian population. </w:t>
      </w:r>
    </w:p>
    <w:p w:rsidR="000F1857" w:rsidRPr="000F1857" w:rsidRDefault="000F1857" w:rsidP="000F1857">
      <w:pPr>
        <w:pStyle w:val="ListParagraph"/>
        <w:autoSpaceDE w:val="0"/>
        <w:autoSpaceDN w:val="0"/>
        <w:adjustRightInd w:val="0"/>
        <w:spacing w:after="0" w:line="360" w:lineRule="auto"/>
        <w:ind w:left="714"/>
        <w:rPr>
          <w:rFonts w:ascii="Arial" w:eastAsiaTheme="minorHAnsi" w:hAnsi="Arial" w:cs="Arial"/>
          <w:color w:val="000000"/>
          <w:lang w:eastAsia="en-US"/>
        </w:rPr>
      </w:pPr>
    </w:p>
    <w:p w:rsidR="000F1857" w:rsidRPr="0067325A"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color w:val="000000"/>
          <w:lang w:eastAsia="en-US"/>
        </w:rPr>
      </w:pPr>
      <w:r w:rsidRPr="0067325A">
        <w:rPr>
          <w:rFonts w:ascii="Arial" w:eastAsiaTheme="minorHAnsi" w:hAnsi="Arial" w:cs="Arial"/>
          <w:bCs/>
          <w:color w:val="000000"/>
          <w:lang w:eastAsia="en-US"/>
        </w:rPr>
        <w:t xml:space="preserve">Broader quality-of-life issues, such as work loss days and school absenteeism, should be considered as health outcomes where data are available.  </w:t>
      </w:r>
    </w:p>
    <w:p w:rsidR="000F1857" w:rsidRDefault="000F1857" w:rsidP="000F1857">
      <w:pPr>
        <w:autoSpaceDE w:val="0"/>
        <w:autoSpaceDN w:val="0"/>
        <w:adjustRightInd w:val="0"/>
        <w:spacing w:after="0" w:line="360" w:lineRule="auto"/>
        <w:rPr>
          <w:rFonts w:ascii="Arial" w:eastAsiaTheme="minorHAnsi" w:hAnsi="Arial" w:cs="Arial"/>
          <w:lang w:eastAsia="en-US"/>
        </w:rPr>
      </w:pPr>
    </w:p>
    <w:p w:rsidR="000F1857" w:rsidRPr="0067325A"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lang w:eastAsia="en-US"/>
        </w:rPr>
      </w:pPr>
      <w:r w:rsidRPr="0067325A">
        <w:rPr>
          <w:rFonts w:ascii="Arial" w:eastAsiaTheme="minorHAnsi" w:hAnsi="Arial" w:cs="Arial"/>
          <w:bCs/>
          <w:lang w:eastAsia="en-US"/>
        </w:rPr>
        <w:t xml:space="preserve">Sensitive subpopulations within the general population should be taken into consideration; they include children, older adults, </w:t>
      </w:r>
      <w:proofErr w:type="gramStart"/>
      <w:r w:rsidRPr="0067325A">
        <w:rPr>
          <w:rFonts w:ascii="Arial" w:eastAsiaTheme="minorHAnsi" w:hAnsi="Arial" w:cs="Arial"/>
          <w:bCs/>
          <w:lang w:eastAsia="en-US"/>
        </w:rPr>
        <w:t>people</w:t>
      </w:r>
      <w:proofErr w:type="gramEnd"/>
      <w:r w:rsidRPr="0067325A">
        <w:rPr>
          <w:rFonts w:ascii="Arial" w:eastAsiaTheme="minorHAnsi" w:hAnsi="Arial" w:cs="Arial"/>
          <w:bCs/>
          <w:lang w:eastAsia="en-US"/>
        </w:rPr>
        <w:t xml:space="preserve"> with existing respiratory and cardiovascular disease, asthmatics, diabetics, and low socioeconomic groups. </w:t>
      </w:r>
    </w:p>
    <w:p w:rsidR="000F1857" w:rsidRPr="0067325A" w:rsidRDefault="000F1857" w:rsidP="000F1857">
      <w:pPr>
        <w:pStyle w:val="ListParagraph"/>
        <w:autoSpaceDE w:val="0"/>
        <w:autoSpaceDN w:val="0"/>
        <w:adjustRightInd w:val="0"/>
        <w:spacing w:after="0" w:line="360" w:lineRule="auto"/>
        <w:ind w:left="-142"/>
        <w:rPr>
          <w:rFonts w:ascii="Arial" w:eastAsiaTheme="minorHAnsi" w:hAnsi="Arial" w:cs="Arial"/>
          <w:lang w:eastAsia="en-US"/>
        </w:rPr>
      </w:pPr>
    </w:p>
    <w:p w:rsidR="000F1857" w:rsidRPr="0067325A"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lang w:eastAsia="en-US"/>
        </w:rPr>
      </w:pPr>
      <w:r w:rsidRPr="0067325A">
        <w:rPr>
          <w:rFonts w:ascii="Arial" w:eastAsiaTheme="minorHAnsi" w:hAnsi="Arial" w:cs="Arial"/>
          <w:bCs/>
          <w:lang w:eastAsia="en-US"/>
        </w:rPr>
        <w:t xml:space="preserve">A non-threshold approach should be taken for the current criteria pollutants. </w:t>
      </w:r>
    </w:p>
    <w:p w:rsidR="000F1857" w:rsidRPr="00A72B6C" w:rsidRDefault="000F1857" w:rsidP="000F1857">
      <w:pPr>
        <w:autoSpaceDE w:val="0"/>
        <w:autoSpaceDN w:val="0"/>
        <w:adjustRightInd w:val="0"/>
        <w:spacing w:after="0" w:line="360" w:lineRule="auto"/>
        <w:ind w:left="-142"/>
        <w:rPr>
          <w:rFonts w:ascii="Arial" w:eastAsiaTheme="minorHAnsi" w:hAnsi="Arial" w:cs="Arial"/>
          <w:lang w:eastAsia="en-US"/>
        </w:rPr>
      </w:pPr>
    </w:p>
    <w:p w:rsidR="000F1857" w:rsidRPr="0067325A" w:rsidRDefault="000F1857" w:rsidP="000F1857">
      <w:pPr>
        <w:pStyle w:val="ListParagraph"/>
        <w:numPr>
          <w:ilvl w:val="0"/>
          <w:numId w:val="16"/>
        </w:numPr>
        <w:autoSpaceDE w:val="0"/>
        <w:autoSpaceDN w:val="0"/>
        <w:adjustRightInd w:val="0"/>
        <w:spacing w:after="0" w:line="360" w:lineRule="auto"/>
        <w:rPr>
          <w:rFonts w:ascii="Arial" w:eastAsiaTheme="minorHAnsi" w:hAnsi="Arial" w:cs="Arial"/>
          <w:lang w:eastAsia="en-US"/>
        </w:rPr>
      </w:pPr>
      <w:r>
        <w:rPr>
          <w:rFonts w:ascii="Arial" w:eastAsiaTheme="minorHAnsi" w:hAnsi="Arial" w:cs="Arial"/>
          <w:bCs/>
          <w:lang w:eastAsia="en-US"/>
        </w:rPr>
        <w:t>CRFs</w:t>
      </w:r>
      <w:r w:rsidRPr="0067325A">
        <w:rPr>
          <w:rFonts w:ascii="Arial" w:eastAsiaTheme="minorHAnsi" w:hAnsi="Arial" w:cs="Arial"/>
          <w:bCs/>
          <w:lang w:eastAsia="en-US"/>
        </w:rPr>
        <w:t xml:space="preserve"> obtained from meta-analyses or multi-city studies should be used, provided the primary data are homogeneous. If significant heterogeneity is present, then </w:t>
      </w:r>
      <w:r>
        <w:rPr>
          <w:rFonts w:ascii="Arial" w:eastAsiaTheme="minorHAnsi" w:hAnsi="Arial" w:cs="Arial"/>
          <w:bCs/>
          <w:lang w:eastAsia="en-US"/>
        </w:rPr>
        <w:t>CRFs</w:t>
      </w:r>
      <w:r w:rsidRPr="0067325A">
        <w:rPr>
          <w:rFonts w:ascii="Arial" w:eastAsiaTheme="minorHAnsi" w:hAnsi="Arial" w:cs="Arial"/>
          <w:bCs/>
          <w:lang w:eastAsia="en-US"/>
        </w:rPr>
        <w:t xml:space="preserve"> for single cities should be used, and risk assessed for the relevant cities for which data are available. </w:t>
      </w:r>
    </w:p>
    <w:p w:rsidR="000F1857" w:rsidRPr="00A72B6C" w:rsidRDefault="000F1857" w:rsidP="000F1857">
      <w:pPr>
        <w:autoSpaceDE w:val="0"/>
        <w:autoSpaceDN w:val="0"/>
        <w:adjustRightInd w:val="0"/>
        <w:spacing w:after="0" w:line="360" w:lineRule="auto"/>
        <w:ind w:left="-142"/>
        <w:rPr>
          <w:rFonts w:ascii="Arial" w:eastAsiaTheme="minorHAnsi" w:hAnsi="Arial" w:cs="Arial"/>
          <w:lang w:eastAsia="en-US"/>
        </w:rPr>
      </w:pPr>
    </w:p>
    <w:p w:rsidR="000F1857" w:rsidRPr="000F1857" w:rsidRDefault="000F1857" w:rsidP="000F1857">
      <w:pPr>
        <w:pStyle w:val="ListParagraph"/>
        <w:numPr>
          <w:ilvl w:val="0"/>
          <w:numId w:val="16"/>
        </w:numPr>
        <w:spacing w:after="0" w:line="360" w:lineRule="auto"/>
        <w:rPr>
          <w:rFonts w:ascii="Arial" w:hAnsi="Arial" w:cs="Arial"/>
        </w:rPr>
      </w:pPr>
      <w:r>
        <w:rPr>
          <w:rFonts w:ascii="Arial" w:eastAsiaTheme="minorHAnsi" w:hAnsi="Arial" w:cs="Arial"/>
          <w:bCs/>
          <w:lang w:eastAsia="en-US"/>
        </w:rPr>
        <w:t>CRFs</w:t>
      </w:r>
      <w:r w:rsidRPr="0067325A">
        <w:rPr>
          <w:rFonts w:ascii="Arial" w:eastAsiaTheme="minorHAnsi" w:hAnsi="Arial" w:cs="Arial"/>
          <w:bCs/>
          <w:lang w:eastAsia="en-US"/>
        </w:rPr>
        <w:t xml:space="preserve"> from well-conducted Australian studies are preferred. If high-quality Australian data for a particular health outcome are not available, then </w:t>
      </w:r>
      <w:r>
        <w:rPr>
          <w:rFonts w:ascii="Arial" w:eastAsiaTheme="minorHAnsi" w:hAnsi="Arial" w:cs="Arial"/>
          <w:bCs/>
          <w:lang w:eastAsia="en-US"/>
        </w:rPr>
        <w:t>CRFs</w:t>
      </w:r>
      <w:r w:rsidRPr="0067325A">
        <w:rPr>
          <w:rFonts w:ascii="Arial" w:eastAsiaTheme="minorHAnsi" w:hAnsi="Arial" w:cs="Arial"/>
          <w:bCs/>
          <w:lang w:eastAsia="en-US"/>
        </w:rPr>
        <w:t xml:space="preserve"> from overseas studies should be used provided the nature of the exposure and demographics of the population are similar. If overseas data are used, then the uncertainties associated with the use of the data need to be well documented.</w:t>
      </w:r>
    </w:p>
    <w:p w:rsidR="000F1857" w:rsidRPr="000F1857" w:rsidRDefault="000F1857" w:rsidP="000F1857">
      <w:pPr>
        <w:pStyle w:val="ListParagraph"/>
        <w:rPr>
          <w:rFonts w:ascii="Arial" w:hAnsi="Arial" w:cs="Arial"/>
        </w:rPr>
      </w:pPr>
    </w:p>
    <w:p w:rsidR="000F1857" w:rsidRDefault="000F1857" w:rsidP="000F1857">
      <w:pPr>
        <w:autoSpaceDE w:val="0"/>
        <w:autoSpaceDN w:val="0"/>
        <w:adjustRightInd w:val="0"/>
        <w:spacing w:after="0" w:line="360" w:lineRule="auto"/>
        <w:rPr>
          <w:rFonts w:ascii="Arial" w:eastAsiaTheme="minorHAnsi" w:hAnsi="Arial" w:cs="Arial"/>
          <w:color w:val="000000"/>
          <w:lang w:eastAsia="en-US"/>
        </w:rPr>
      </w:pPr>
      <w:r>
        <w:rPr>
          <w:rFonts w:ascii="Arial" w:eastAsiaTheme="minorHAnsi" w:hAnsi="Arial" w:cs="Arial"/>
          <w:color w:val="000000"/>
          <w:lang w:eastAsia="en-US"/>
        </w:rPr>
        <w:t xml:space="preserve">When individual epidemiological studies are used to derive CRFs, the </w:t>
      </w:r>
      <w:r w:rsidRPr="00A72B6C">
        <w:rPr>
          <w:rFonts w:ascii="Arial" w:eastAsiaTheme="minorHAnsi" w:hAnsi="Arial" w:cs="Arial"/>
          <w:color w:val="000000"/>
          <w:lang w:eastAsia="en-US"/>
        </w:rPr>
        <w:t>N</w:t>
      </w:r>
      <w:r w:rsidR="00617239">
        <w:rPr>
          <w:rFonts w:ascii="Arial" w:eastAsiaTheme="minorHAnsi" w:hAnsi="Arial" w:cs="Arial"/>
          <w:color w:val="000000"/>
          <w:lang w:eastAsia="en-US"/>
        </w:rPr>
        <w:t xml:space="preserve">ational Health and Medical Research Council </w:t>
      </w:r>
      <w:r w:rsidR="00C24F38">
        <w:rPr>
          <w:rFonts w:ascii="Arial" w:eastAsiaTheme="minorHAnsi" w:hAnsi="Arial" w:cs="Arial"/>
          <w:color w:val="000000"/>
          <w:lang w:eastAsia="en-US"/>
        </w:rPr>
        <w:fldChar w:fldCharType="begin"/>
      </w:r>
      <w:r w:rsidR="00617239">
        <w:rPr>
          <w:rFonts w:ascii="Arial" w:eastAsiaTheme="minorHAnsi" w:hAnsi="Arial" w:cs="Arial"/>
          <w:color w:val="000000"/>
          <w:lang w:eastAsia="en-US"/>
        </w:rPr>
        <w:instrText xml:space="preserve"> ADDIN EN.CITE &lt;EndNote&gt;&lt;Cite&gt;&lt;Author&gt;National Health and Medical Research Council&lt;/Author&gt;&lt;Year&gt;2006&lt;/Year&gt;&lt;RecNum&gt;5363&lt;/RecNum&gt;&lt;DisplayText&gt;(National Health and Medical Research Council 2006)&lt;/DisplayText&gt;&lt;record&gt;&lt;rec-number&gt;5363&lt;/rec-number&gt;&lt;foreign-keys&gt;&lt;key app="EN" db-id="rterx2t909daafew29spftasfsaz5v0vs2ew"&gt;5363&lt;/key&gt;&lt;/foreign-keys&gt;&lt;ref-type name="Report"&gt;27&lt;/ref-type&gt;&lt;contributors&gt;&lt;authors&gt;&lt;author&gt;National Health and Medical Research Council,&lt;/author&gt;&lt;/authors&gt;&lt;/contributors&gt;&lt;titles&gt;&lt;title&gt;Ambient air quality standards setting. An approach to health-based hazard assessment&lt;/title&gt;&lt;/titles&gt;&lt;dates&gt;&lt;year&gt;2006&lt;/year&gt;&lt;/dates&gt;&lt;pub-location&gt;Canberra&lt;/pub-location&gt;&lt;publisher&gt;Australian Government&lt;/publisher&gt;&lt;urls&gt;&lt;/urls&gt;&lt;/record&gt;&lt;/Cite&gt;&lt;/EndNote&gt;</w:instrText>
      </w:r>
      <w:r w:rsidR="00C24F38">
        <w:rPr>
          <w:rFonts w:ascii="Arial" w:eastAsiaTheme="minorHAnsi" w:hAnsi="Arial" w:cs="Arial"/>
          <w:color w:val="000000"/>
          <w:lang w:eastAsia="en-US"/>
        </w:rPr>
        <w:fldChar w:fldCharType="separate"/>
      </w:r>
      <w:r w:rsidR="00617239">
        <w:rPr>
          <w:rFonts w:ascii="Arial" w:eastAsiaTheme="minorHAnsi" w:hAnsi="Arial" w:cs="Arial"/>
          <w:noProof/>
          <w:color w:val="000000"/>
          <w:lang w:eastAsia="en-US"/>
        </w:rPr>
        <w:t>(</w:t>
      </w:r>
      <w:hyperlink w:anchor="_ENREF_78" w:tooltip="National Health and Medical Research Council, 2006 #5363" w:history="1">
        <w:r w:rsidR="00714906">
          <w:rPr>
            <w:rFonts w:ascii="Arial" w:eastAsiaTheme="minorHAnsi" w:hAnsi="Arial" w:cs="Arial"/>
            <w:noProof/>
            <w:color w:val="000000"/>
            <w:lang w:eastAsia="en-US"/>
          </w:rPr>
          <w:t>National Health and Medical Research Council 2006</w:t>
        </w:r>
      </w:hyperlink>
      <w:r w:rsidR="00617239">
        <w:rPr>
          <w:rFonts w:ascii="Arial" w:eastAsiaTheme="minorHAnsi" w:hAnsi="Arial" w:cs="Arial"/>
          <w:noProof/>
          <w:color w:val="000000"/>
          <w:lang w:eastAsia="en-US"/>
        </w:rPr>
        <w:t>)</w:t>
      </w:r>
      <w:r w:rsidR="00C24F38">
        <w:rPr>
          <w:rFonts w:ascii="Arial" w:eastAsiaTheme="minorHAnsi" w:hAnsi="Arial" w:cs="Arial"/>
          <w:color w:val="000000"/>
          <w:lang w:eastAsia="en-US"/>
        </w:rPr>
        <w:fldChar w:fldCharType="end"/>
      </w:r>
      <w:r w:rsidRPr="00A72B6C">
        <w:rPr>
          <w:rFonts w:ascii="Arial" w:eastAsiaTheme="minorHAnsi" w:hAnsi="Arial" w:cs="Arial"/>
          <w:color w:val="000000"/>
          <w:lang w:eastAsia="en-US"/>
        </w:rPr>
        <w:t xml:space="preserve"> </w:t>
      </w:r>
      <w:r>
        <w:rPr>
          <w:rFonts w:ascii="Arial" w:eastAsiaTheme="minorHAnsi" w:hAnsi="Arial" w:cs="Arial"/>
          <w:color w:val="000000"/>
          <w:lang w:eastAsia="en-US"/>
        </w:rPr>
        <w:t xml:space="preserve">recommends the following steps </w:t>
      </w:r>
      <w:r w:rsidRPr="00A72B6C">
        <w:rPr>
          <w:rFonts w:ascii="Arial" w:eastAsiaTheme="minorHAnsi" w:hAnsi="Arial" w:cs="Arial"/>
          <w:color w:val="000000"/>
          <w:lang w:eastAsia="en-US"/>
        </w:rPr>
        <w:t xml:space="preserve">to assess the validity and usefulness of </w:t>
      </w:r>
      <w:r>
        <w:rPr>
          <w:rFonts w:ascii="Arial" w:eastAsiaTheme="minorHAnsi" w:hAnsi="Arial" w:cs="Arial"/>
          <w:color w:val="000000"/>
          <w:lang w:eastAsia="en-US"/>
        </w:rPr>
        <w:t>such</w:t>
      </w:r>
      <w:r w:rsidRPr="00A72B6C">
        <w:rPr>
          <w:rFonts w:ascii="Arial" w:eastAsiaTheme="minorHAnsi" w:hAnsi="Arial" w:cs="Arial"/>
          <w:color w:val="000000"/>
          <w:lang w:eastAsia="en-US"/>
        </w:rPr>
        <w:t xml:space="preserve"> studies: </w:t>
      </w:r>
    </w:p>
    <w:p w:rsidR="000F1857" w:rsidRPr="00A72B6C" w:rsidRDefault="000F1857" w:rsidP="000F1857">
      <w:pPr>
        <w:pStyle w:val="ListParagraph"/>
        <w:numPr>
          <w:ilvl w:val="0"/>
          <w:numId w:val="12"/>
        </w:numPr>
        <w:autoSpaceDE w:val="0"/>
        <w:autoSpaceDN w:val="0"/>
        <w:adjustRightInd w:val="0"/>
        <w:spacing w:after="0" w:line="360" w:lineRule="auto"/>
        <w:rPr>
          <w:rFonts w:ascii="Arial" w:eastAsiaTheme="minorHAnsi" w:hAnsi="Arial" w:cs="Arial"/>
          <w:color w:val="000000"/>
          <w:lang w:eastAsia="en-US"/>
        </w:rPr>
      </w:pPr>
      <w:r w:rsidRPr="00A72B6C">
        <w:rPr>
          <w:rFonts w:ascii="Arial" w:eastAsiaTheme="minorHAnsi" w:hAnsi="Arial" w:cs="Arial"/>
          <w:i/>
          <w:iCs/>
          <w:color w:val="000000"/>
          <w:lang w:eastAsia="en-US"/>
        </w:rPr>
        <w:t>Step 1—Evaluate studies for internal validity</w:t>
      </w:r>
      <w:r w:rsidRPr="00A72B6C">
        <w:rPr>
          <w:rFonts w:ascii="Arial" w:eastAsiaTheme="minorHAnsi" w:hAnsi="Arial" w:cs="Arial"/>
          <w:color w:val="000000"/>
          <w:lang w:eastAsia="en-US"/>
        </w:rPr>
        <w:t xml:space="preserve">: that is, the adequacy of study design and the extent to which it has validly measured what it intends or purports to measure.  </w:t>
      </w:r>
    </w:p>
    <w:p w:rsidR="000F1857" w:rsidRPr="00A72B6C" w:rsidRDefault="000F1857" w:rsidP="000F1857">
      <w:pPr>
        <w:pStyle w:val="ListParagraph"/>
        <w:numPr>
          <w:ilvl w:val="0"/>
          <w:numId w:val="12"/>
        </w:numPr>
        <w:autoSpaceDE w:val="0"/>
        <w:autoSpaceDN w:val="0"/>
        <w:adjustRightInd w:val="0"/>
        <w:spacing w:after="0" w:line="360" w:lineRule="auto"/>
        <w:rPr>
          <w:rFonts w:ascii="Arial" w:eastAsiaTheme="minorHAnsi" w:hAnsi="Arial" w:cs="Arial"/>
          <w:color w:val="000000"/>
          <w:lang w:eastAsia="en-US"/>
        </w:rPr>
      </w:pPr>
      <w:r w:rsidRPr="00A72B6C">
        <w:rPr>
          <w:rFonts w:ascii="Arial" w:eastAsiaTheme="minorHAnsi" w:hAnsi="Arial" w:cs="Arial"/>
          <w:i/>
          <w:iCs/>
          <w:color w:val="000000"/>
          <w:lang w:eastAsia="en-US"/>
        </w:rPr>
        <w:lastRenderedPageBreak/>
        <w:t>Step 2 —Evaluate studies for external validity</w:t>
      </w:r>
      <w:r w:rsidRPr="00A72B6C">
        <w:rPr>
          <w:rFonts w:ascii="Arial" w:eastAsiaTheme="minorHAnsi" w:hAnsi="Arial" w:cs="Arial"/>
          <w:color w:val="000000"/>
          <w:lang w:eastAsia="en-US"/>
        </w:rPr>
        <w:t>: that is, determine whether the results can be validly generalised, extrapolated or transferred to other settings (</w:t>
      </w:r>
      <w:r>
        <w:rPr>
          <w:rFonts w:ascii="Arial" w:eastAsiaTheme="minorHAnsi" w:hAnsi="Arial" w:cs="Arial"/>
          <w:color w:val="000000"/>
          <w:lang w:eastAsia="en-US"/>
        </w:rPr>
        <w:t>for example,</w:t>
      </w:r>
      <w:r w:rsidRPr="00A72B6C">
        <w:rPr>
          <w:rFonts w:ascii="Arial" w:eastAsiaTheme="minorHAnsi" w:hAnsi="Arial" w:cs="Arial"/>
          <w:color w:val="000000"/>
          <w:lang w:eastAsia="en-US"/>
        </w:rPr>
        <w:t xml:space="preserve"> climatic, demographic, pollution sources and levels). </w:t>
      </w:r>
    </w:p>
    <w:p w:rsidR="000F1857" w:rsidRPr="00A72B6C" w:rsidRDefault="000F1857" w:rsidP="000F1857">
      <w:pPr>
        <w:pStyle w:val="ListParagraph"/>
        <w:numPr>
          <w:ilvl w:val="0"/>
          <w:numId w:val="12"/>
        </w:numPr>
        <w:autoSpaceDE w:val="0"/>
        <w:autoSpaceDN w:val="0"/>
        <w:adjustRightInd w:val="0"/>
        <w:spacing w:after="0" w:line="360" w:lineRule="auto"/>
        <w:rPr>
          <w:rFonts w:ascii="Arial" w:eastAsiaTheme="minorHAnsi" w:hAnsi="Arial" w:cs="Arial"/>
          <w:color w:val="000000"/>
          <w:lang w:eastAsia="en-US"/>
        </w:rPr>
      </w:pPr>
      <w:r w:rsidRPr="00A72B6C">
        <w:rPr>
          <w:rFonts w:ascii="Arial" w:eastAsiaTheme="minorHAnsi" w:hAnsi="Arial" w:cs="Arial"/>
          <w:i/>
          <w:iCs/>
          <w:color w:val="000000"/>
          <w:lang w:eastAsia="en-US"/>
        </w:rPr>
        <w:t xml:space="preserve">Step 3 —Evaluate corroboration, contradiction and plausibility: </w:t>
      </w:r>
      <w:r w:rsidRPr="00A72B6C">
        <w:rPr>
          <w:rFonts w:ascii="Arial" w:eastAsiaTheme="minorHAnsi" w:hAnsi="Arial" w:cs="Arial"/>
          <w:color w:val="000000"/>
          <w:lang w:eastAsia="en-US"/>
        </w:rPr>
        <w:t xml:space="preserve">that is, consider whether the Bradford-Hill </w:t>
      </w:r>
      <w:r w:rsidR="001E1755">
        <w:rPr>
          <w:rFonts w:ascii="Arial" w:eastAsiaTheme="minorHAnsi" w:hAnsi="Arial" w:cs="Arial"/>
          <w:color w:val="000000"/>
          <w:lang w:eastAsia="en-US"/>
        </w:rPr>
        <w:t>criteria</w:t>
      </w:r>
      <w:r w:rsidRPr="00A72B6C">
        <w:rPr>
          <w:rFonts w:ascii="Arial" w:eastAsiaTheme="minorHAnsi" w:hAnsi="Arial" w:cs="Arial"/>
          <w:color w:val="000000"/>
          <w:lang w:eastAsia="en-US"/>
        </w:rPr>
        <w:t xml:space="preserve"> may be useful here. </w:t>
      </w:r>
    </w:p>
    <w:p w:rsidR="000F1857" w:rsidRPr="00A72B6C" w:rsidRDefault="000F1857" w:rsidP="000F1857">
      <w:pPr>
        <w:pStyle w:val="ListParagraph"/>
        <w:numPr>
          <w:ilvl w:val="0"/>
          <w:numId w:val="12"/>
        </w:numPr>
        <w:autoSpaceDE w:val="0"/>
        <w:autoSpaceDN w:val="0"/>
        <w:adjustRightInd w:val="0"/>
        <w:spacing w:after="0" w:line="360" w:lineRule="auto"/>
        <w:rPr>
          <w:rFonts w:ascii="Arial" w:eastAsiaTheme="minorHAnsi" w:hAnsi="Arial" w:cs="Arial"/>
          <w:color w:val="000000"/>
          <w:lang w:eastAsia="en-US"/>
        </w:rPr>
      </w:pPr>
      <w:r w:rsidRPr="00A72B6C">
        <w:rPr>
          <w:rFonts w:ascii="Arial" w:eastAsiaTheme="minorHAnsi" w:hAnsi="Arial" w:cs="Arial"/>
          <w:i/>
          <w:iCs/>
          <w:color w:val="000000"/>
          <w:lang w:eastAsia="en-US"/>
        </w:rPr>
        <w:t>Step 4 —Make a choice</w:t>
      </w:r>
      <w:r w:rsidRPr="00A72B6C">
        <w:rPr>
          <w:rFonts w:ascii="Arial" w:eastAsiaTheme="minorHAnsi" w:hAnsi="Arial" w:cs="Arial"/>
          <w:color w:val="000000"/>
          <w:lang w:eastAsia="en-US"/>
        </w:rPr>
        <w:t xml:space="preserve">: that is, select the study or studies that best represent the endpoint of most relevance for setting an air quality standard. </w:t>
      </w:r>
    </w:p>
    <w:p w:rsidR="000F1857" w:rsidRPr="000F1857" w:rsidRDefault="000F1857" w:rsidP="00013698">
      <w:pPr>
        <w:spacing w:line="360" w:lineRule="auto"/>
        <w:rPr>
          <w:rFonts w:ascii="Arial" w:hAnsi="Arial" w:cs="Arial"/>
        </w:rPr>
      </w:pPr>
    </w:p>
    <w:p w:rsidR="00013698" w:rsidRPr="00013698" w:rsidRDefault="00013698" w:rsidP="00013698">
      <w:pPr>
        <w:spacing w:line="360" w:lineRule="auto"/>
        <w:rPr>
          <w:rFonts w:ascii="Arial" w:hAnsi="Arial" w:cs="Arial"/>
          <w:b/>
        </w:rPr>
      </w:pPr>
      <w:r w:rsidRPr="00013698">
        <w:rPr>
          <w:rFonts w:ascii="Arial" w:hAnsi="Arial" w:cs="Arial"/>
          <w:b/>
        </w:rPr>
        <w:t>Methods</w:t>
      </w:r>
      <w:r w:rsidR="00D62C7F">
        <w:rPr>
          <w:rFonts w:ascii="Arial" w:hAnsi="Arial" w:cs="Arial"/>
          <w:b/>
        </w:rPr>
        <w:t xml:space="preserve"> used in this report</w:t>
      </w:r>
    </w:p>
    <w:p w:rsidR="00933973" w:rsidRDefault="002A54FE" w:rsidP="00013698">
      <w:pPr>
        <w:autoSpaceDE w:val="0"/>
        <w:autoSpaceDN w:val="0"/>
        <w:adjustRightInd w:val="0"/>
        <w:spacing w:before="120" w:after="120" w:line="360" w:lineRule="auto"/>
        <w:rPr>
          <w:rFonts w:ascii="Arial" w:hAnsi="Arial" w:cs="Arial"/>
        </w:rPr>
      </w:pPr>
      <w:r>
        <w:rPr>
          <w:rFonts w:ascii="Arial" w:hAnsi="Arial" w:cs="Arial"/>
        </w:rPr>
        <w:t xml:space="preserve">For this report, we have broadly followed the approach recommended by the NEPC </w:t>
      </w:r>
      <w:r w:rsidR="00C24F38">
        <w:rPr>
          <w:rFonts w:ascii="Arial" w:hAnsi="Arial" w:cs="Arial"/>
        </w:rPr>
        <w:fldChar w:fldCharType="begin"/>
      </w:r>
      <w:r w:rsidR="00617239">
        <w:rPr>
          <w:rFonts w:ascii="Arial" w:hAnsi="Arial" w:cs="Arial"/>
        </w:rPr>
        <w:instrText xml:space="preserve"> ADDIN EN.CITE &lt;EndNote&gt;&lt;Cite&gt;&lt;Author&gt;National Environment Protection Council&lt;/Author&gt;&lt;Year&gt;2011&lt;/Year&gt;&lt;RecNum&gt;5362&lt;/RecNum&gt;&lt;DisplayText&gt;(National Environment Protection Council 2011)&lt;/DisplayText&gt;&lt;record&gt;&lt;rec-number&gt;5362&lt;/rec-number&gt;&lt;foreign-keys&gt;&lt;key app="EN" db-id="rterx2t909daafew29spftasfsaz5v0vs2ew"&gt;5362&lt;/key&gt;&lt;/foreign-keys&gt;&lt;ref-type name="Report"&gt;27&lt;/ref-type&gt;&lt;contributors&gt;&lt;authors&gt;&lt;author&gt;National Environment Protection Council,&lt;/author&gt;&lt;/authors&gt;&lt;/contributors&gt;&lt;titles&gt;&lt;title&gt;Methodology for setting air quality standards in Australia. Part A&lt;/title&gt;&lt;/titles&gt;&lt;dates&gt;&lt;year&gt;2011&lt;/year&gt;&lt;/dates&gt;&lt;pub-location&gt;Adelaide&lt;/pub-location&gt;&lt;publisher&gt;Commonwealth of Australia&lt;/publisher&gt;&lt;urls&gt;&lt;/urls&gt;&lt;/record&gt;&lt;/Cite&gt;&lt;/EndNote&gt;</w:instrText>
      </w:r>
      <w:r w:rsidR="00C24F38">
        <w:rPr>
          <w:rFonts w:ascii="Arial" w:hAnsi="Arial" w:cs="Arial"/>
        </w:rPr>
        <w:fldChar w:fldCharType="separate"/>
      </w:r>
      <w:r w:rsidR="00617239">
        <w:rPr>
          <w:rFonts w:ascii="Arial" w:hAnsi="Arial" w:cs="Arial"/>
          <w:noProof/>
        </w:rPr>
        <w:t>(</w:t>
      </w:r>
      <w:hyperlink w:anchor="_ENREF_77" w:tooltip="National Environment Protection Council, 2011 #5362" w:history="1">
        <w:r w:rsidR="00714906">
          <w:rPr>
            <w:rFonts w:ascii="Arial" w:hAnsi="Arial" w:cs="Arial"/>
            <w:noProof/>
          </w:rPr>
          <w:t>National Environment Protection Council 2011</w:t>
        </w:r>
      </w:hyperlink>
      <w:r w:rsidR="00617239">
        <w:rPr>
          <w:rFonts w:ascii="Arial" w:hAnsi="Arial" w:cs="Arial"/>
          <w:noProof/>
        </w:rPr>
        <w:t>)</w:t>
      </w:r>
      <w:r w:rsidR="00C24F38">
        <w:rPr>
          <w:rFonts w:ascii="Arial" w:hAnsi="Arial" w:cs="Arial"/>
        </w:rPr>
        <w:fldChar w:fldCharType="end"/>
      </w:r>
      <w:r>
        <w:rPr>
          <w:rFonts w:ascii="Arial" w:hAnsi="Arial" w:cs="Arial"/>
        </w:rPr>
        <w:t xml:space="preserve">. However, in view of the very short timeframe </w:t>
      </w:r>
      <w:r w:rsidR="00933973">
        <w:rPr>
          <w:rFonts w:ascii="Arial" w:hAnsi="Arial" w:cs="Arial"/>
        </w:rPr>
        <w:t xml:space="preserve">for the completion of this report, </w:t>
      </w:r>
      <w:r w:rsidR="00013698" w:rsidRPr="00013698">
        <w:rPr>
          <w:rFonts w:ascii="Arial" w:hAnsi="Arial" w:cs="Arial"/>
        </w:rPr>
        <w:t xml:space="preserve">we </w:t>
      </w:r>
      <w:r w:rsidR="00522E5C">
        <w:rPr>
          <w:rFonts w:ascii="Arial" w:hAnsi="Arial" w:cs="Arial"/>
        </w:rPr>
        <w:t xml:space="preserve">have </w:t>
      </w:r>
      <w:r w:rsidR="00933973">
        <w:rPr>
          <w:rFonts w:ascii="Arial" w:hAnsi="Arial" w:cs="Arial"/>
        </w:rPr>
        <w:t>adopted the following approach:</w:t>
      </w:r>
    </w:p>
    <w:p w:rsidR="00F80D3E" w:rsidRDefault="00F80D3E" w:rsidP="00933973">
      <w:pPr>
        <w:pStyle w:val="ListParagraph"/>
        <w:numPr>
          <w:ilvl w:val="0"/>
          <w:numId w:val="17"/>
        </w:numPr>
        <w:autoSpaceDE w:val="0"/>
        <w:autoSpaceDN w:val="0"/>
        <w:adjustRightInd w:val="0"/>
        <w:spacing w:before="120" w:after="120" w:line="360" w:lineRule="auto"/>
        <w:rPr>
          <w:rFonts w:ascii="Arial" w:hAnsi="Arial" w:cs="Arial"/>
        </w:rPr>
      </w:pPr>
      <w:r>
        <w:rPr>
          <w:rFonts w:ascii="Arial" w:hAnsi="Arial" w:cs="Arial"/>
        </w:rPr>
        <w:t>Only human epidemiological studies were considered.</w:t>
      </w:r>
      <w:r w:rsidR="009C1E82">
        <w:rPr>
          <w:rFonts w:ascii="Arial" w:hAnsi="Arial" w:cs="Arial"/>
        </w:rPr>
        <w:t xml:space="preserve"> We have not considered </w:t>
      </w:r>
      <w:r w:rsidR="009C1E82">
        <w:rPr>
          <w:rFonts w:ascii="Arial" w:eastAsiaTheme="minorHAnsi" w:hAnsi="Arial" w:cs="Arial"/>
          <w:bCs/>
          <w:color w:val="000000"/>
          <w:lang w:eastAsia="en-US"/>
        </w:rPr>
        <w:t>c</w:t>
      </w:r>
      <w:r w:rsidR="009C1E82" w:rsidRPr="00D12411">
        <w:rPr>
          <w:rFonts w:ascii="Arial" w:eastAsiaTheme="minorHAnsi" w:hAnsi="Arial" w:cs="Arial"/>
          <w:bCs/>
          <w:color w:val="000000"/>
          <w:lang w:eastAsia="en-US"/>
        </w:rPr>
        <w:t>ontrolled human exposure studies</w:t>
      </w:r>
      <w:r w:rsidR="009C1E82">
        <w:rPr>
          <w:rFonts w:ascii="Arial" w:eastAsiaTheme="minorHAnsi" w:hAnsi="Arial" w:cs="Arial"/>
          <w:bCs/>
          <w:color w:val="000000"/>
          <w:lang w:eastAsia="en-US"/>
        </w:rPr>
        <w:t xml:space="preserve"> and toxicological studies.</w:t>
      </w:r>
    </w:p>
    <w:p w:rsidR="00F80D3E" w:rsidRDefault="00F80D3E" w:rsidP="00F80D3E">
      <w:pPr>
        <w:pStyle w:val="ListParagraph"/>
        <w:autoSpaceDE w:val="0"/>
        <w:autoSpaceDN w:val="0"/>
        <w:adjustRightInd w:val="0"/>
        <w:spacing w:before="120" w:after="120" w:line="360" w:lineRule="auto"/>
        <w:rPr>
          <w:rFonts w:ascii="Arial" w:hAnsi="Arial" w:cs="Arial"/>
        </w:rPr>
      </w:pPr>
    </w:p>
    <w:p w:rsidR="00F80D3E" w:rsidRDefault="00F80D3E" w:rsidP="00933973">
      <w:pPr>
        <w:pStyle w:val="ListParagraph"/>
        <w:numPr>
          <w:ilvl w:val="0"/>
          <w:numId w:val="17"/>
        </w:numPr>
        <w:autoSpaceDE w:val="0"/>
        <w:autoSpaceDN w:val="0"/>
        <w:adjustRightInd w:val="0"/>
        <w:spacing w:before="120" w:after="120" w:line="360" w:lineRule="auto"/>
        <w:rPr>
          <w:rFonts w:ascii="Arial" w:hAnsi="Arial" w:cs="Arial"/>
        </w:rPr>
      </w:pPr>
      <w:r>
        <w:rPr>
          <w:rFonts w:ascii="Arial" w:hAnsi="Arial" w:cs="Arial"/>
        </w:rPr>
        <w:t xml:space="preserve">CRFs </w:t>
      </w:r>
      <w:r w:rsidRPr="00D12411">
        <w:rPr>
          <w:rFonts w:ascii="Arial" w:eastAsiaTheme="minorHAnsi" w:hAnsi="Arial" w:cs="Arial"/>
          <w:bCs/>
          <w:color w:val="000000"/>
          <w:lang w:eastAsia="en-US"/>
        </w:rPr>
        <w:t xml:space="preserve">representative of the general population </w:t>
      </w:r>
      <w:r>
        <w:rPr>
          <w:rFonts w:ascii="Arial" w:eastAsiaTheme="minorHAnsi" w:hAnsi="Arial" w:cs="Arial"/>
          <w:bCs/>
          <w:color w:val="000000"/>
          <w:lang w:eastAsia="en-US"/>
        </w:rPr>
        <w:t xml:space="preserve">were selected where </w:t>
      </w:r>
      <w:r w:rsidRPr="00D12411">
        <w:rPr>
          <w:rFonts w:ascii="Arial" w:eastAsiaTheme="minorHAnsi" w:hAnsi="Arial" w:cs="Arial"/>
          <w:bCs/>
          <w:color w:val="000000"/>
          <w:lang w:eastAsia="en-US"/>
        </w:rPr>
        <w:t>available</w:t>
      </w:r>
      <w:r>
        <w:rPr>
          <w:rFonts w:ascii="Arial" w:eastAsiaTheme="minorHAnsi" w:hAnsi="Arial" w:cs="Arial"/>
          <w:bCs/>
          <w:color w:val="000000"/>
          <w:lang w:eastAsia="en-US"/>
        </w:rPr>
        <w:t>.</w:t>
      </w:r>
    </w:p>
    <w:p w:rsidR="00F80D3E" w:rsidRDefault="00F80D3E" w:rsidP="00F80D3E">
      <w:pPr>
        <w:pStyle w:val="ListParagraph"/>
        <w:autoSpaceDE w:val="0"/>
        <w:autoSpaceDN w:val="0"/>
        <w:adjustRightInd w:val="0"/>
        <w:spacing w:before="120" w:after="120" w:line="360" w:lineRule="auto"/>
        <w:rPr>
          <w:rFonts w:ascii="Arial" w:hAnsi="Arial" w:cs="Arial"/>
        </w:rPr>
      </w:pPr>
    </w:p>
    <w:p w:rsidR="00127143" w:rsidRPr="00933973" w:rsidRDefault="00A020D4" w:rsidP="00933973">
      <w:pPr>
        <w:pStyle w:val="ListParagraph"/>
        <w:numPr>
          <w:ilvl w:val="0"/>
          <w:numId w:val="17"/>
        </w:numPr>
        <w:autoSpaceDE w:val="0"/>
        <w:autoSpaceDN w:val="0"/>
        <w:adjustRightInd w:val="0"/>
        <w:spacing w:before="120" w:after="120" w:line="360" w:lineRule="auto"/>
        <w:rPr>
          <w:rFonts w:ascii="Arial" w:hAnsi="Arial" w:cs="Arial"/>
        </w:rPr>
      </w:pPr>
      <w:r>
        <w:rPr>
          <w:rFonts w:ascii="Arial" w:hAnsi="Arial" w:cs="Arial"/>
        </w:rPr>
        <w:t>I</w:t>
      </w:r>
      <w:r w:rsidR="00013698" w:rsidRPr="00933973">
        <w:rPr>
          <w:rFonts w:ascii="Arial" w:hAnsi="Arial" w:cs="Arial"/>
        </w:rPr>
        <w:t>dentifi</w:t>
      </w:r>
      <w:r>
        <w:rPr>
          <w:rFonts w:ascii="Arial" w:hAnsi="Arial" w:cs="Arial"/>
        </w:rPr>
        <w:t>cation of</w:t>
      </w:r>
      <w:r w:rsidR="00013698" w:rsidRPr="00933973">
        <w:rPr>
          <w:rFonts w:ascii="Arial" w:hAnsi="Arial" w:cs="Arial"/>
        </w:rPr>
        <w:t xml:space="preserve"> relevant health endpoints and associated CRFs from published reports, systematic reviews and meta-analyses from</w:t>
      </w:r>
      <w:r w:rsidR="00127143" w:rsidRPr="00933973">
        <w:rPr>
          <w:rFonts w:ascii="Arial" w:hAnsi="Arial" w:cs="Arial"/>
        </w:rPr>
        <w:t>:</w:t>
      </w:r>
    </w:p>
    <w:p w:rsidR="004E5B55" w:rsidRDefault="00013698">
      <w:pPr>
        <w:pStyle w:val="ListParagraph"/>
        <w:numPr>
          <w:ilvl w:val="0"/>
          <w:numId w:val="11"/>
        </w:numPr>
        <w:autoSpaceDE w:val="0"/>
        <w:autoSpaceDN w:val="0"/>
        <w:adjustRightInd w:val="0"/>
        <w:spacing w:before="120" w:after="120" w:line="360" w:lineRule="auto"/>
        <w:rPr>
          <w:rFonts w:ascii="Arial" w:hAnsi="Arial" w:cs="Arial"/>
        </w:rPr>
      </w:pPr>
      <w:r w:rsidRPr="00127143">
        <w:rPr>
          <w:rFonts w:ascii="Arial" w:hAnsi="Arial" w:cs="Arial"/>
        </w:rPr>
        <w:t xml:space="preserve">United Kingdom </w:t>
      </w:r>
      <w:r w:rsidR="00C24F38" w:rsidRPr="00127143">
        <w:rPr>
          <w:rFonts w:ascii="Arial" w:hAnsi="Arial" w:cs="Arial"/>
        </w:rPr>
        <w:fldChar w:fldCharType="begin">
          <w:fldData xml:space="preserve">PEVuZE5vdGU+PENpdGU+PEF1dGhvcj5Db21taXR0ZWUgb24gdGhlIE1lZGljYWwgRWZmZWN0cyBv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</w:fldData>
        </w:fldChar>
      </w:r>
      <w:r w:rsidR="008A31FB">
        <w:rPr>
          <w:rFonts w:ascii="Arial" w:hAnsi="Arial" w:cs="Arial"/>
        </w:rPr>
        <w:instrText xml:space="preserve"> ADDIN EN.CITE </w:instrText>
      </w:r>
      <w:r w:rsidR="00C24F38">
        <w:rPr>
          <w:rFonts w:ascii="Arial" w:hAnsi="Arial" w:cs="Arial"/>
        </w:rPr>
        <w:fldChar w:fldCharType="begin">
          <w:fldData xml:space="preserve">PEVuZE5vdGU+PENpdGU+PEF1dGhvcj5Db21taXR0ZWUgb24gdGhlIE1lZGljYWwgRWZmZWN0cyBv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</w:fldData>
        </w:fldChar>
      </w:r>
      <w:r w:rsidR="008A31FB">
        <w:rPr>
          <w:rFonts w:ascii="Arial" w:hAnsi="Arial" w:cs="Arial"/>
        </w:rPr>
        <w:instrText xml:space="preserve"> ADDIN EN.CITE.DATA </w:instrText>
      </w:r>
      <w:r w:rsidR="00C24F38">
        <w:rPr>
          <w:rFonts w:ascii="Arial" w:hAnsi="Arial" w:cs="Arial"/>
        </w:rPr>
      </w:r>
      <w:r w:rsidR="00C24F38">
        <w:rPr>
          <w:rFonts w:ascii="Arial" w:hAnsi="Arial" w:cs="Arial"/>
        </w:rPr>
        <w:fldChar w:fldCharType="end"/>
      </w:r>
      <w:r w:rsidR="00C24F38" w:rsidRPr="00127143">
        <w:rPr>
          <w:rFonts w:ascii="Arial" w:hAnsi="Arial" w:cs="Arial"/>
        </w:rPr>
      </w:r>
      <w:r w:rsidR="00C24F38" w:rsidRPr="00127143">
        <w:rPr>
          <w:rFonts w:ascii="Arial" w:hAnsi="Arial" w:cs="Arial"/>
        </w:rPr>
        <w:fldChar w:fldCharType="separate"/>
      </w:r>
      <w:r w:rsidR="008A31FB">
        <w:rPr>
          <w:rFonts w:ascii="Arial" w:hAnsi="Arial" w:cs="Arial"/>
          <w:noProof/>
        </w:rPr>
        <w:t>(</w:t>
      </w:r>
      <w:hyperlink w:anchor="_ENREF_19" w:tooltip="Committee on the Medical Effects of Air Pollutants, 1998 #3825" w:history="1">
        <w:r w:rsidR="00714906">
          <w:rPr>
            <w:rFonts w:ascii="Arial" w:hAnsi="Arial" w:cs="Arial"/>
            <w:noProof/>
          </w:rPr>
          <w:t>Committee on the Medical Effects of Air Pollutants 1998</w:t>
        </w:r>
      </w:hyperlink>
      <w:r w:rsidR="008A31FB">
        <w:rPr>
          <w:rFonts w:ascii="Arial" w:hAnsi="Arial" w:cs="Arial"/>
          <w:noProof/>
        </w:rPr>
        <w:t xml:space="preserve">; </w:t>
      </w:r>
      <w:hyperlink w:anchor="_ENREF_22" w:tooltip="Committee on the Medical Effects of Air Pollutants, 2007 #5328" w:history="1">
        <w:r w:rsidR="00714906">
          <w:rPr>
            <w:rFonts w:ascii="Arial" w:hAnsi="Arial" w:cs="Arial"/>
            <w:noProof/>
          </w:rPr>
          <w:t>Committee on the Medical Effects of Air Pollutants 2007</w:t>
        </w:r>
      </w:hyperlink>
      <w:r w:rsidR="008A31FB">
        <w:rPr>
          <w:rFonts w:ascii="Arial" w:hAnsi="Arial" w:cs="Arial"/>
          <w:noProof/>
        </w:rPr>
        <w:t xml:space="preserve">; </w:t>
      </w:r>
      <w:hyperlink w:anchor="_ENREF_23" w:tooltip="Committee on the Medical Effects of Air Pollutants, 2009 #5112" w:history="1">
        <w:r w:rsidR="00714906">
          <w:rPr>
            <w:rFonts w:ascii="Arial" w:hAnsi="Arial" w:cs="Arial"/>
            <w:noProof/>
          </w:rPr>
          <w:t>Committee on the Medical Effects of Air Pollutants 2009</w:t>
        </w:r>
      </w:hyperlink>
      <w:r w:rsidR="008A31FB">
        <w:rPr>
          <w:rFonts w:ascii="Arial" w:hAnsi="Arial" w:cs="Arial"/>
          <w:noProof/>
        </w:rPr>
        <w:t xml:space="preserve">; </w:t>
      </w:r>
      <w:hyperlink w:anchor="_ENREF_24" w:tooltip="Committee on the Medical Effects of Air Pollutants, 2010 #5329" w:history="1">
        <w:r w:rsidR="00714906">
          <w:rPr>
            <w:rFonts w:ascii="Arial" w:hAnsi="Arial" w:cs="Arial"/>
            <w:noProof/>
          </w:rPr>
          <w:t>Committee on the Medical Effects of Air Pollutants 2010</w:t>
        </w:r>
      </w:hyperlink>
      <w:r w:rsidR="008A31FB">
        <w:rPr>
          <w:rFonts w:ascii="Arial" w:hAnsi="Arial" w:cs="Arial"/>
          <w:noProof/>
        </w:rPr>
        <w:t>)</w:t>
      </w:r>
      <w:r w:rsidR="00C24F38" w:rsidRPr="00127143">
        <w:rPr>
          <w:rFonts w:ascii="Arial" w:hAnsi="Arial" w:cs="Arial"/>
        </w:rPr>
        <w:fldChar w:fldCharType="end"/>
      </w:r>
      <w:r w:rsidR="00127143">
        <w:rPr>
          <w:rFonts w:ascii="Arial" w:hAnsi="Arial" w:cs="Arial"/>
        </w:rPr>
        <w:t>;</w:t>
      </w:r>
      <w:r w:rsidRPr="00127143">
        <w:rPr>
          <w:rFonts w:ascii="Arial" w:hAnsi="Arial" w:cs="Arial"/>
        </w:rPr>
        <w:t xml:space="preserve"> </w:t>
      </w:r>
    </w:p>
    <w:p w:rsidR="004E5B55" w:rsidRDefault="00013698">
      <w:pPr>
        <w:pStyle w:val="ListParagraph"/>
        <w:numPr>
          <w:ilvl w:val="0"/>
          <w:numId w:val="11"/>
        </w:numPr>
        <w:autoSpaceDE w:val="0"/>
        <w:autoSpaceDN w:val="0"/>
        <w:adjustRightInd w:val="0"/>
        <w:spacing w:before="120" w:after="120" w:line="360" w:lineRule="auto"/>
        <w:rPr>
          <w:rFonts w:ascii="Arial" w:hAnsi="Arial" w:cs="Arial"/>
        </w:rPr>
      </w:pPr>
      <w:r w:rsidRPr="00127143">
        <w:rPr>
          <w:rFonts w:ascii="Arial" w:hAnsi="Arial" w:cs="Arial"/>
        </w:rPr>
        <w:t xml:space="preserve">United States </w:t>
      </w:r>
      <w:r w:rsidR="00C24F38" w:rsidRPr="00127143">
        <w:rPr>
          <w:rFonts w:ascii="Arial" w:hAnsi="Arial" w:cs="Arial"/>
        </w:rPr>
        <w:fldChar w:fldCharType="begin">
          <w:fldData xml:space="preserve">PEVuZE5vdGU+PENpdGU+PEF1dGhvcj5VUyBFUEE8L0F1dGhvcj48WWVhcj4yMDA2PC9ZZWFyPjxS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</w:fldData>
        </w:fldChar>
      </w:r>
      <w:r w:rsidR="008A31FB">
        <w:rPr>
          <w:rFonts w:ascii="Arial" w:hAnsi="Arial" w:cs="Arial"/>
        </w:rPr>
        <w:instrText xml:space="preserve"> ADDIN EN.CITE </w:instrText>
      </w:r>
      <w:r w:rsidR="00C24F38">
        <w:rPr>
          <w:rFonts w:ascii="Arial" w:hAnsi="Arial" w:cs="Arial"/>
        </w:rPr>
        <w:fldChar w:fldCharType="begin">
          <w:fldData xml:space="preserve">PEVuZE5vdGU+PENpdGU+PEF1dGhvcj5VUyBFUEE8L0F1dGhvcj48WWVhcj4yMDA2PC9ZZWFyPjxS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</w:fldData>
        </w:fldChar>
      </w:r>
      <w:r w:rsidR="008A31FB">
        <w:rPr>
          <w:rFonts w:ascii="Arial" w:hAnsi="Arial" w:cs="Arial"/>
        </w:rPr>
        <w:instrText xml:space="preserve"> ADDIN EN.CITE.DATA </w:instrText>
      </w:r>
      <w:r w:rsidR="00C24F38">
        <w:rPr>
          <w:rFonts w:ascii="Arial" w:hAnsi="Arial" w:cs="Arial"/>
        </w:rPr>
      </w:r>
      <w:r w:rsidR="00C24F38">
        <w:rPr>
          <w:rFonts w:ascii="Arial" w:hAnsi="Arial" w:cs="Arial"/>
        </w:rPr>
        <w:fldChar w:fldCharType="end"/>
      </w:r>
      <w:r w:rsidR="00C24F38" w:rsidRPr="00127143">
        <w:rPr>
          <w:rFonts w:ascii="Arial" w:hAnsi="Arial" w:cs="Arial"/>
        </w:rPr>
      </w:r>
      <w:r w:rsidR="00C24F38" w:rsidRPr="00127143">
        <w:rPr>
          <w:rFonts w:ascii="Arial" w:hAnsi="Arial" w:cs="Arial"/>
        </w:rPr>
        <w:fldChar w:fldCharType="separate"/>
      </w:r>
      <w:r w:rsidR="008A31FB">
        <w:rPr>
          <w:rFonts w:ascii="Arial" w:hAnsi="Arial" w:cs="Arial"/>
          <w:noProof/>
        </w:rPr>
        <w:t>(</w:t>
      </w:r>
      <w:hyperlink w:anchor="_ENREF_114" w:tooltip="US EPA, 2006 #5106" w:history="1">
        <w:r w:rsidR="00714906">
          <w:rPr>
            <w:rFonts w:ascii="Arial" w:hAnsi="Arial" w:cs="Arial"/>
            <w:noProof/>
          </w:rPr>
          <w:t>US EPA 2006</w:t>
        </w:r>
      </w:hyperlink>
      <w:r w:rsidR="008A31FB">
        <w:rPr>
          <w:rFonts w:ascii="Arial" w:hAnsi="Arial" w:cs="Arial"/>
          <w:noProof/>
        </w:rPr>
        <w:t xml:space="preserve">; </w:t>
      </w:r>
      <w:hyperlink w:anchor="_ENREF_115" w:tooltip="US EPA, 2008 #5105" w:history="1">
        <w:r w:rsidR="00714906">
          <w:rPr>
            <w:rFonts w:ascii="Arial" w:hAnsi="Arial" w:cs="Arial"/>
            <w:noProof/>
          </w:rPr>
          <w:t>US EPA 2008</w:t>
        </w:r>
      </w:hyperlink>
      <w:r w:rsidR="008A31FB">
        <w:rPr>
          <w:rFonts w:ascii="Arial" w:hAnsi="Arial" w:cs="Arial"/>
          <w:noProof/>
        </w:rPr>
        <w:t xml:space="preserve">; </w:t>
      </w:r>
      <w:hyperlink w:anchor="_ENREF_118" w:tooltip="US EPA, 2010 #5314" w:history="1">
        <w:r w:rsidR="00714906">
          <w:rPr>
            <w:rFonts w:ascii="Arial" w:hAnsi="Arial" w:cs="Arial"/>
            <w:noProof/>
          </w:rPr>
          <w:t>US EPA 2010</w:t>
        </w:r>
      </w:hyperlink>
      <w:r w:rsidR="008A31FB">
        <w:rPr>
          <w:rFonts w:ascii="Arial" w:hAnsi="Arial" w:cs="Arial"/>
          <w:noProof/>
        </w:rPr>
        <w:t xml:space="preserve">; </w:t>
      </w:r>
      <w:hyperlink w:anchor="_ENREF_119" w:tooltip="US EPA, 2010 #5315" w:history="1">
        <w:r w:rsidR="00714906">
          <w:rPr>
            <w:rFonts w:ascii="Arial" w:hAnsi="Arial" w:cs="Arial"/>
            <w:noProof/>
          </w:rPr>
          <w:t>US EPA 2010</w:t>
        </w:r>
      </w:hyperlink>
      <w:r w:rsidR="008A31FB">
        <w:rPr>
          <w:rFonts w:ascii="Arial" w:hAnsi="Arial" w:cs="Arial"/>
          <w:noProof/>
        </w:rPr>
        <w:t xml:space="preserve">; </w:t>
      </w:r>
      <w:hyperlink w:anchor="_ENREF_120" w:tooltip="US EPA, 2010 #5316" w:history="1">
        <w:r w:rsidR="00714906">
          <w:rPr>
            <w:rFonts w:ascii="Arial" w:hAnsi="Arial" w:cs="Arial"/>
            <w:noProof/>
          </w:rPr>
          <w:t>US EPA 2010</w:t>
        </w:r>
      </w:hyperlink>
      <w:r w:rsidR="008A31FB">
        <w:rPr>
          <w:rFonts w:ascii="Arial" w:hAnsi="Arial" w:cs="Arial"/>
          <w:noProof/>
        </w:rPr>
        <w:t xml:space="preserve">; </w:t>
      </w:r>
      <w:hyperlink w:anchor="_ENREF_121" w:tooltip="US EPA, 2011 #5330" w:history="1">
        <w:r w:rsidR="00714906">
          <w:rPr>
            <w:rFonts w:ascii="Arial" w:hAnsi="Arial" w:cs="Arial"/>
            <w:noProof/>
          </w:rPr>
          <w:t>US EPA 2011</w:t>
        </w:r>
      </w:hyperlink>
      <w:r w:rsidR="008A31FB">
        <w:rPr>
          <w:rFonts w:ascii="Arial" w:hAnsi="Arial" w:cs="Arial"/>
          <w:noProof/>
        </w:rPr>
        <w:t>)</w:t>
      </w:r>
      <w:r w:rsidR="00C24F38" w:rsidRPr="00127143">
        <w:rPr>
          <w:rFonts w:ascii="Arial" w:hAnsi="Arial" w:cs="Arial"/>
        </w:rPr>
        <w:fldChar w:fldCharType="end"/>
      </w:r>
      <w:r w:rsidR="00127143">
        <w:rPr>
          <w:rFonts w:ascii="Arial" w:hAnsi="Arial" w:cs="Arial"/>
        </w:rPr>
        <w:t>;</w:t>
      </w:r>
    </w:p>
    <w:p w:rsidR="004E5B55" w:rsidRDefault="00013698">
      <w:pPr>
        <w:pStyle w:val="ListParagraph"/>
        <w:numPr>
          <w:ilvl w:val="0"/>
          <w:numId w:val="11"/>
        </w:numPr>
        <w:autoSpaceDE w:val="0"/>
        <w:autoSpaceDN w:val="0"/>
        <w:adjustRightInd w:val="0"/>
        <w:spacing w:before="120" w:after="120" w:line="360" w:lineRule="auto"/>
        <w:rPr>
          <w:rFonts w:ascii="Arial" w:hAnsi="Arial" w:cs="Arial"/>
        </w:rPr>
      </w:pPr>
      <w:r w:rsidRPr="00127143">
        <w:rPr>
          <w:rFonts w:ascii="Arial" w:hAnsi="Arial" w:cs="Arial"/>
        </w:rPr>
        <w:t>European Commission</w:t>
      </w:r>
      <w:r w:rsidR="00047E07" w:rsidRPr="00127143">
        <w:rPr>
          <w:rFonts w:ascii="Arial" w:hAnsi="Arial" w:cs="Arial"/>
        </w:rPr>
        <w:t xml:space="preserve"> </w:t>
      </w:r>
      <w:r w:rsidR="00C24F38" w:rsidRPr="00127143">
        <w:rPr>
          <w:rFonts w:ascii="Arial" w:hAnsi="Arial" w:cs="Arial"/>
        </w:rPr>
        <w:fldChar w:fldCharType="begin"/>
      </w:r>
      <w:r w:rsidR="008A31FB">
        <w:rPr>
          <w:rFonts w:ascii="Arial" w:hAnsi="Arial" w:cs="Arial"/>
        </w:rPr>
        <w:instrText xml:space="preserve"> ADDIN EN.CITE &lt;EndNote&gt;&lt;Cite&gt;&lt;Author&gt;AEA Technology Environment&lt;/Author&gt;&lt;Year&gt;2005&lt;/Year&gt;&lt;RecNum&gt;5332&lt;/RecNum&gt;&lt;DisplayText&gt;(AEA Technology Environment 2005; European Commission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Environment&lt;/publisher&gt;&lt;urls&gt;&lt;/urls&gt;&lt;/record&gt;&lt;/Cite&gt;&lt;Cite&gt;&lt;Author&gt;European Commission&lt;/Author&gt;&lt;Year&gt;2005&lt;/Year&gt;&lt;RecNum&gt;5317&lt;/RecNum&gt;&lt;record&gt;&lt;rec-number&gt;5317&lt;/rec-number&gt;&lt;foreign-keys&gt;&lt;key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00C24F38" w:rsidRPr="00127143">
        <w:rPr>
          <w:rFonts w:ascii="Arial" w:hAnsi="Arial" w:cs="Arial"/>
        </w:rPr>
        <w:fldChar w:fldCharType="separate"/>
      </w:r>
      <w:r w:rsidR="007B7671">
        <w:rPr>
          <w:rFonts w:ascii="Arial" w:hAnsi="Arial" w:cs="Arial"/>
          <w:noProof/>
        </w:rPr>
        <w:t>(</w:t>
      </w:r>
      <w:hyperlink w:anchor="_ENREF_7" w:tooltip="AEA Technology Environment, 2005 #5332" w:history="1">
        <w:r w:rsidR="00714906" w:rsidRPr="00127143">
          <w:rPr>
            <w:rFonts w:ascii="Arial" w:hAnsi="Arial" w:cs="Arial"/>
            <w:noProof/>
          </w:rPr>
          <w:t>AEA Technology Environment 2005</w:t>
        </w:r>
      </w:hyperlink>
      <w:r w:rsidR="00047E07" w:rsidRPr="00127143">
        <w:rPr>
          <w:rFonts w:ascii="Arial" w:hAnsi="Arial" w:cs="Arial"/>
          <w:noProof/>
        </w:rPr>
        <w:t xml:space="preserve">; </w:t>
      </w:r>
      <w:hyperlink w:anchor="_ENREF_38" w:tooltip="European Commission, 2005 #5317" w:history="1">
        <w:r w:rsidR="00714906" w:rsidRPr="00127143">
          <w:rPr>
            <w:rFonts w:ascii="Arial" w:hAnsi="Arial" w:cs="Arial"/>
            <w:noProof/>
          </w:rPr>
          <w:t>European Commission 2005</w:t>
        </w:r>
      </w:hyperlink>
      <w:r w:rsidR="00047E07" w:rsidRPr="00127143">
        <w:rPr>
          <w:rFonts w:ascii="Arial" w:hAnsi="Arial" w:cs="Arial"/>
          <w:noProof/>
        </w:rPr>
        <w:t>)</w:t>
      </w:r>
      <w:r w:rsidR="00C24F38" w:rsidRPr="00127143">
        <w:rPr>
          <w:rFonts w:ascii="Arial" w:hAnsi="Arial" w:cs="Arial"/>
        </w:rPr>
        <w:fldChar w:fldCharType="end"/>
      </w:r>
      <w:r w:rsidR="00127143">
        <w:rPr>
          <w:rFonts w:ascii="Arial" w:hAnsi="Arial" w:cs="Arial"/>
        </w:rPr>
        <w:t>;</w:t>
      </w:r>
    </w:p>
    <w:p w:rsidR="004E5B55" w:rsidRDefault="00013698" w:rsidP="004E5B55">
      <w:pPr>
        <w:pStyle w:val="ListParagraph"/>
        <w:numPr>
          <w:ilvl w:val="0"/>
          <w:numId w:val="11"/>
        </w:numPr>
        <w:autoSpaceDE w:val="0"/>
        <w:autoSpaceDN w:val="0"/>
        <w:adjustRightInd w:val="0"/>
        <w:spacing w:before="120" w:after="120" w:line="360" w:lineRule="auto"/>
        <w:rPr>
          <w:rFonts w:ascii="Arial" w:hAnsi="Arial" w:cs="Arial"/>
        </w:rPr>
      </w:pPr>
      <w:r w:rsidRPr="004E5B55">
        <w:rPr>
          <w:rFonts w:ascii="Arial" w:hAnsi="Arial" w:cs="Arial"/>
        </w:rPr>
        <w:t xml:space="preserve">World Health Organization </w:t>
      </w:r>
      <w:r w:rsidR="00C24F38" w:rsidRPr="004E5B55">
        <w:rPr>
          <w:rFonts w:ascii="Arial" w:hAnsi="Arial" w:cs="Arial"/>
        </w:rPr>
        <w:fldChar w:fldCharType="begin"/>
      </w:r>
      <w:r w:rsidR="008A31FB">
        <w:rPr>
          <w:rFonts w:ascii="Arial" w:hAnsi="Arial" w:cs="Arial"/>
        </w:rPr>
        <w:instrText xml:space="preserve"> ADDIN EN.CITE &lt;EndNote&gt;&lt;Cite&gt;&lt;Author&gt;WHO Europe&lt;/Author&gt;&lt;Year&gt;2000&lt;/Year&gt;&lt;RecNum&gt;4379&lt;/RecNum&gt;&lt;DisplayText&gt;(WHO Europe 2000; WHO Europe 2003; WHO Europe 2004)&lt;/DisplayText&gt;&lt;record&gt;&lt;rec-number&gt;4379&lt;/rec-number&gt;&lt;foreign-keys&gt;&lt;key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3&lt;/isbn&gt;&lt;urls&gt;&lt;/urls&gt;&lt;/record&gt;&lt;/Cite&gt;&lt;Cite&gt;&lt;Author&gt;WHO Europe&lt;/Author&gt;&lt;Year&gt;2003&lt;/Year&gt;&lt;RecNum&gt;4422&lt;/RecNum&gt;&lt;record&gt;&lt;rec-number&gt;4422&lt;/rec-number&gt;&lt;foreign-keys&gt;&lt;key app="EN" db-id="rterx2t909daafew29spftasfsaz5v0vs2ew"&gt;4422&lt;/key&gt;&lt;/foreign-keys&gt;&lt;ref-type name="Report"&gt;27&lt;/ref-type&gt;&lt;contributors&gt;&lt;authors&gt;&lt;author&gt;WHO Europe,&lt;/author&gt;&lt;/authors&gt;&lt;/contributors&gt;&lt;titles&gt;&lt;title&gt;Health aspects of air pollution with particulate matter, ozone and nitrogen dioxide: report on a WHO working group.&lt;/title&gt;&lt;/titles&gt;&lt;pages&gt;98&lt;/pages&gt;&lt;dates&gt;&lt;year&gt;2003&lt;/year&gt;&lt;pub-dates&gt;&lt;date&gt;January 2003&lt;/date&gt;&lt;/pub-dates&gt;&lt;/dates&gt;&lt;pub-location&gt;Bonn, Germany&lt;/pub-location&gt;&lt;publisher&gt;WHO&lt;/publisher&gt;&lt;isbn&gt;92&lt;/isbn&gt;&lt;urls&gt;&lt;/urls&gt;&lt;/record&gt;&lt;/Cite&gt;&lt;Cite&gt;&lt;Author&gt;WHO Europe&lt;/Author&gt;&lt;Year&gt;2004&lt;/Year&gt;&lt;RecNum&gt;5340&lt;/RecNum&gt;&lt;record&gt;&lt;rec-number&gt;5340&lt;/rec-number&gt;&lt;foreign-keys&gt;&lt;key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00C24F38" w:rsidRPr="004E5B55">
        <w:rPr>
          <w:rFonts w:ascii="Arial" w:hAnsi="Arial" w:cs="Arial"/>
        </w:rPr>
        <w:fldChar w:fldCharType="separate"/>
      </w:r>
      <w:r w:rsidR="008A31FB">
        <w:rPr>
          <w:rFonts w:ascii="Arial" w:hAnsi="Arial" w:cs="Arial"/>
          <w:noProof/>
        </w:rPr>
        <w:t>(</w:t>
      </w:r>
      <w:hyperlink w:anchor="_ENREF_127" w:tooltip="WHO Europe, 2000 #4379" w:history="1">
        <w:r w:rsidR="00714906">
          <w:rPr>
            <w:rFonts w:ascii="Arial" w:hAnsi="Arial" w:cs="Arial"/>
            <w:noProof/>
          </w:rPr>
          <w:t>WHO Europe 2000</w:t>
        </w:r>
      </w:hyperlink>
      <w:r w:rsidR="008A31FB">
        <w:rPr>
          <w:rFonts w:ascii="Arial" w:hAnsi="Arial" w:cs="Arial"/>
          <w:noProof/>
        </w:rPr>
        <w:t xml:space="preserve">; </w:t>
      </w:r>
      <w:hyperlink w:anchor="_ENREF_129" w:tooltip="WHO Europe, 2003 #4422" w:history="1">
        <w:r w:rsidR="00714906">
          <w:rPr>
            <w:rFonts w:ascii="Arial" w:hAnsi="Arial" w:cs="Arial"/>
            <w:noProof/>
          </w:rPr>
          <w:t>WHO Europe 2003</w:t>
        </w:r>
      </w:hyperlink>
      <w:r w:rsidR="008A31FB">
        <w:rPr>
          <w:rFonts w:ascii="Arial" w:hAnsi="Arial" w:cs="Arial"/>
          <w:noProof/>
        </w:rPr>
        <w:t xml:space="preserve">; </w:t>
      </w:r>
      <w:hyperlink w:anchor="_ENREF_131" w:tooltip="WHO Europe, 2004 #5340" w:history="1">
        <w:r w:rsidR="00714906">
          <w:rPr>
            <w:rFonts w:ascii="Arial" w:hAnsi="Arial" w:cs="Arial"/>
            <w:noProof/>
          </w:rPr>
          <w:t>WHO Europe 2004</w:t>
        </w:r>
      </w:hyperlink>
      <w:r w:rsidR="008A31FB">
        <w:rPr>
          <w:rFonts w:ascii="Arial" w:hAnsi="Arial" w:cs="Arial"/>
          <w:noProof/>
        </w:rPr>
        <w:t>)</w:t>
      </w:r>
      <w:r w:rsidR="00C24F38" w:rsidRPr="004E5B55">
        <w:rPr>
          <w:rFonts w:ascii="Arial" w:hAnsi="Arial" w:cs="Arial"/>
        </w:rPr>
        <w:fldChar w:fldCharType="end"/>
      </w:r>
      <w:r w:rsidR="00127143" w:rsidRPr="004E5B55">
        <w:rPr>
          <w:rFonts w:ascii="Arial" w:hAnsi="Arial" w:cs="Arial"/>
        </w:rPr>
        <w:t>;</w:t>
      </w:r>
      <w:r w:rsidR="00047E07" w:rsidRPr="004E5B55">
        <w:rPr>
          <w:rFonts w:ascii="Arial" w:hAnsi="Arial" w:cs="Arial"/>
        </w:rPr>
        <w:t xml:space="preserve"> </w:t>
      </w:r>
      <w:r w:rsidR="00933973">
        <w:rPr>
          <w:rFonts w:ascii="Arial" w:hAnsi="Arial" w:cs="Arial"/>
        </w:rPr>
        <w:t>and,</w:t>
      </w:r>
    </w:p>
    <w:p w:rsidR="004E5B55" w:rsidRDefault="00013698" w:rsidP="004E5B55">
      <w:pPr>
        <w:pStyle w:val="ListParagraph"/>
        <w:numPr>
          <w:ilvl w:val="0"/>
          <w:numId w:val="11"/>
        </w:numPr>
        <w:autoSpaceDE w:val="0"/>
        <w:autoSpaceDN w:val="0"/>
        <w:adjustRightInd w:val="0"/>
        <w:spacing w:before="120" w:after="120" w:line="360" w:lineRule="auto"/>
        <w:rPr>
          <w:rFonts w:ascii="Arial" w:hAnsi="Arial" w:cs="Arial"/>
        </w:rPr>
      </w:pPr>
      <w:r w:rsidRPr="004E5B55">
        <w:rPr>
          <w:rFonts w:ascii="Arial" w:hAnsi="Arial" w:cs="Arial"/>
        </w:rPr>
        <w:t>Australia</w:t>
      </w:r>
      <w:r w:rsidR="00047E07" w:rsidRPr="004E5B55">
        <w:rPr>
          <w:rFonts w:ascii="Arial" w:hAnsi="Arial" w:cs="Arial"/>
        </w:rPr>
        <w:t xml:space="preserve"> </w:t>
      </w:r>
      <w:r w:rsidR="00C24F38" w:rsidRPr="004E5B55">
        <w:rPr>
          <w:rFonts w:ascii="Arial" w:hAnsi="Arial" w:cs="Arial"/>
        </w:rPr>
        <w:fldChar w:fldCharType="begin"/>
      </w:r>
      <w:r w:rsidR="008A31FB">
        <w:rPr>
          <w:rFonts w:ascii="Arial" w:hAnsi="Arial" w:cs="Arial"/>
        </w:rPr>
        <w:instrText xml:space="preserve"> ADDIN EN.CITE &lt;EndNote&gt;&lt;Cite&gt;&lt;Author&gt;Curtin University of Technology&lt;/Author&gt;&lt;Year&gt;2009&lt;/Year&gt;&lt;RecNum&gt;5114&lt;/RecNum&gt;&lt;DisplayText&gt;(Curtin University of Technology 2009; Jalaludin, Salkeld et al. 2009)&lt;/DisplayText&gt;&lt;record&gt;&lt;rec-number&gt;5114&lt;/rec-number&gt;&lt;foreign-keys&gt;&lt;key app="EN" db-id="rterx2t909daafew29spftasfsaz5v0vs2ew"&gt;5114&lt;/key&gt;&lt;/foreign-keys&gt;&lt;ref-type name="Report"&gt;27&lt;/ref-type&gt;&lt;contributors&gt;&lt;authors&gt;&lt;author&gt;Curtin University of Technology,&lt;/author&gt;&lt;/authors&gt;&lt;/contributors&gt;&lt;titles&gt;&lt;title&gt;Review of the health effects of specific air pollutants &lt;/title&gt;&lt;/titles&gt;&lt;dates&gt;&lt;year&gt;2009&lt;/year&gt;&lt;/dates&gt;&lt;pub-location&gt;Canberra&lt;/pub-location&gt;&lt;publisher&gt;Report Commissioned by the Australian Government Department of Health and Ageing&lt;/publisher&gt;&lt;urls&gt;&lt;/urls&gt;&lt;/record&gt;&lt;/Cite&gt;&lt;Cite&gt;&lt;Author&gt;Jalaludin&lt;/Author&gt;&lt;Year&gt;2009&lt;/Year&gt;&lt;RecNum&gt;5122&lt;/RecNum&gt;&lt;record&gt;&lt;rec-number&gt;5122&lt;/rec-number&gt;&lt;foreign-keys&gt;&lt;key app="EN" db-id="rterx2t909daafew29spftasfsaz5v0vs2ew"&gt;5122&lt;/key&gt;&lt;/foreign-keys&gt;&lt;ref-type name="Report"&gt;27&lt;/ref-type&gt;&lt;contributors&gt;&lt;authors&gt;&lt;author&gt;Jalaludin, B.&lt;/author&gt;&lt;author&gt;Salkeld, G.&lt;/author&gt;&lt;author&gt;Morgan, G.&lt;/author&gt;&lt;author&gt;Beer, T.&lt;/author&gt;&lt;author&gt;Nisar, Y.&lt;/author&gt;&lt;/authors&gt;&lt;/contributors&gt;&lt;titles&gt;&lt;title&gt;A methodology for cost-benefit analysis of ambient air pollution health impacts.&lt;/title&gt;&lt;/titles&gt;&lt;pages&gt;314&lt;/pages&gt;&lt;dates&gt;&lt;year&gt;2009&lt;/year&gt;&lt;pub-dates&gt;&lt;date&gt;16 January&lt;/date&gt;&lt;/pub-dates&gt;&lt;/dates&gt;&lt;pub-location&gt;Canberra&lt;/pub-location&gt;&lt;publisher&gt;Australian Government Department of the Environment, Water, Heritage and the Arts, Commonwealth of Australia&lt;/publisher&gt;&lt;urls&gt;&lt;/urls&gt;&lt;/record&gt;&lt;/Cite&gt;&lt;/EndNote&gt;</w:instrText>
      </w:r>
      <w:r w:rsidR="00C24F38" w:rsidRPr="004E5B55">
        <w:rPr>
          <w:rFonts w:ascii="Arial" w:hAnsi="Arial" w:cs="Arial"/>
        </w:rPr>
        <w:fldChar w:fldCharType="separate"/>
      </w:r>
      <w:r w:rsidR="008A31FB">
        <w:rPr>
          <w:rFonts w:ascii="Arial" w:hAnsi="Arial" w:cs="Arial"/>
          <w:noProof/>
        </w:rPr>
        <w:t>(</w:t>
      </w:r>
      <w:hyperlink w:anchor="_ENREF_25" w:tooltip="Curtin University of Technology, 2009 #5114" w:history="1">
        <w:r w:rsidR="00714906">
          <w:rPr>
            <w:rFonts w:ascii="Arial" w:hAnsi="Arial" w:cs="Arial"/>
            <w:noProof/>
          </w:rPr>
          <w:t>Curtin University of Technology 2009</w:t>
        </w:r>
      </w:hyperlink>
      <w:r w:rsidR="008A31FB">
        <w:rPr>
          <w:rFonts w:ascii="Arial" w:hAnsi="Arial" w:cs="Arial"/>
          <w:noProof/>
        </w:rPr>
        <w:t xml:space="preserve">; </w:t>
      </w:r>
      <w:hyperlink w:anchor="_ENREF_59" w:tooltip="Jalaludin, 2009 #5122" w:history="1">
        <w:r w:rsidR="00714906">
          <w:rPr>
            <w:rFonts w:ascii="Arial" w:hAnsi="Arial" w:cs="Arial"/>
            <w:noProof/>
          </w:rPr>
          <w:t>Jalaludin, Salkeld et al. 2009</w:t>
        </w:r>
      </w:hyperlink>
      <w:r w:rsidR="008A31FB">
        <w:rPr>
          <w:rFonts w:ascii="Arial" w:hAnsi="Arial" w:cs="Arial"/>
          <w:noProof/>
        </w:rPr>
        <w:t>)</w:t>
      </w:r>
      <w:r w:rsidR="00C24F38" w:rsidRPr="004E5B55">
        <w:rPr>
          <w:rFonts w:ascii="Arial" w:hAnsi="Arial" w:cs="Arial"/>
        </w:rPr>
        <w:fldChar w:fldCharType="end"/>
      </w:r>
      <w:r w:rsidR="00933973">
        <w:rPr>
          <w:rFonts w:ascii="Arial" w:hAnsi="Arial" w:cs="Arial"/>
        </w:rPr>
        <w:t>.</w:t>
      </w:r>
    </w:p>
    <w:p w:rsidR="00933973" w:rsidRPr="004E5B55" w:rsidRDefault="00933973" w:rsidP="00933973">
      <w:pPr>
        <w:pStyle w:val="ListParagraph"/>
        <w:autoSpaceDE w:val="0"/>
        <w:autoSpaceDN w:val="0"/>
        <w:adjustRightInd w:val="0"/>
        <w:spacing w:before="120" w:after="120" w:line="360" w:lineRule="auto"/>
        <w:ind w:left="1080"/>
        <w:rPr>
          <w:rFonts w:ascii="Arial" w:hAnsi="Arial" w:cs="Arial"/>
        </w:rPr>
      </w:pPr>
    </w:p>
    <w:p w:rsidR="004E5B55" w:rsidRDefault="00933973" w:rsidP="00933973">
      <w:pPr>
        <w:pStyle w:val="ListParagraph"/>
        <w:numPr>
          <w:ilvl w:val="0"/>
          <w:numId w:val="17"/>
        </w:numPr>
        <w:autoSpaceDE w:val="0"/>
        <w:autoSpaceDN w:val="0"/>
        <w:adjustRightInd w:val="0"/>
        <w:spacing w:before="120" w:after="120" w:line="360" w:lineRule="auto"/>
        <w:rPr>
          <w:rFonts w:ascii="Arial" w:hAnsi="Arial" w:cs="Arial"/>
        </w:rPr>
      </w:pPr>
      <w:r>
        <w:rPr>
          <w:rFonts w:ascii="Arial" w:hAnsi="Arial" w:cs="Arial"/>
        </w:rPr>
        <w:t>Identifi</w:t>
      </w:r>
      <w:r w:rsidR="00A020D4">
        <w:rPr>
          <w:rFonts w:ascii="Arial" w:hAnsi="Arial" w:cs="Arial"/>
        </w:rPr>
        <w:t>cation of</w:t>
      </w:r>
      <w:r>
        <w:rPr>
          <w:rFonts w:ascii="Arial" w:hAnsi="Arial" w:cs="Arial"/>
        </w:rPr>
        <w:t xml:space="preserve"> </w:t>
      </w:r>
      <w:r w:rsidRPr="00933973">
        <w:rPr>
          <w:rFonts w:ascii="Arial" w:hAnsi="Arial" w:cs="Arial"/>
        </w:rPr>
        <w:t xml:space="preserve">relevant health endpoints and associated CRFs </w:t>
      </w:r>
      <w:r>
        <w:rPr>
          <w:rFonts w:ascii="Arial" w:hAnsi="Arial" w:cs="Arial"/>
        </w:rPr>
        <w:t xml:space="preserve">from </w:t>
      </w:r>
      <w:r w:rsidR="001828D5">
        <w:rPr>
          <w:rFonts w:ascii="Arial" w:hAnsi="Arial" w:cs="Arial"/>
        </w:rPr>
        <w:t>individual</w:t>
      </w:r>
      <w:r w:rsidR="00127143" w:rsidRPr="00933973">
        <w:rPr>
          <w:rFonts w:ascii="Arial" w:hAnsi="Arial" w:cs="Arial"/>
        </w:rPr>
        <w:t xml:space="preserve"> Australian studies</w:t>
      </w:r>
      <w:r>
        <w:rPr>
          <w:rFonts w:ascii="Arial" w:hAnsi="Arial" w:cs="Arial"/>
        </w:rPr>
        <w:t xml:space="preserve"> if </w:t>
      </w:r>
      <w:r w:rsidRPr="00933973">
        <w:rPr>
          <w:rFonts w:ascii="Arial" w:hAnsi="Arial" w:cs="Arial"/>
        </w:rPr>
        <w:t>systematic reviews and meta-analyses</w:t>
      </w:r>
      <w:r>
        <w:rPr>
          <w:rFonts w:ascii="Arial" w:hAnsi="Arial" w:cs="Arial"/>
        </w:rPr>
        <w:t xml:space="preserve"> of Australian studies were not available</w:t>
      </w:r>
      <w:r w:rsidR="00013698" w:rsidRPr="00933973">
        <w:rPr>
          <w:rFonts w:ascii="Arial" w:hAnsi="Arial" w:cs="Arial"/>
        </w:rPr>
        <w:t xml:space="preserve">. </w:t>
      </w:r>
    </w:p>
    <w:p w:rsidR="00F80D3E" w:rsidRDefault="00F80D3E" w:rsidP="00F80D3E">
      <w:pPr>
        <w:pStyle w:val="ListParagraph"/>
        <w:autoSpaceDE w:val="0"/>
        <w:autoSpaceDN w:val="0"/>
        <w:adjustRightInd w:val="0"/>
        <w:spacing w:before="120" w:after="120" w:line="360" w:lineRule="auto"/>
        <w:rPr>
          <w:rFonts w:ascii="Arial" w:hAnsi="Arial" w:cs="Arial"/>
        </w:rPr>
      </w:pPr>
    </w:p>
    <w:p w:rsidR="004A0ABA" w:rsidRPr="0019337D" w:rsidRDefault="00352762" w:rsidP="0019337D">
      <w:pPr>
        <w:pStyle w:val="ListParagraph"/>
        <w:numPr>
          <w:ilvl w:val="0"/>
          <w:numId w:val="17"/>
        </w:numPr>
        <w:autoSpaceDE w:val="0"/>
        <w:autoSpaceDN w:val="0"/>
        <w:adjustRightInd w:val="0"/>
        <w:spacing w:before="120" w:after="120" w:line="360" w:lineRule="auto"/>
        <w:rPr>
          <w:rFonts w:ascii="Arial" w:hAnsi="Arial" w:cs="Arial"/>
        </w:rPr>
      </w:pPr>
      <w:r>
        <w:rPr>
          <w:rFonts w:ascii="Arial" w:eastAsiaTheme="minorHAnsi" w:hAnsi="Arial" w:cs="Arial"/>
          <w:bCs/>
          <w:lang w:eastAsia="en-US"/>
        </w:rPr>
        <w:t>Recommended CRFs</w:t>
      </w:r>
      <w:r w:rsidRPr="0067325A">
        <w:rPr>
          <w:rFonts w:ascii="Arial" w:eastAsiaTheme="minorHAnsi" w:hAnsi="Arial" w:cs="Arial"/>
          <w:bCs/>
          <w:lang w:eastAsia="en-US"/>
        </w:rPr>
        <w:t xml:space="preserve"> from well-conducted Australian </w:t>
      </w:r>
      <w:r>
        <w:rPr>
          <w:rFonts w:ascii="Arial" w:eastAsiaTheme="minorHAnsi" w:hAnsi="Arial" w:cs="Arial"/>
          <w:bCs/>
          <w:lang w:eastAsia="en-US"/>
        </w:rPr>
        <w:t>meta-analyses in the first instance. I</w:t>
      </w:r>
      <w:r w:rsidRPr="0067325A">
        <w:rPr>
          <w:rFonts w:ascii="Arial" w:eastAsiaTheme="minorHAnsi" w:hAnsi="Arial" w:cs="Arial"/>
          <w:bCs/>
          <w:lang w:eastAsia="en-US"/>
        </w:rPr>
        <w:t xml:space="preserve">f </w:t>
      </w:r>
      <w:r>
        <w:rPr>
          <w:rFonts w:ascii="Arial" w:eastAsiaTheme="minorHAnsi" w:hAnsi="Arial" w:cs="Arial"/>
          <w:bCs/>
          <w:lang w:eastAsia="en-US"/>
        </w:rPr>
        <w:t>CRFs</w:t>
      </w:r>
      <w:r w:rsidRPr="0067325A">
        <w:rPr>
          <w:rFonts w:ascii="Arial" w:eastAsiaTheme="minorHAnsi" w:hAnsi="Arial" w:cs="Arial"/>
          <w:bCs/>
          <w:lang w:eastAsia="en-US"/>
        </w:rPr>
        <w:t xml:space="preserve"> from well-conducted Australian </w:t>
      </w:r>
      <w:r>
        <w:rPr>
          <w:rFonts w:ascii="Arial" w:eastAsiaTheme="minorHAnsi" w:hAnsi="Arial" w:cs="Arial"/>
          <w:bCs/>
          <w:lang w:eastAsia="en-US"/>
        </w:rPr>
        <w:t xml:space="preserve">meta-analyses are not available, then CRFs from international reports are recommended. If CRFs from Australian meta-analyses and international reports are not available, then CRFs from individual Australian studies </w:t>
      </w:r>
      <w:r w:rsidR="00522E5C">
        <w:rPr>
          <w:rFonts w:ascii="Arial" w:eastAsiaTheme="minorHAnsi" w:hAnsi="Arial" w:cs="Arial"/>
          <w:bCs/>
          <w:lang w:eastAsia="en-US"/>
        </w:rPr>
        <w:t>are</w:t>
      </w:r>
      <w:r>
        <w:rPr>
          <w:rFonts w:ascii="Arial" w:eastAsiaTheme="minorHAnsi" w:hAnsi="Arial" w:cs="Arial"/>
          <w:bCs/>
          <w:lang w:eastAsia="en-US"/>
        </w:rPr>
        <w:t xml:space="preserve"> recommended if appropriate.</w:t>
      </w:r>
    </w:p>
    <w:p w:rsidR="00352762" w:rsidRPr="00352762" w:rsidRDefault="00352762" w:rsidP="00352762">
      <w:pPr>
        <w:pStyle w:val="ListParagraph"/>
        <w:rPr>
          <w:rFonts w:ascii="Arial" w:hAnsi="Arial" w:cs="Arial"/>
        </w:rPr>
      </w:pPr>
    </w:p>
    <w:p w:rsidR="00424DB1" w:rsidRDefault="00424DB1" w:rsidP="00013698">
      <w:pPr>
        <w:autoSpaceDE w:val="0"/>
        <w:autoSpaceDN w:val="0"/>
        <w:adjustRightInd w:val="0"/>
        <w:spacing w:before="120" w:after="120" w:line="360" w:lineRule="auto"/>
        <w:rPr>
          <w:rFonts w:ascii="Arial" w:hAnsi="Arial" w:cs="Arial"/>
        </w:rPr>
      </w:pPr>
      <w:r>
        <w:rPr>
          <w:rFonts w:ascii="Arial" w:hAnsi="Arial" w:cs="Arial"/>
        </w:rPr>
        <w:t>For each of the air pollutant</w:t>
      </w:r>
      <w:r w:rsidR="00127143">
        <w:rPr>
          <w:rFonts w:ascii="Arial" w:hAnsi="Arial" w:cs="Arial"/>
        </w:rPr>
        <w:t>s</w:t>
      </w:r>
      <w:r>
        <w:rPr>
          <w:rFonts w:ascii="Arial" w:hAnsi="Arial" w:cs="Arial"/>
        </w:rPr>
        <w:t xml:space="preserve">, we </w:t>
      </w:r>
      <w:r w:rsidR="00B47325">
        <w:rPr>
          <w:rFonts w:ascii="Arial" w:hAnsi="Arial" w:cs="Arial"/>
        </w:rPr>
        <w:t xml:space="preserve">have </w:t>
      </w:r>
      <w:r>
        <w:rPr>
          <w:rFonts w:ascii="Arial" w:hAnsi="Arial" w:cs="Arial"/>
        </w:rPr>
        <w:t xml:space="preserve">tabulated the </w:t>
      </w:r>
      <w:r w:rsidR="009E62DC">
        <w:rPr>
          <w:rFonts w:ascii="Arial" w:hAnsi="Arial" w:cs="Arial"/>
        </w:rPr>
        <w:t xml:space="preserve">available </w:t>
      </w:r>
      <w:r>
        <w:rPr>
          <w:rFonts w:ascii="Arial" w:hAnsi="Arial" w:cs="Arial"/>
        </w:rPr>
        <w:t>health endpoints and associated CRFs. We have also provided reference</w:t>
      </w:r>
      <w:r w:rsidR="00F80D3E">
        <w:rPr>
          <w:rFonts w:ascii="Arial" w:hAnsi="Arial" w:cs="Arial"/>
        </w:rPr>
        <w:t>s</w:t>
      </w:r>
      <w:r>
        <w:rPr>
          <w:rFonts w:ascii="Arial" w:hAnsi="Arial" w:cs="Arial"/>
        </w:rPr>
        <w:t xml:space="preserve"> of the source reports and original </w:t>
      </w:r>
      <w:r w:rsidR="0019337D">
        <w:rPr>
          <w:rFonts w:ascii="Arial" w:hAnsi="Arial" w:cs="Arial"/>
        </w:rPr>
        <w:t>publications</w:t>
      </w:r>
      <w:r>
        <w:rPr>
          <w:rFonts w:ascii="Arial" w:hAnsi="Arial" w:cs="Arial"/>
        </w:rPr>
        <w:t xml:space="preserve"> from where the </w:t>
      </w:r>
      <w:r w:rsidR="00B47325">
        <w:rPr>
          <w:rFonts w:ascii="Arial" w:hAnsi="Arial" w:cs="Arial"/>
        </w:rPr>
        <w:t xml:space="preserve">health endpoints and </w:t>
      </w:r>
      <w:r>
        <w:rPr>
          <w:rFonts w:ascii="Arial" w:hAnsi="Arial" w:cs="Arial"/>
        </w:rPr>
        <w:t>CRFs were derived</w:t>
      </w:r>
      <w:r w:rsidR="00F80D3E">
        <w:rPr>
          <w:rFonts w:ascii="Arial" w:hAnsi="Arial" w:cs="Arial"/>
        </w:rPr>
        <w:t xml:space="preserve">. Finally, we have </w:t>
      </w:r>
      <w:r w:rsidR="00F85283">
        <w:rPr>
          <w:rFonts w:ascii="Arial" w:hAnsi="Arial" w:cs="Arial"/>
        </w:rPr>
        <w:t xml:space="preserve">recommended CRFs that </w:t>
      </w:r>
      <w:r w:rsidR="00127143">
        <w:rPr>
          <w:rFonts w:ascii="Arial" w:hAnsi="Arial" w:cs="Arial"/>
        </w:rPr>
        <w:t>c</w:t>
      </w:r>
      <w:r w:rsidR="00F85283">
        <w:rPr>
          <w:rFonts w:ascii="Arial" w:hAnsi="Arial" w:cs="Arial"/>
        </w:rPr>
        <w:t xml:space="preserve">ould be </w:t>
      </w:r>
      <w:r w:rsidR="00127143">
        <w:rPr>
          <w:rFonts w:ascii="Arial" w:hAnsi="Arial" w:cs="Arial"/>
        </w:rPr>
        <w:t xml:space="preserve">used for </w:t>
      </w:r>
      <w:r w:rsidR="00F85283">
        <w:rPr>
          <w:rFonts w:ascii="Arial" w:hAnsi="Arial" w:cs="Arial"/>
        </w:rPr>
        <w:t>HRA</w:t>
      </w:r>
      <w:r w:rsidR="00127143">
        <w:rPr>
          <w:rFonts w:ascii="Arial" w:hAnsi="Arial" w:cs="Arial"/>
        </w:rPr>
        <w:t>s</w:t>
      </w:r>
      <w:r w:rsidR="00F80D3E">
        <w:rPr>
          <w:rFonts w:ascii="Arial" w:hAnsi="Arial" w:cs="Arial"/>
        </w:rPr>
        <w:t xml:space="preserve"> in the Australian context</w:t>
      </w:r>
      <w:r w:rsidR="00F85283">
        <w:rPr>
          <w:rFonts w:ascii="Arial" w:hAnsi="Arial" w:cs="Arial"/>
        </w:rPr>
        <w:t>.</w:t>
      </w:r>
    </w:p>
    <w:p w:rsidR="00F80D3E" w:rsidRDefault="00F80D3E" w:rsidP="00013698">
      <w:pPr>
        <w:autoSpaceDE w:val="0"/>
        <w:autoSpaceDN w:val="0"/>
        <w:adjustRightInd w:val="0"/>
        <w:spacing w:before="120" w:after="120" w:line="360" w:lineRule="auto"/>
        <w:rPr>
          <w:rFonts w:ascii="Arial" w:hAnsi="Arial" w:cs="Arial"/>
        </w:rPr>
      </w:pPr>
    </w:p>
    <w:p w:rsidR="00047E07" w:rsidRDefault="00FC0AC5" w:rsidP="00013698">
      <w:pPr>
        <w:autoSpaceDE w:val="0"/>
        <w:autoSpaceDN w:val="0"/>
        <w:adjustRightInd w:val="0"/>
        <w:spacing w:before="120" w:after="120" w:line="360" w:lineRule="auto"/>
        <w:rPr>
          <w:rFonts w:ascii="Arial" w:hAnsi="Arial" w:cs="Arial"/>
        </w:rPr>
      </w:pPr>
      <w:r>
        <w:rPr>
          <w:rFonts w:ascii="Arial" w:hAnsi="Arial" w:cs="Arial"/>
        </w:rPr>
        <w:t xml:space="preserve">There may be assumptions and uncertainties associated with each of the health endpoints and CRFs. We therefore recommend that those who wish to use the health endpoints and associated CRFs also seek out the original reports and </w:t>
      </w:r>
      <w:r w:rsidR="0019337D">
        <w:rPr>
          <w:rFonts w:ascii="Arial" w:hAnsi="Arial" w:cs="Arial"/>
        </w:rPr>
        <w:t>publications</w:t>
      </w:r>
      <w:r>
        <w:rPr>
          <w:rFonts w:ascii="Arial" w:hAnsi="Arial" w:cs="Arial"/>
        </w:rPr>
        <w:t>.</w:t>
      </w:r>
      <w:r w:rsidR="00A020D4">
        <w:rPr>
          <w:rFonts w:ascii="Arial" w:hAnsi="Arial" w:cs="Arial"/>
        </w:rPr>
        <w:t xml:space="preserve"> </w:t>
      </w:r>
      <w:r w:rsidR="00EE77B9">
        <w:rPr>
          <w:rFonts w:ascii="Arial" w:hAnsi="Arial" w:cs="Arial"/>
        </w:rPr>
        <w:t xml:space="preserve">CRFs derived from single studies (not meta-analyses or multi-city studies) or single locations </w:t>
      </w:r>
      <w:r w:rsidR="00A020D4">
        <w:rPr>
          <w:rFonts w:ascii="Arial" w:hAnsi="Arial" w:cs="Arial"/>
        </w:rPr>
        <w:t xml:space="preserve">should be </w:t>
      </w:r>
      <w:r w:rsidR="00EE77B9">
        <w:rPr>
          <w:rFonts w:ascii="Arial" w:hAnsi="Arial" w:cs="Arial"/>
        </w:rPr>
        <w:t>used with caution as they may not be representative of the larger population.</w:t>
      </w:r>
      <w:r w:rsidR="002B72C8">
        <w:rPr>
          <w:rFonts w:ascii="Arial" w:hAnsi="Arial" w:cs="Arial"/>
        </w:rPr>
        <w:t xml:space="preserve"> </w:t>
      </w:r>
    </w:p>
    <w:p w:rsidR="008A31FB" w:rsidRDefault="008A31FB" w:rsidP="00013698">
      <w:pPr>
        <w:autoSpaceDE w:val="0"/>
        <w:autoSpaceDN w:val="0"/>
        <w:adjustRightInd w:val="0"/>
        <w:spacing w:before="120" w:after="120" w:line="360" w:lineRule="auto"/>
        <w:rPr>
          <w:rFonts w:ascii="Arial" w:hAnsi="Arial" w:cs="Arial"/>
        </w:rPr>
      </w:pPr>
    </w:p>
    <w:p w:rsidR="008A31FB" w:rsidRDefault="008A31FB" w:rsidP="00013698">
      <w:pPr>
        <w:autoSpaceDE w:val="0"/>
        <w:autoSpaceDN w:val="0"/>
        <w:adjustRightInd w:val="0"/>
        <w:spacing w:before="120" w:after="120" w:line="360" w:lineRule="auto"/>
        <w:rPr>
          <w:rFonts w:ascii="Arial" w:hAnsi="Arial" w:cs="Arial"/>
        </w:rPr>
      </w:pPr>
      <w:r>
        <w:rPr>
          <w:rFonts w:ascii="Arial" w:hAnsi="Arial" w:cs="Arial"/>
        </w:rPr>
        <w:t>CRFs for the five air pollutants are presented in Table</w:t>
      </w:r>
      <w:r w:rsidR="004B2CCB">
        <w:rPr>
          <w:rFonts w:ascii="Arial" w:hAnsi="Arial" w:cs="Arial"/>
        </w:rPr>
        <w:t>s</w:t>
      </w:r>
      <w:r>
        <w:rPr>
          <w:rFonts w:ascii="Arial" w:hAnsi="Arial" w:cs="Arial"/>
        </w:rPr>
        <w:t xml:space="preserve"> 1-5.</w:t>
      </w:r>
    </w:p>
    <w:p w:rsidR="0019337D" w:rsidRDefault="0019337D" w:rsidP="00013698">
      <w:pPr>
        <w:autoSpaceDE w:val="0"/>
        <w:autoSpaceDN w:val="0"/>
        <w:adjustRightInd w:val="0"/>
        <w:spacing w:before="120" w:after="120" w:line="360" w:lineRule="auto"/>
        <w:rPr>
          <w:rFonts w:ascii="Arial" w:hAnsi="Arial" w:cs="Arial"/>
        </w:rPr>
      </w:pPr>
    </w:p>
    <w:p w:rsidR="002B72C8" w:rsidRPr="002B72C8" w:rsidRDefault="009D53FC" w:rsidP="00013698">
      <w:pPr>
        <w:autoSpaceDE w:val="0"/>
        <w:autoSpaceDN w:val="0"/>
        <w:adjustRightInd w:val="0"/>
        <w:spacing w:before="120" w:after="120" w:line="360" w:lineRule="auto"/>
        <w:rPr>
          <w:rFonts w:ascii="Arial" w:hAnsi="Arial" w:cs="Arial"/>
          <w:b/>
        </w:rPr>
      </w:pPr>
      <w:r w:rsidRPr="009D53FC">
        <w:rPr>
          <w:rFonts w:ascii="Arial" w:hAnsi="Arial" w:cs="Arial"/>
          <w:b/>
        </w:rPr>
        <w:t>Availability of health outcome data</w:t>
      </w:r>
    </w:p>
    <w:p w:rsidR="00EE77B9" w:rsidRDefault="002B72C8">
      <w:pPr>
        <w:autoSpaceDE w:val="0"/>
        <w:autoSpaceDN w:val="0"/>
        <w:adjustRightInd w:val="0"/>
        <w:spacing w:before="120" w:after="120" w:line="360" w:lineRule="auto"/>
        <w:rPr>
          <w:rFonts w:ascii="Arial" w:hAnsi="Arial" w:cs="Arial"/>
        </w:rPr>
      </w:pPr>
      <w:r>
        <w:rPr>
          <w:rFonts w:ascii="Arial" w:hAnsi="Arial" w:cs="Arial"/>
        </w:rPr>
        <w:t>We have reported on the availability of relevant Australian health outcome data deemed useful for HRA</w:t>
      </w:r>
      <w:r w:rsidR="00EE77B9">
        <w:rPr>
          <w:rFonts w:ascii="Arial" w:hAnsi="Arial" w:cs="Arial"/>
        </w:rPr>
        <w:t>s</w:t>
      </w:r>
      <w:r>
        <w:rPr>
          <w:rFonts w:ascii="Arial" w:hAnsi="Arial" w:cs="Arial"/>
        </w:rPr>
        <w:t xml:space="preserve"> and CBA</w:t>
      </w:r>
      <w:r w:rsidR="00EE77B9">
        <w:rPr>
          <w:rFonts w:ascii="Arial" w:hAnsi="Arial" w:cs="Arial"/>
        </w:rPr>
        <w:t>s</w:t>
      </w:r>
      <w:r w:rsidR="008A31FB">
        <w:rPr>
          <w:rFonts w:ascii="Arial" w:hAnsi="Arial" w:cs="Arial"/>
        </w:rPr>
        <w:t xml:space="preserve"> (</w:t>
      </w:r>
      <w:r w:rsidR="00815757">
        <w:rPr>
          <w:rFonts w:ascii="Arial" w:hAnsi="Arial" w:cs="Arial"/>
        </w:rPr>
        <w:t>presented in</w:t>
      </w:r>
      <w:r w:rsidR="008A31FB">
        <w:rPr>
          <w:rFonts w:ascii="Arial" w:hAnsi="Arial" w:cs="Arial"/>
        </w:rPr>
        <w:t xml:space="preserve"> Table 6)</w:t>
      </w:r>
      <w:r>
        <w:rPr>
          <w:rFonts w:ascii="Arial" w:hAnsi="Arial" w:cs="Arial"/>
        </w:rPr>
        <w:t xml:space="preserve">. </w:t>
      </w:r>
      <w:r w:rsidR="00EE77B9">
        <w:rPr>
          <w:rFonts w:ascii="Arial" w:hAnsi="Arial" w:cs="Arial"/>
        </w:rPr>
        <w:t>R</w:t>
      </w:r>
      <w:r>
        <w:rPr>
          <w:rFonts w:ascii="Arial" w:hAnsi="Arial" w:cs="Arial"/>
        </w:rPr>
        <w:t xml:space="preserve">elevant morbidity data will need to be accessed via each state health agency. While the Australian Institute of Health &amp; Welfare does collate state data for some health outcomes, in most cases </w:t>
      </w:r>
      <w:r w:rsidR="00611486">
        <w:rPr>
          <w:rFonts w:ascii="Arial" w:hAnsi="Arial" w:cs="Arial"/>
        </w:rPr>
        <w:t>they</w:t>
      </w:r>
      <w:r>
        <w:rPr>
          <w:rFonts w:ascii="Arial" w:hAnsi="Arial" w:cs="Arial"/>
        </w:rPr>
        <w:t xml:space="preserve"> will not be available to external users in the format required. Mortality data </w:t>
      </w:r>
      <w:r w:rsidR="00EE77B9">
        <w:rPr>
          <w:rFonts w:ascii="Arial" w:hAnsi="Arial" w:cs="Arial"/>
        </w:rPr>
        <w:t>are</w:t>
      </w:r>
      <w:r>
        <w:rPr>
          <w:rFonts w:ascii="Arial" w:hAnsi="Arial" w:cs="Arial"/>
        </w:rPr>
        <w:t xml:space="preserve"> available from the Australian Bureau of Statistics. Application to all agencies is necessary and for state agencies the timeframe for receipt of data </w:t>
      </w:r>
      <w:r w:rsidR="00611486">
        <w:rPr>
          <w:rFonts w:ascii="Arial" w:hAnsi="Arial" w:cs="Arial"/>
        </w:rPr>
        <w:t>may</w:t>
      </w:r>
      <w:r>
        <w:rPr>
          <w:rFonts w:ascii="Arial" w:hAnsi="Arial" w:cs="Arial"/>
        </w:rPr>
        <w:t xml:space="preserve"> vary from a few weeks to a few months.</w:t>
      </w:r>
    </w:p>
    <w:p w:rsidR="008A31FB" w:rsidRDefault="008A31FB">
      <w:pPr>
        <w:autoSpaceDE w:val="0"/>
        <w:autoSpaceDN w:val="0"/>
        <w:adjustRightInd w:val="0"/>
        <w:spacing w:before="120" w:after="120" w:line="360" w:lineRule="auto"/>
        <w:rPr>
          <w:rFonts w:ascii="Arial" w:hAnsi="Arial" w:cs="Arial"/>
        </w:rPr>
      </w:pPr>
    </w:p>
    <w:p w:rsidR="00A43828" w:rsidRPr="00F0378C" w:rsidRDefault="006C347E" w:rsidP="00F0378C">
      <w:pPr>
        <w:rPr>
          <w:rFonts w:ascii="Arial" w:hAnsi="Arial" w:cs="Arial"/>
          <w:b/>
        </w:rPr>
      </w:pPr>
      <w:r>
        <w:rPr>
          <w:rFonts w:ascii="Arial" w:hAnsi="Arial" w:cs="Arial"/>
          <w:b/>
        </w:rPr>
        <w:t>REFERENCES</w:t>
      </w:r>
    </w:p>
    <w:p w:rsidR="004A62AB" w:rsidRPr="004A62AB" w:rsidRDefault="00C24F38" w:rsidP="004A62AB">
      <w:pPr>
        <w:spacing w:after="360" w:line="240" w:lineRule="auto"/>
        <w:ind w:left="720" w:hanging="720"/>
        <w:rPr>
          <w:rFonts w:ascii="@Arial Unicode MS" w:eastAsia="@Arial Unicode MS" w:hAnsi="@Arial Unicode MS" w:cs="@Arial Unicode MS"/>
          <w:noProof/>
        </w:rPr>
      </w:pPr>
      <w:r w:rsidRPr="00C20953">
        <w:rPr>
          <w:rFonts w:ascii="Arial" w:hAnsi="Arial" w:cs="Arial"/>
        </w:rPr>
        <w:fldChar w:fldCharType="begin"/>
      </w:r>
      <w:r w:rsidR="00A43828" w:rsidRPr="00C20953">
        <w:rPr>
          <w:rFonts w:ascii="Arial" w:hAnsi="Arial" w:cs="Arial"/>
        </w:rPr>
        <w:instrText xml:space="preserve"> ADDIN EN.REFLIST </w:instrText>
      </w:r>
      <w:r w:rsidRPr="00C20953">
        <w:rPr>
          <w:rFonts w:ascii="Arial" w:hAnsi="Arial" w:cs="Arial"/>
        </w:rPr>
        <w:fldChar w:fldCharType="separate"/>
      </w:r>
      <w:r w:rsidR="004A62AB" w:rsidRPr="004A62AB">
        <w:rPr>
          <w:rFonts w:ascii="@Arial Unicode MS" w:eastAsia="@Arial Unicode MS" w:hAnsi="@Arial Unicode MS" w:cs="@Arial Unicode MS"/>
          <w:noProof/>
        </w:rPr>
        <w:t>AEA Technology Environment (2005). Methodology for the cost-benefit analysis for CAFE: Volume 2: Health impact assessment. Oxon, UK, AEA Technology Environment.</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lastRenderedPageBreak/>
        <w:t>BTRE (2005). Health impacts of transport emissions in Australia: economic costs. Working Paper 63. Canberra, Bureau of Transport and Regional Economics, Department of Transport and Regional Services, Commonwealth of Australia.</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Committee on the Medical Effects of Air Pollutants (1998). Quantification of the effects of air pollution on health in the United Kingdom. London, Department of Health, United Kingdom.</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Committee on the Medical Effects of Air Pollutants (2007). The effects of long-term exposure to ozone. London, Department of Health, UK.</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Committee on the Medical Effects of Air Pollutants (2009). Long-term exposure to air pollution: effect on mortality. London, Department of Health, UK.</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Committee on the Medical Effects of Air Pollutants (2010). The mortality effects of long-term exposure to pariculate air pollution in the United Kingdom. London, Department of Health, UK.</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Curtin University of Technology (2009). Review of the health effects of specific air pollutants Canberra, Report Commissioned by the Australian Government Department of Health and Ageing.</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DEC (2005). Air Pollution Economics: Health Costs of Air Pollution in the Greater Sydney Metropolitan Region. Sydney, Department of Environment and Conservation, NSW.</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DEFRA (2006). An Economic Analysis to Inform the Air Quality Strategy Review Consultation. London, UK, Department for Environment, Food and Rural Affair.</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European Commission (2005). ExternE. Externalities of Energy: Methodology 2005 Update. P. Bickel and R. Friedrich, Luxemburg, European Commission.</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Fisher, G., T. Kjellstrom, et al. (2005). Health and Air Pollution in New Zealand: Christchurch Pilot Study, Health Research Council, Ministry for the Environment, Ministry of Transport, New Zealand.</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lastRenderedPageBreak/>
        <w:t>Jalaludin, B., G. Salkeld, et al. (2009). A methodology for cost-benefit analysis of ambient air pollution health impacts. Canberra, Australian Government Department of the Environment, Water, Heritage and the Arts, Commonwealth of Australia</w:t>
      </w:r>
      <w:r w:rsidRPr="004A62AB">
        <w:rPr>
          <w:rFonts w:ascii="@Arial Unicode MS" w:eastAsia="@Arial Unicode MS" w:hAnsi="@Arial Unicode MS" w:cs="@Arial Unicode MS"/>
          <w:b/>
          <w:noProof/>
        </w:rPr>
        <w:t xml:space="preserve">: </w:t>
      </w:r>
      <w:r w:rsidRPr="004A62AB">
        <w:rPr>
          <w:rFonts w:ascii="@Arial Unicode MS" w:eastAsia="@Arial Unicode MS" w:hAnsi="@Arial Unicode MS" w:cs="@Arial Unicode MS"/>
          <w:noProof/>
        </w:rPr>
        <w:t>314.</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National Environment Protection Council (2011). Methodology for setting air quality standards in Australia. Part A. Adelaide, Commonwealth of Australia.</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National Health and Medical Research Council (2006). Ambient air quality standards setting. An approach to health-based hazard assessment. Canberra, Australian Government.</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Seethaler, R. (1999). Health Costs due to Road Traffic-related Air Pollution. Bern, Federal Department of Environment, Transport, Energy and Communications; Bureau for Transport Studies, Switzerland.</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(1999). The Benefits and Costs of the Clean Air Act 1990 to 2010. Washington, DC, United States Environmental Protection Agency.</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(2004). Final Regulatory Analysis: Control of Emissions from Nonroad Diesel Engines. Washington, DC, United States Environmental Protection Agency.</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(2006). Regulatory impact analysis. National Ambient Air Quality Standards for particle pollution, Research Triangle Park, North Carolina.</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(2008). Final ozone National Ambient Air Quality Standards regulatory impact analysis, Office of Air Quality Planning and Standards, Research Triangle Park, North Carolina</w:t>
      </w:r>
      <w:r w:rsidRPr="004A62AB">
        <w:rPr>
          <w:rFonts w:ascii="@Arial Unicode MS" w:eastAsia="@Arial Unicode MS" w:hAnsi="@Arial Unicode MS" w:cs="@Arial Unicode MS"/>
          <w:b/>
          <w:noProof/>
        </w:rPr>
        <w:t xml:space="preserve">: </w:t>
      </w:r>
      <w:r w:rsidRPr="004A62AB">
        <w:rPr>
          <w:rFonts w:ascii="@Arial Unicode MS" w:eastAsia="@Arial Unicode MS" w:hAnsi="@Arial Unicode MS" w:cs="@Arial Unicode MS"/>
          <w:noProof/>
        </w:rPr>
        <w:t>558.</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(2010). Final Regulatory Impact Analysis (RIA) for the NO2 National Ambient Air Quality Standards (NAAQS), Office of Air Quality Planning and Standards, U.S. Environmental Protection Agency, North Carolina, USA</w:t>
      </w:r>
      <w:r w:rsidRPr="004A62AB">
        <w:rPr>
          <w:rFonts w:ascii="@Arial Unicode MS" w:eastAsia="@Arial Unicode MS" w:hAnsi="@Arial Unicode MS" w:cs="@Arial Unicode MS"/>
          <w:b/>
          <w:noProof/>
        </w:rPr>
        <w:t xml:space="preserve">: </w:t>
      </w:r>
      <w:r w:rsidRPr="004A62AB">
        <w:rPr>
          <w:rFonts w:ascii="@Arial Unicode MS" w:eastAsia="@Arial Unicode MS" w:hAnsi="@Arial Unicode MS" w:cs="@Arial Unicode MS"/>
          <w:noProof/>
        </w:rPr>
        <w:t>155.</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(2010). Final Regulatory Impact Analysis (RIA) for the SO2 National Ambient Air Quality Standards (NAAQS), Office of Air Quality Planning and Standards, U.S. Environmental Protection Agency, Research Triangle Park, NC, USA</w:t>
      </w:r>
      <w:r w:rsidRPr="004A62AB">
        <w:rPr>
          <w:rFonts w:ascii="@Arial Unicode MS" w:eastAsia="@Arial Unicode MS" w:hAnsi="@Arial Unicode MS" w:cs="@Arial Unicode MS"/>
          <w:b/>
          <w:noProof/>
        </w:rPr>
        <w:t xml:space="preserve">: </w:t>
      </w:r>
      <w:r w:rsidRPr="004A62AB">
        <w:rPr>
          <w:rFonts w:ascii="@Arial Unicode MS" w:eastAsia="@Arial Unicode MS" w:hAnsi="@Arial Unicode MS" w:cs="@Arial Unicode MS"/>
          <w:noProof/>
        </w:rPr>
        <w:t>189.</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lastRenderedPageBreak/>
        <w:t>US EPA (2010). Quantitative Health Risk Assessment for Particulate Matter, Health and Environmental Impacts Division, US Environmental Protection Agency, NC, USA</w:t>
      </w:r>
      <w:r w:rsidRPr="004A62AB">
        <w:rPr>
          <w:rFonts w:ascii="@Arial Unicode MS" w:eastAsia="@Arial Unicode MS" w:hAnsi="@Arial Unicode MS" w:cs="@Arial Unicode MS"/>
          <w:b/>
          <w:noProof/>
        </w:rPr>
        <w:t xml:space="preserve">: </w:t>
      </w:r>
      <w:r w:rsidRPr="004A62AB">
        <w:rPr>
          <w:rFonts w:ascii="@Arial Unicode MS" w:eastAsia="@Arial Unicode MS" w:hAnsi="@Arial Unicode MS" w:cs="@Arial Unicode MS"/>
          <w:noProof/>
        </w:rPr>
        <w:t>596.</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US EPA (2011). The benefits and costs of the Clean Air act from 1990 to 2020, U.S. Environmental Protection agency, USA.</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 xml:space="preserve">WHO Europe (2000). </w:t>
      </w:r>
      <w:r w:rsidRPr="004A62AB">
        <w:rPr>
          <w:rFonts w:ascii="@Arial Unicode MS" w:eastAsia="@Arial Unicode MS" w:hAnsi="@Arial Unicode MS" w:cs="@Arial Unicode MS"/>
          <w:noProof/>
          <w:u w:val="single"/>
        </w:rPr>
        <w:t>Air quality guidelines for Europe: second edition</w:t>
      </w:r>
      <w:r w:rsidRPr="004A62AB">
        <w:rPr>
          <w:rFonts w:ascii="@Arial Unicode MS" w:eastAsia="@Arial Unicode MS" w:hAnsi="@Arial Unicode MS" w:cs="@Arial Unicode MS"/>
          <w:noProof/>
        </w:rPr>
        <w:t>. Copenhagen, WHO Regional Office for Europe.</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WHO Europe (2001). Quantification of the heatlh effects of exposure to air pollution:  report of a WHO working group Bilthoven, Netherlands 20-22 November 2000. Copenhagen, WHO Regional Office for Europe.</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WHO Europe (2003). Health aspects of air pollution with particulate matter, ozone and nitrogen dioxide: report on a WHO working group. Bonn, Germany, WHO</w:t>
      </w:r>
      <w:r w:rsidRPr="004A62AB">
        <w:rPr>
          <w:rFonts w:ascii="@Arial Unicode MS" w:eastAsia="@Arial Unicode MS" w:hAnsi="@Arial Unicode MS" w:cs="@Arial Unicode MS"/>
          <w:b/>
          <w:noProof/>
        </w:rPr>
        <w:t xml:space="preserve">: </w:t>
      </w:r>
      <w:r w:rsidRPr="004A62AB">
        <w:rPr>
          <w:rFonts w:ascii="@Arial Unicode MS" w:eastAsia="@Arial Unicode MS" w:hAnsi="@Arial Unicode MS" w:cs="@Arial Unicode MS"/>
          <w:noProof/>
        </w:rPr>
        <w:t>98.</w:t>
      </w:r>
    </w:p>
    <w:p w:rsidR="004A62AB" w:rsidRPr="004A62AB" w:rsidRDefault="004A62AB" w:rsidP="004A62AB">
      <w:pPr>
        <w:spacing w:after="360" w:line="240" w:lineRule="auto"/>
        <w:ind w:left="720" w:hanging="720"/>
        <w:rPr>
          <w:rFonts w:ascii="@Arial Unicode MS" w:eastAsia="@Arial Unicode MS" w:hAnsi="@Arial Unicode MS" w:cs="@Arial Unicode MS"/>
          <w:noProof/>
        </w:rPr>
      </w:pPr>
      <w:r w:rsidRPr="004A62AB">
        <w:rPr>
          <w:rFonts w:ascii="@Arial Unicode MS" w:eastAsia="@Arial Unicode MS" w:hAnsi="@Arial Unicode MS" w:cs="@Arial Unicode MS"/>
          <w:noProof/>
        </w:rPr>
        <w:t>WHO Europe (2004). Health aspects of air pollution. Results from the WHO project "Systematic review of health aspects of air pollution in Europe". Copenhagen, World Health Organization.</w:t>
      </w:r>
    </w:p>
    <w:p w:rsidR="004605DC" w:rsidRDefault="004A62AB" w:rsidP="001828D5">
      <w:pPr>
        <w:spacing w:line="240" w:lineRule="auto"/>
        <w:ind w:left="720" w:hanging="720"/>
      </w:pPr>
      <w:r w:rsidRPr="004A62AB">
        <w:rPr>
          <w:rFonts w:ascii="@Arial Unicode MS" w:eastAsia="@Arial Unicode MS" w:hAnsi="@Arial Unicode MS" w:cs="@Arial Unicode MS"/>
          <w:noProof/>
        </w:rPr>
        <w:t>WHO Europe (2004). Meta-analysis of time-series studies and panel studies of Particulate Matter (PM) and Ozone (O3). Report of a WHO task group. Copenhagen, World Health Organization.</w:t>
      </w:r>
      <w:r w:rsidR="00C24F38" w:rsidRPr="00C20953">
        <w:rPr>
          <w:rFonts w:ascii="Arial" w:hAnsi="Arial" w:cs="Arial"/>
        </w:rPr>
        <w:fldChar w:fldCharType="end"/>
      </w:r>
    </w:p>
    <w:p w:rsidR="00641F35" w:rsidRDefault="00641F35" w:rsidP="004A62AB">
      <w:pPr>
        <w:spacing w:after="0" w:line="240" w:lineRule="auto"/>
        <w:rPr>
          <w:rFonts w:ascii="Arial Unicode MS" w:eastAsia="Arial Unicode MS" w:hAnsi="Arial Unicode MS" w:cs="Arial Unicode MS"/>
          <w:sz w:val="20"/>
          <w:szCs w:val="20"/>
        </w:rPr>
        <w:sectPr w:rsidR="00641F35" w:rsidSect="00BB3BF3">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p w:rsidR="00641F35" w:rsidRPr="00064AED" w:rsidRDefault="00641F35" w:rsidP="00641F35">
      <w:pPr>
        <w:spacing w:after="0" w:line="240" w:lineRule="auto"/>
        <w:rPr>
          <w:sz w:val="44"/>
          <w:szCs w:val="44"/>
          <w:u w:val="single"/>
        </w:rPr>
      </w:pPr>
      <w:r>
        <w:rPr>
          <w:sz w:val="44"/>
          <w:szCs w:val="44"/>
          <w:u w:val="single"/>
        </w:rPr>
        <w:lastRenderedPageBreak/>
        <w:t>Table 1:</w:t>
      </w:r>
      <w:r>
        <w:rPr>
          <w:sz w:val="44"/>
          <w:szCs w:val="44"/>
          <w:u w:val="single"/>
        </w:rPr>
        <w:tab/>
        <w:t>PM</w:t>
      </w:r>
      <w:r w:rsidRPr="004C51C9">
        <w:rPr>
          <w:sz w:val="44"/>
          <w:szCs w:val="44"/>
          <w:u w:val="single"/>
          <w:vertAlign w:val="subscript"/>
        </w:rPr>
        <w:t xml:space="preserve">2.5 </w:t>
      </w:r>
      <w:r w:rsidRPr="00064AED">
        <w:rPr>
          <w:sz w:val="44"/>
          <w:szCs w:val="44"/>
          <w:u w:val="single"/>
        </w:rPr>
        <w:t>health endpoints</w:t>
      </w:r>
      <w:r>
        <w:rPr>
          <w:sz w:val="44"/>
          <w:szCs w:val="44"/>
          <w:u w:val="single"/>
        </w:rPr>
        <w:t xml:space="preserve"> and associated concentration-response functions</w:t>
      </w:r>
    </w:p>
    <w:p w:rsidR="00641F35" w:rsidRDefault="00641F35" w:rsidP="00641F35">
      <w:pPr>
        <w:spacing w:after="0" w:line="240" w:lineRule="auto"/>
      </w:pPr>
    </w:p>
    <w:p w:rsidR="00641F35" w:rsidRDefault="00641F35" w:rsidP="00641F3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10"/>
        <w:gridCol w:w="10"/>
        <w:gridCol w:w="2213"/>
        <w:gridCol w:w="8"/>
        <w:gridCol w:w="2214"/>
        <w:gridCol w:w="7"/>
        <w:gridCol w:w="2220"/>
        <w:gridCol w:w="2223"/>
        <w:gridCol w:w="2223"/>
      </w:tblGrid>
      <w:tr w:rsidR="00641F35" w:rsidRPr="00274E3C" w:rsidTr="00641F35">
        <w:trPr>
          <w:tblHeader/>
        </w:trPr>
        <w:tc>
          <w:tcPr>
            <w:tcW w:w="2235" w:type="dxa"/>
            <w:shd w:val="clear" w:color="auto" w:fill="FDE9D9"/>
          </w:tcPr>
          <w:p w:rsidR="00641F35" w:rsidRPr="00274E3C" w:rsidRDefault="00641F35" w:rsidP="00641F35">
            <w:pPr>
              <w:spacing w:after="0" w:line="240" w:lineRule="auto"/>
              <w:rPr>
                <w:rFonts w:ascii="Arial" w:hAnsi="Arial" w:cs="Arial"/>
                <w:b/>
              </w:rPr>
            </w:pPr>
          </w:p>
        </w:tc>
        <w:tc>
          <w:tcPr>
            <w:tcW w:w="13328" w:type="dxa"/>
            <w:gridSpan w:val="9"/>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Concentration-response function (95%CI)</w:t>
            </w:r>
          </w:p>
          <w:p w:rsidR="00641F35" w:rsidRPr="00274E3C" w:rsidRDefault="00641F35" w:rsidP="00641F35">
            <w:pPr>
              <w:spacing w:after="0" w:line="240" w:lineRule="auto"/>
              <w:jc w:val="center"/>
              <w:rPr>
                <w:rFonts w:ascii="Arial" w:hAnsi="Arial" w:cs="Arial"/>
                <w:b/>
              </w:rPr>
            </w:pPr>
          </w:p>
        </w:tc>
      </w:tr>
      <w:tr w:rsidR="00641F35" w:rsidRPr="00274E3C" w:rsidTr="00641F35">
        <w:trPr>
          <w:tblHeader/>
        </w:trPr>
        <w:tc>
          <w:tcPr>
            <w:tcW w:w="2235" w:type="dxa"/>
            <w:shd w:val="clear" w:color="auto" w:fill="FDE9D9"/>
          </w:tcPr>
          <w:p w:rsidR="00641F35" w:rsidRPr="00274E3C" w:rsidRDefault="00641F35" w:rsidP="00641F35">
            <w:pPr>
              <w:spacing w:after="0" w:line="240" w:lineRule="auto"/>
              <w:rPr>
                <w:rFonts w:ascii="Arial" w:hAnsi="Arial" w:cs="Arial"/>
                <w:b/>
              </w:rPr>
            </w:pPr>
            <w:r w:rsidRPr="00274E3C">
              <w:rPr>
                <w:rFonts w:ascii="Arial" w:hAnsi="Arial" w:cs="Arial"/>
                <w:b/>
              </w:rPr>
              <w:t>Health outcomes</w:t>
            </w:r>
          </w:p>
        </w:tc>
        <w:tc>
          <w:tcPr>
            <w:tcW w:w="2220" w:type="dxa"/>
            <w:gridSpan w:val="2"/>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Australian</w:t>
            </w:r>
          </w:p>
        </w:tc>
        <w:tc>
          <w:tcPr>
            <w:tcW w:w="2221" w:type="dxa"/>
            <w:gridSpan w:val="2"/>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UK</w:t>
            </w:r>
          </w:p>
          <w:p w:rsidR="00641F35" w:rsidRPr="00274E3C" w:rsidRDefault="00641F35" w:rsidP="00641F35">
            <w:pPr>
              <w:spacing w:after="0" w:line="240" w:lineRule="auto"/>
              <w:jc w:val="center"/>
              <w:rPr>
                <w:rFonts w:ascii="Arial" w:hAnsi="Arial" w:cs="Arial"/>
                <w:b/>
              </w:rPr>
            </w:pPr>
          </w:p>
        </w:tc>
        <w:tc>
          <w:tcPr>
            <w:tcW w:w="2221" w:type="dxa"/>
            <w:gridSpan w:val="2"/>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Europe</w:t>
            </w:r>
          </w:p>
          <w:p w:rsidR="00641F35" w:rsidRPr="00274E3C" w:rsidRDefault="00641F35" w:rsidP="00641F35">
            <w:pPr>
              <w:spacing w:after="0" w:line="240" w:lineRule="auto"/>
              <w:jc w:val="center"/>
              <w:rPr>
                <w:rFonts w:ascii="Arial" w:hAnsi="Arial" w:cs="Arial"/>
                <w:b/>
              </w:rPr>
            </w:pPr>
          </w:p>
        </w:tc>
        <w:tc>
          <w:tcPr>
            <w:tcW w:w="2220" w:type="dxa"/>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US EPA</w:t>
            </w:r>
          </w:p>
          <w:p w:rsidR="00641F35" w:rsidRPr="00274E3C" w:rsidRDefault="00641F35" w:rsidP="00641F35">
            <w:pPr>
              <w:spacing w:after="0" w:line="240" w:lineRule="auto"/>
              <w:jc w:val="center"/>
              <w:rPr>
                <w:rFonts w:ascii="Arial" w:hAnsi="Arial" w:cs="Arial"/>
                <w:b/>
              </w:rPr>
            </w:pPr>
          </w:p>
        </w:tc>
        <w:tc>
          <w:tcPr>
            <w:tcW w:w="2223" w:type="dxa"/>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WHO</w:t>
            </w:r>
          </w:p>
          <w:p w:rsidR="00641F35" w:rsidRPr="00274E3C" w:rsidRDefault="00641F35" w:rsidP="00641F35">
            <w:pPr>
              <w:spacing w:after="0" w:line="240" w:lineRule="auto"/>
              <w:jc w:val="center"/>
              <w:rPr>
                <w:rFonts w:ascii="Arial" w:hAnsi="Arial" w:cs="Arial"/>
                <w:b/>
              </w:rPr>
            </w:pPr>
          </w:p>
        </w:tc>
        <w:tc>
          <w:tcPr>
            <w:tcW w:w="2223" w:type="dxa"/>
            <w:shd w:val="clear" w:color="auto" w:fill="FDE9D9"/>
          </w:tcPr>
          <w:p w:rsidR="00641F35" w:rsidRPr="00274E3C" w:rsidRDefault="00641F35" w:rsidP="00641F35">
            <w:pPr>
              <w:spacing w:after="0" w:line="240" w:lineRule="auto"/>
              <w:jc w:val="center"/>
              <w:rPr>
                <w:rFonts w:ascii="Arial" w:hAnsi="Arial" w:cs="Arial"/>
                <w:b/>
              </w:rPr>
            </w:pPr>
            <w:r w:rsidRPr="00274E3C">
              <w:rPr>
                <w:rFonts w:ascii="Arial" w:hAnsi="Arial" w:cs="Arial"/>
                <w:b/>
              </w:rPr>
              <w:t>Recommended</w:t>
            </w:r>
          </w:p>
        </w:tc>
      </w:tr>
      <w:tr w:rsidR="00641F35" w:rsidRPr="00274E3C" w:rsidTr="00641F35">
        <w:trPr>
          <w:trHeight w:val="503"/>
        </w:trPr>
        <w:tc>
          <w:tcPr>
            <w:tcW w:w="15563" w:type="dxa"/>
            <w:gridSpan w:val="10"/>
          </w:tcPr>
          <w:p w:rsidR="00641F35" w:rsidRPr="00274E3C" w:rsidRDefault="00641F35" w:rsidP="00641F35">
            <w:pPr>
              <w:spacing w:after="0" w:line="240" w:lineRule="auto"/>
              <w:jc w:val="center"/>
              <w:rPr>
                <w:rFonts w:ascii="Arial" w:hAnsi="Arial" w:cs="Arial"/>
                <w:b/>
                <w:i/>
                <w:sz w:val="28"/>
                <w:szCs w:val="28"/>
              </w:rPr>
            </w:pPr>
            <w:r w:rsidRPr="00274E3C">
              <w:rPr>
                <w:rFonts w:ascii="Arial" w:hAnsi="Arial" w:cs="Arial"/>
                <w:b/>
                <w:i/>
                <w:sz w:val="28"/>
                <w:szCs w:val="28"/>
              </w:rPr>
              <w:t xml:space="preserve">Long-term outcomes (annual </w:t>
            </w:r>
            <w:r>
              <w:rPr>
                <w:rFonts w:ascii="Arial" w:hAnsi="Arial" w:cs="Arial"/>
                <w:b/>
                <w:i/>
                <w:sz w:val="28"/>
                <w:szCs w:val="28"/>
              </w:rPr>
              <w:t xml:space="preserve">average </w:t>
            </w:r>
            <w:r w:rsidRPr="00274E3C">
              <w:rPr>
                <w:rFonts w:ascii="Arial" w:hAnsi="Arial" w:cs="Arial"/>
                <w:b/>
                <w:i/>
                <w:sz w:val="28"/>
                <w:szCs w:val="28"/>
              </w:rPr>
              <w:t>concentration)</w:t>
            </w:r>
          </w:p>
        </w:tc>
      </w:tr>
      <w:tr w:rsidR="00641F35" w:rsidRPr="00274E3C" w:rsidTr="00641F35">
        <w:trPr>
          <w:trHeight w:val="427"/>
        </w:trPr>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t>Mortality</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 xml:space="preserve">All cause </w:t>
            </w: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r w:rsidRPr="00274E3C">
              <w:rPr>
                <w:rFonts w:ascii="Arial" w:hAnsi="Arial" w:cs="Arial"/>
                <w:vertAlign w:val="superscript"/>
              </w:rPr>
              <w:t>1</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1.06 (1.04-1.11)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1.06 (1.00-1.15) per 10 µg/m</w:t>
            </w:r>
            <w:r w:rsidRPr="00274E3C">
              <w:rPr>
                <w:rFonts w:ascii="Arial" w:hAnsi="Arial" w:cs="Arial"/>
                <w:vertAlign w:val="superscript"/>
              </w:rPr>
              <w:t>3</w:t>
            </w:r>
            <w:r w:rsidRPr="00274E3C">
              <w:rPr>
                <w:rFonts w:ascii="Arial" w:hAnsi="Arial" w:cs="Arial"/>
              </w:rPr>
              <w:t xml:space="preserve"> to be used in a sensitivity analysis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88" w:tooltip="Pope, 2002 #4023" w:history="1">
              <w:r w:rsidR="00714906" w:rsidRPr="00274E3C">
                <w:rPr>
                  <w:rFonts w:ascii="Arial" w:hAnsi="Arial" w:cs="Arial"/>
                  <w:noProof/>
                </w:rPr>
                <w:t>Pope, Burnett et al. 2002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&lt;EndNote&gt;&lt;Cite&gt;&lt;Author&gt;Committee on the Medical Effects of Air Pollutants&lt;/Author&gt;&lt;Year&gt;2009&lt;/Year&gt;&lt;RecNum&gt;5112&lt;/RecNum&gt;&lt;DisplayText&gt;(Committee on the Medical Effects of Air Pollutants 2009)&lt;/DisplayText&gt;&lt;record&gt;&lt;rec-number&gt;5112&lt;/rec-number&gt;&lt;foreign-keys&gt;&lt;key app="EN" db-id="rterx2t909daafew29spftasfsaz5v0vs2ew"&gt;5112&lt;/key&gt;&lt;/foreign-keys&gt;&lt;ref-type name="Report"&gt;27&lt;/ref-type&gt;&lt;contributors&gt;&lt;authors&gt;&lt;author&gt;Committee on the Medical Effects of Air Pollutants,&lt;/author&gt;&lt;/authors&gt;&lt;/contributors&gt;&lt;titles&gt;&lt;title&gt;Long-term exposure to air pollution: effect on mortality&lt;/title&gt;&lt;/titles&gt;&lt;number&gt;ISBN 978-0-85951-640-2&lt;/number&gt;&lt;dates&gt;&lt;year&gt;2009&lt;/year&gt;&lt;/dates&gt;&lt;pub-location&gt;London&lt;/pub-location&gt;&lt;publisher&gt;Department of Health, UK&lt;/publisher&gt;&lt;urls&gt;&lt;/urls&gt;&lt;/record&gt;&lt;/Cite&gt;&lt;/EndNote&gt;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23" w:tooltip="Committee on the Medical Effects of Air Pollutants, 2009 #5112" w:history="1">
              <w:r w:rsidR="00714906" w:rsidRPr="00274E3C">
                <w:rPr>
                  <w:rFonts w:ascii="Arial" w:hAnsi="Arial" w:cs="Arial"/>
                  <w:noProof/>
                </w:rPr>
                <w:t>Committee on the Medical Effects of Air Pollutants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30+ years</w:t>
            </w:r>
            <w:r>
              <w:rPr>
                <w:rFonts w:ascii="Arial" w:hAnsi="Arial" w:cs="Arial"/>
              </w:rPr>
              <w:t>.</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1.05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(95%CI not provided)</w:t>
            </w:r>
          </w:p>
          <w:p w:rsidR="00641F35" w:rsidRPr="00274E3C" w:rsidRDefault="00641F35" w:rsidP="00641F35">
            <w:pPr>
              <w:spacing w:after="0" w:line="240" w:lineRule="auto"/>
              <w:rPr>
                <w:rFonts w:ascii="Arial" w:hAnsi="Arial" w:cs="Arial"/>
              </w:rPr>
            </w:pPr>
            <w:r w:rsidRPr="00274E3C">
              <w:rPr>
                <w:rFonts w:ascii="Arial" w:hAnsi="Arial" w:cs="Arial"/>
              </w:rPr>
              <w:t xml:space="preserve">Pooled estimate from </w:t>
            </w: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88" w:tooltip="Pope, 2002 #4023" w:history="1">
              <w:r w:rsidR="00714906" w:rsidRPr="00274E3C">
                <w:rPr>
                  <w:rFonts w:ascii="Arial" w:hAnsi="Arial" w:cs="Arial"/>
                  <w:noProof/>
                </w:rPr>
                <w:t>Pope, Burnett et al. 2002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8" w:tooltip="European Commission, 2005 #5317" w:history="1">
              <w:r w:rsidR="00714906" w:rsidRPr="00274E3C">
                <w:rPr>
                  <w:rFonts w:ascii="Arial" w:hAnsi="Arial" w:cs="Arial"/>
                  <w:noProof/>
                </w:rPr>
                <w:t>European Commission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30+years</w:t>
            </w:r>
            <w:r>
              <w:rPr>
                <w:rFonts w:ascii="Arial" w:hAnsi="Arial" w:cs="Arial"/>
              </w:rPr>
              <w:t>.</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1.06 (1.04-1.08)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All ICD9</w:t>
            </w:r>
          </w:p>
          <w:p w:rsidR="00641F35" w:rsidRPr="00274E3C" w:rsidRDefault="00641F35" w:rsidP="00641F35">
            <w:pPr>
              <w:spacing w:after="0" w:line="240" w:lineRule="auto"/>
              <w:rPr>
                <w:rFonts w:ascii="Arial" w:hAnsi="Arial" w:cs="Arial"/>
              </w:rPr>
            </w:pPr>
            <w:r w:rsidRPr="00274E3C">
              <w:rPr>
                <w:rFonts w:ascii="Arial" w:hAnsi="Arial" w:cs="Arial"/>
              </w:rPr>
              <w:t>Age: 30+years</w:t>
            </w:r>
            <w:r>
              <w:rPr>
                <w:rFonts w:ascii="Arial" w:hAnsi="Arial" w:cs="Arial"/>
              </w:rPr>
              <w:t>.</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1.14 (1.04-1.24)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&lt;EndNote&gt;&lt;Cite&gt;&lt;Author&gt;Dockery&lt;/Author&gt;&lt;Year&gt;1993&lt;/Year&gt;&lt;RecNum&gt;1645&lt;/RecNum&gt;&lt;DisplayText&gt;(Dockery, Pope et al. 1993)&lt;/DisplayText&gt;&lt;record&gt;&lt;rec-number&gt;1645&lt;/rec-number&gt;&lt;foreign-keys&gt;&lt;key app="EN" db-id="rterx2t909daafew29spftasfsaz5v0vs2ew"&gt;1645&lt;/key&gt;&lt;/foreign-keys&gt;&lt;ref-type name="Journal Article"&gt;17&lt;/ref-type&gt;&lt;contributors&gt;&lt;authors&gt;&lt;author&gt;Dockery, D.W.&lt;/author&gt;&lt;author&gt;Pope, A.C.,III&lt;/author&gt;&lt;author&gt;Xu, X.&lt;/author&gt;&lt;author&gt;Spengler, J.D.&lt;/author&gt;&lt;author&gt;Ware, J.H.&lt;/author&gt;&lt;author&gt;Fay, M.E.&lt;/author&gt;&lt;author&gt;Ferris, B.G.,Jr.&lt;/author&gt;&lt;author&gt;Speizer, F.E.&lt;/author&gt;&lt;/authors&gt;&lt;/contributors&gt;&lt;auth-address&gt;Environmental Epidemiology Program, Harvard School of Public Health, Boston, MA 02115&lt;/auth-address&gt;&lt;titles&gt;&lt;title&gt;An association between air pollution and mortality in six U.S. cities [see comments]&lt;/title&gt;&lt;secondary-title&gt;New England Journal of Medicine&lt;/secondary-title&gt;&lt;/titles&gt;&lt;periodical&gt;&lt;full-title&gt;New England Journal of Medicine&lt;/full-title&gt;&lt;/periodical&gt;&lt;pages&gt;1753-1759&lt;/pages&gt;&lt;volume&gt;329&lt;/volume&gt;&lt;number&gt;24&lt;/number&gt;&lt;keywords&gt;&lt;keyword&gt;air pollution&lt;/keyword&gt;&lt;keyword&gt;Cohort&lt;/keyword&gt;&lt;keyword&gt;mortality&lt;/keyword&gt;&lt;/keywords&gt;&lt;dates&gt;&lt;year&gt;1993&lt;/year&gt;&lt;pub-dates&gt;&lt;date&gt;12/9/1993&lt;/date&gt;&lt;/pub-dates&gt;&lt;/dates&gt;&lt;label&gt;in file&lt;/label&gt;&lt;urls&gt;&lt;/urls&gt;&lt;custom1&gt;2042&lt;/custom1&gt;&lt;custom2&gt;In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31" w:tooltip="Dockery, 1993 #1645" w:history="1">
              <w:r w:rsidR="00714906" w:rsidRPr="00274E3C">
                <w:rPr>
                  <w:rFonts w:ascii="Arial" w:hAnsi="Arial" w:cs="Arial"/>
                  <w:noProof/>
                </w:rPr>
                <w:t>Dockery, Pope et al. 1993</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7" w:tooltip="WHO Europe, 2000 #4379" w:history="1">
              <w:r w:rsidR="00714906" w:rsidRPr="00274E3C">
                <w:rPr>
                  <w:rFonts w:ascii="Arial" w:hAnsi="Arial" w:cs="Arial"/>
                  <w:noProof/>
                </w:rPr>
                <w:t>WHO Europe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30+ years</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1.07 (1.04-1.11)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&lt;EndNote&gt;&lt;Cite&gt;&lt;Author&gt;Pope&lt;/Author&gt;&lt;Year&gt;1995&lt;/Year&gt;&lt;RecNum&gt;3786&lt;/RecNum&gt;&lt;DisplayText&gt;(Pope, Thun et al. 1995)&lt;/DisplayText&gt;&lt;record&gt;&lt;rec-number&gt;3786&lt;/rec-number&gt;&lt;foreign-keys&gt;&lt;key app="EN" db-id="rterx2t909daafew29spftasfsaz5v0vs2ew"&gt;3786&lt;/key&gt;&lt;/foreign-keys&gt;&lt;ref-type name="Journal Article"&gt;17&lt;/ref-type&gt;&lt;contributors&gt;&lt;authors&gt;&lt;author&gt;Pope, C.A.,III&lt;/author&gt;&lt;author&gt;Thun, M.J.&lt;/author&gt;&lt;author&gt;Namboodiri, M.M.&lt;/author&gt;&lt;author&gt;Dockery, D.W.&lt;/author&gt;&lt;author&gt;Evans, J.S.&lt;/author&gt;&lt;author&gt;Speizer, F.E&lt;/author&gt;&lt;author&gt;Heath, C.W.Jr&lt;/author&gt;&lt;/authors&gt;&lt;/contributors&gt;&lt;titles&gt;&lt;title&gt;Particulate air pollution as a predictor of mortality in a prospective study of US adults&lt;/title&gt;&lt;secondary-title&gt;American Journal of Respiratory and Critical Care Medicine&lt;/secondary-title&gt;&lt;/titles&gt;&lt;periodical&gt;&lt;full-title&gt;American Journal of Respiratory and Critical Care Medicine&lt;/full-title&gt;&lt;/periodical&gt;&lt;pages&gt;669-674&lt;/pages&gt;&lt;volume&gt;151&lt;/volume&gt;&lt;number&gt;3&lt;/number&gt;&lt;keywords&gt;&lt;keyword&gt;Chronic effects&lt;/keyword&gt;&lt;keyword&gt;longitudinal&lt;/keyword&gt;&lt;keyword&gt;mortality&lt;/keyword&gt;&lt;keyword&gt;pm10&lt;/keyword&gt;&lt;keyword&gt;so4&lt;/keyword&gt;&lt;/keywords&gt;&lt;dates&gt;&lt;year&gt;1995&lt;/year&gt;&lt;pub-dates&gt;&lt;date&gt;1995&lt;/date&gt;&lt;/pub-dates&gt;&lt;/dates&gt;&lt;label&gt;in file&lt;/label&gt;&lt;urls&gt;&lt;/urls&gt;&lt;custom1&gt;4892&lt;/custom1&gt;&lt;custom2&gt;In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90" w:tooltip="Pope, 1995 #3786" w:history="1">
              <w:r w:rsidR="00714906" w:rsidRPr="00274E3C">
                <w:rPr>
                  <w:rFonts w:ascii="Arial" w:hAnsi="Arial" w:cs="Arial"/>
                  <w:noProof/>
                </w:rPr>
                <w:t>Pope, Thun et al. 1995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7" w:tooltip="WHO Europe, 2000 #4379" w:history="1">
              <w:r w:rsidR="00714906" w:rsidRPr="00274E3C">
                <w:rPr>
                  <w:rFonts w:ascii="Arial" w:hAnsi="Arial" w:cs="Arial"/>
                  <w:noProof/>
                </w:rPr>
                <w:t>WHO Europe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30+years</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1.06 (1.04-1.08)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 xml:space="preserve">Cardiopulmonary </w:t>
            </w: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1.09 (1.03-1.16)</w:t>
            </w:r>
          </w:p>
          <w:p w:rsidR="00641F35" w:rsidRPr="00274E3C" w:rsidRDefault="00641F35" w:rsidP="00641F35">
            <w:pPr>
              <w:spacing w:after="0" w:line="240" w:lineRule="auto"/>
              <w:rPr>
                <w:rFonts w:ascii="Arial" w:hAnsi="Arial" w:cs="Arial"/>
              </w:rPr>
            </w:pPr>
            <w:r w:rsidRPr="00274E3C">
              <w:rPr>
                <w:rFonts w:ascii="Arial" w:hAnsi="Arial" w:cs="Arial"/>
              </w:rPr>
              <w:t>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88" w:tooltip="Pope, 2002 #4023" w:history="1">
              <w:r w:rsidR="00714906" w:rsidRPr="00274E3C">
                <w:rPr>
                  <w:rFonts w:ascii="Arial" w:hAnsi="Arial" w:cs="Arial"/>
                  <w:noProof/>
                </w:rPr>
                <w:t>Pope, Burnett et al. 2002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&lt;EndNote&gt;&lt;Cite&gt;&lt;Author&gt;Committee on the Medical Effects of Air Pollutants&lt;/Author&gt;&lt;Year&gt;2009&lt;/Year&gt;&lt;RecNum&gt;5112&lt;/RecNum&gt;&lt;DisplayText&gt;(Committee on the Medical Effects of Air Pollutants 2009)&lt;/DisplayText&gt;&lt;record&gt;&lt;rec-number&gt;5112&lt;/rec-number&gt;&lt;foreign-keys&gt;&lt;key app="EN" db-id="rterx2t909daafew29spftasfsaz5v0vs2ew"&gt;5112&lt;/key&gt;&lt;/foreign-keys&gt;&lt;ref-type name="Report"&gt;27&lt;/ref-type&gt;&lt;contributors&gt;&lt;authors&gt;&lt;author&gt;Committee on the Medical Effects of Air Pollutants,&lt;/author&gt;&lt;/authors&gt;&lt;/contributors&gt;&lt;titles&gt;&lt;title&gt;Long-term exposure to air pollution: effect on mortality&lt;/title&gt;&lt;/titles&gt;&lt;number&gt;ISBN 978-0-85951-640-2&lt;/number&gt;&lt;dates&gt;&lt;year&gt;2009&lt;/year&gt;&lt;/dates&gt;&lt;pub-location&gt;London&lt;/pub-location&gt;&lt;publisher&gt;Department of Health, UK&lt;/publisher&gt;&lt;urls&gt;&lt;/urls&gt;&lt;/record&gt;&lt;/Cite&gt;&lt;/EndNote&gt;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23" w:tooltip="Committee on the Medical Effects of Air Pollutants, 2009 #5112" w:history="1">
              <w:r w:rsidR="00714906" w:rsidRPr="00274E3C">
                <w:rPr>
                  <w:rFonts w:ascii="Arial" w:hAnsi="Arial" w:cs="Arial"/>
                  <w:noProof/>
                </w:rPr>
                <w:t>Committee on the Medical Effects of Air Pollutants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30+ years</w:t>
            </w:r>
            <w:r>
              <w:rPr>
                <w:rFonts w:ascii="Arial" w:hAnsi="Arial" w:cs="Arial"/>
              </w:rPr>
              <w:t>.</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1.14 (1.11-1.17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401-440, 460-519</w:t>
            </w:r>
          </w:p>
          <w:p w:rsidR="00641F35" w:rsidRPr="00274E3C" w:rsidRDefault="00641F35" w:rsidP="00641F35">
            <w:pPr>
              <w:spacing w:after="0" w:line="240" w:lineRule="auto"/>
              <w:rPr>
                <w:rFonts w:ascii="Arial" w:hAnsi="Arial" w:cs="Arial"/>
              </w:rPr>
            </w:pPr>
            <w:r w:rsidRPr="00274E3C">
              <w:rPr>
                <w:rFonts w:ascii="Arial" w:hAnsi="Arial" w:cs="Arial"/>
              </w:rPr>
              <w:t>Age: 30+ years</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1.14 (1.11-1.17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Ischaemic heart disease</w:t>
            </w: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1.24 (1.19-1.28)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 xml:space="preserve">Krewski, Jerrett et </w:t>
              </w:r>
              <w:r w:rsidR="00714906" w:rsidRPr="00274E3C">
                <w:rPr>
                  <w:rFonts w:ascii="Arial" w:hAnsi="Arial" w:cs="Arial"/>
                  <w:noProof/>
                </w:rPr>
                <w:lastRenderedPageBreak/>
                <w:t>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410-414</w:t>
            </w:r>
          </w:p>
          <w:p w:rsidR="00641F35" w:rsidRDefault="00641F35" w:rsidP="00641F35">
            <w:pPr>
              <w:spacing w:after="0" w:line="240" w:lineRule="auto"/>
              <w:rPr>
                <w:rFonts w:ascii="Arial" w:hAnsi="Arial" w:cs="Arial"/>
              </w:rPr>
            </w:pPr>
            <w:r w:rsidRPr="00274E3C">
              <w:rPr>
                <w:rFonts w:ascii="Arial" w:hAnsi="Arial" w:cs="Arial"/>
              </w:rPr>
              <w:t>Age: 30+ years</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1.24 (1.19-1.28)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lastRenderedPageBreak/>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Lung cancer</w:t>
            </w: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1.08 (1.01-1.16)</w:t>
            </w:r>
          </w:p>
          <w:p w:rsidR="00641F35" w:rsidRPr="00274E3C" w:rsidRDefault="00641F35" w:rsidP="00641F35">
            <w:pPr>
              <w:spacing w:after="0" w:line="240" w:lineRule="auto"/>
              <w:rPr>
                <w:rFonts w:ascii="Arial" w:hAnsi="Arial" w:cs="Arial"/>
              </w:rPr>
            </w:pPr>
            <w:r w:rsidRPr="00274E3C">
              <w:rPr>
                <w:rFonts w:ascii="Arial" w:hAnsi="Arial" w:cs="Arial"/>
              </w:rPr>
              <w:t>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PEVuZE5vdGU+PENpdGU+PEF1dGhvcj5Qb3BlPC9BdXRob3I+PFllYXI+MjAwMjwvWWVhcj48UmVj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88" w:tooltip="Pope, 2002 #4023" w:history="1">
              <w:r w:rsidR="00714906" w:rsidRPr="00274E3C">
                <w:rPr>
                  <w:rFonts w:ascii="Arial" w:hAnsi="Arial" w:cs="Arial"/>
                  <w:noProof/>
                </w:rPr>
                <w:t>Pope, Burnett et al. 2002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&lt;EndNote&gt;&lt;Cite&gt;&lt;Author&gt;Committee on the Medical Effects of Air Pollutants&lt;/Author&gt;&lt;Year&gt;2009&lt;/Year&gt;&lt;RecNum&gt;5112&lt;/RecNum&gt;&lt;DisplayText&gt;(Committee on the Medical Effects of Air Pollutants 2009)&lt;/DisplayText&gt;&lt;record&gt;&lt;rec-number&gt;5112&lt;/rec-number&gt;&lt;foreign-keys&gt;&lt;key app="EN" db-id="rterx2t909daafew29spftasfsaz5v0vs2ew"&gt;5112&lt;/key&gt;&lt;/foreign-keys&gt;&lt;ref-type name="Report"&gt;27&lt;/ref-type&gt;&lt;contributors&gt;&lt;authors&gt;&lt;author&gt;Committee on the Medical Effects of Air Pollutants,&lt;/author&gt;&lt;/authors&gt;&lt;/contributors&gt;&lt;titles&gt;&lt;title&gt;Long-term exposure to air pollution: effect on mortality&lt;/title&gt;&lt;/titles&gt;&lt;number&gt;ISBN 978-0-85951-640-2&lt;/number&gt;&lt;dates&gt;&lt;year&gt;2009&lt;/year&gt;&lt;/dates&gt;&lt;pub-location&gt;London&lt;/pub-location&gt;&lt;publisher&gt;Department of Health, UK&lt;/publisher&gt;&lt;urls&gt;&lt;/urls&gt;&lt;/record&gt;&lt;/Cite&gt;&lt;/EndNote&gt;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23" w:tooltip="Committee on the Medical Effects of Air Pollutants, 2009 #5112" w:history="1">
              <w:r w:rsidR="00714906" w:rsidRPr="00274E3C">
                <w:rPr>
                  <w:rFonts w:ascii="Arial" w:hAnsi="Arial" w:cs="Arial"/>
                  <w:noProof/>
                </w:rPr>
                <w:t>Committee on the Medical Effects of Air Pollutants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30+ years</w:t>
            </w:r>
            <w:r>
              <w:rPr>
                <w:rFonts w:ascii="Arial" w:hAnsi="Arial" w:cs="Arial"/>
              </w:rPr>
              <w:t>.</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1.14 (1.06-1.123)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162</w:t>
            </w:r>
          </w:p>
          <w:p w:rsidR="00641F35" w:rsidRPr="00274E3C" w:rsidRDefault="00641F35" w:rsidP="00641F35">
            <w:pPr>
              <w:spacing w:after="0" w:line="240" w:lineRule="auto"/>
              <w:rPr>
                <w:rFonts w:ascii="Arial" w:hAnsi="Arial" w:cs="Arial"/>
              </w:rPr>
            </w:pPr>
            <w:r w:rsidRPr="00274E3C">
              <w:rPr>
                <w:rFonts w:ascii="Arial" w:hAnsi="Arial" w:cs="Arial"/>
              </w:rPr>
              <w:t>Age: 30+ years</w:t>
            </w:r>
            <w:r>
              <w:rPr>
                <w:rFonts w:ascii="Arial" w:hAnsi="Arial" w:cs="Arial"/>
              </w:rPr>
              <w:t>.</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1.14 (1.06-1.123)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&lt;EndNote&gt;&lt;Cite&gt;&lt;Author&gt;Krewski&lt;/Author&gt;&lt;Year&gt;2009&lt;/Year&gt;&lt;RecNum&gt;5334&lt;/RecNum&gt;&lt;DisplayText&gt;(Krewski, Jerrett et al. 2009)&lt;/DisplayText&gt;&lt;record&gt;&lt;rec-number&gt;5334&lt;/rec-number&gt;&lt;foreign-keys&gt;&lt;key app="EN" db-id="rterx2t909daafew29spftasfsaz5v0vs2ew"&gt;5334&lt;/key&gt;&lt;/foreign-keys&gt;&lt;ref-type name="Report"&gt;27&lt;/ref-type&gt;&lt;contributors&gt;&lt;authors&gt;&lt;author&gt;Krewski, D.&lt;/author&gt;&lt;author&gt;Jerrett, M.&lt;/author&gt;&lt;author&gt;Burnett, R.T.&lt;/author&gt;&lt;author&gt;Ma, R.&lt;/author&gt;&lt;author&gt;Hughes, E.&lt;/author&gt;&lt;author&gt;Shi, Y.&lt;/author&gt;&lt;author&gt;Turner, M.C.&lt;/author&gt;&lt;author&gt;Pope III, C.A.&lt;/author&gt;&lt;author&gt;Thurston, G. &lt;/author&gt;&lt;author&gt;Calle, E.E.&lt;/author&gt;&lt;author&gt;Thun, M J&lt;/author&gt;&lt;/authors&gt;&lt;/contributors&gt;&lt;titles&gt;&lt;title&gt;Extended follow-up and spatial analysis of the American Cancer Society study linking particulate air pollution and mortality &lt;/title&gt;&lt;/titles&gt;&lt;dates&gt;&lt;year&gt;2009&lt;/year&gt;&lt;/dates&gt;&lt;pub-location&gt;Boston, MA&lt;/pub-location&gt;&lt;publisher&gt;HEI Research Report 140: 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64" w:tooltip="Krewski, 2009 #5334" w:history="1">
              <w:r w:rsidR="00714906" w:rsidRPr="00274E3C">
                <w:rPr>
                  <w:rFonts w:ascii="Arial" w:hAnsi="Arial" w:cs="Arial"/>
                  <w:noProof/>
                </w:rPr>
                <w:t>Krewski, Jerrett et al.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Infant (&lt;12 months of  age)</w:t>
            </w: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1.07 (0.93-1.24) for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&lt;EndNote&gt;&lt;Cite&gt;&lt;Author&gt;Woodruff&lt;/Author&gt;&lt;Year&gt;2006&lt;/Year&gt;&lt;RecNum&gt;5333&lt;/RecNum&gt;&lt;DisplayText&gt;(Woodruff, Parker et al. 2006)&lt;/DisplayText&gt;&lt;record&gt;&lt;rec-number&gt;5333&lt;/rec-number&gt;&lt;foreign-keys&gt;&lt;key app="EN" db-id="rterx2t909daafew29spftasfsaz5v0vs2ew"&gt;5333&lt;/key&gt;&lt;/foreign-keys&gt;&lt;ref-type name="Journal Article"&gt;17&lt;/ref-type&gt;&lt;contributors&gt;&lt;authors&gt;&lt;author&gt;Woodruff, T.J.&lt;/author&gt;&lt;author&gt;Parker, J.D.&lt;/author&gt;&lt;author&gt;Schoendorf, K.C.&lt;/author&gt;&lt;/authors&gt;&lt;/contributors&gt;&lt;titles&gt;&lt;title&gt;Fine particle matter (PM2.5) air pollution and selected causes of postneonatal infant mortality in California&lt;/title&gt;&lt;secondary-title&gt;Environmental Health Perspectives&lt;/secondary-title&gt;&lt;/titles&gt;&lt;periodical&gt;&lt;full-title&gt;Environmental Health Perspectives&lt;/full-title&gt;&lt;/periodical&gt;&lt;pages&gt;786-90&lt;/pages&gt;&lt;volume&gt;114&lt;/volume&gt;&lt;number&gt;5&lt;/number&gt;&lt;dates&gt;&lt;year&gt;2006&lt;/year&gt;&lt;/dates&gt;&lt;urls&gt;&lt;/urls&gt;&lt;/record&gt;&lt;/Cite&gt;&lt;/EndNote&gt;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6" w:tooltip="Woodruff, 2006 #5333" w:history="1">
              <w:r w:rsidR="00714906" w:rsidRPr="00274E3C">
                <w:rPr>
                  <w:rFonts w:ascii="Arial" w:hAnsi="Arial" w:cs="Arial"/>
                  <w:noProof/>
                </w:rPr>
                <w:t>Woodruff, Parker et al.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All ICD9</w:t>
            </w:r>
          </w:p>
          <w:p w:rsidR="00641F35" w:rsidRPr="00274E3C" w:rsidRDefault="00641F35" w:rsidP="00641F35">
            <w:pPr>
              <w:spacing w:after="0" w:line="240" w:lineRule="auto"/>
              <w:rPr>
                <w:rFonts w:ascii="Arial" w:hAnsi="Arial" w:cs="Arial"/>
              </w:rPr>
            </w:pPr>
            <w:r w:rsidRPr="00274E3C">
              <w:rPr>
                <w:rFonts w:ascii="Arial" w:hAnsi="Arial" w:cs="Arial"/>
              </w:rPr>
              <w:t>Age: &lt;12 months</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1.07 (0.93-1.24) for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&lt;EndNote&gt;&lt;Cite&gt;&lt;Author&gt;Woodruff&lt;/Author&gt;&lt;Year&gt;2006&lt;/Year&gt;&lt;RecNum&gt;5333&lt;/RecNum&gt;&lt;DisplayText&gt;(Woodruff, Parker et al. 2006)&lt;/DisplayText&gt;&lt;record&gt;&lt;rec-number&gt;5333&lt;/rec-number&gt;&lt;foreign-keys&gt;&lt;key app="EN" db-id="rterx2t909daafew29spftasfsaz5v0vs2ew"&gt;5333&lt;/key&gt;&lt;/foreign-keys&gt;&lt;ref-type name="Journal Article"&gt;17&lt;/ref-type&gt;&lt;contributors&gt;&lt;authors&gt;&lt;author&gt;Woodruff, T.J.&lt;/author&gt;&lt;author&gt;Parker, J.D.&lt;/author&gt;&lt;author&gt;Schoendorf, K.C.&lt;/author&gt;&lt;/authors&gt;&lt;/contributors&gt;&lt;titles&gt;&lt;title&gt;Fine particle matter (PM2.5) air pollution and selected causes of postneonatal infant mortality in California&lt;/title&gt;&lt;secondary-title&gt;Environmental Health Perspectives&lt;/secondary-title&gt;&lt;/titles&gt;&lt;periodical&gt;&lt;full-title&gt;Environmental Health Perspectives&lt;/full-title&gt;&lt;/periodical&gt;&lt;pages&gt;786-90&lt;/pages&gt;&lt;volume&gt;114&lt;/volume&gt;&lt;number&gt;5&lt;/number&gt;&lt;dates&gt;&lt;year&gt;2006&lt;/year&gt;&lt;/dates&gt;&lt;urls&gt;&lt;/urls&gt;&lt;/record&gt;&lt;/Cite&gt;&lt;/EndNote&gt;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6" w:tooltip="Woodruff, 2006 #5333" w:history="1">
              <w:r w:rsidR="00714906" w:rsidRPr="00274E3C">
                <w:rPr>
                  <w:rFonts w:ascii="Arial" w:hAnsi="Arial" w:cs="Arial"/>
                  <w:noProof/>
                </w:rPr>
                <w:t>Woodruff, Parker et al.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Life expectancy lost (years of life lost; YOLL)</w:t>
            </w: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6 months of life expectancy lost in the UK at current levels of anthropogenic PM</w:t>
            </w:r>
            <w:r w:rsidRPr="00274E3C">
              <w:rPr>
                <w:rFonts w:ascii="Arial" w:hAnsi="Arial" w:cs="Arial"/>
                <w:vertAlign w:val="subscript"/>
              </w:rPr>
              <w:t xml:space="preserve">2.5 </w:t>
            </w:r>
            <w:r w:rsidRPr="00274E3C">
              <w:rPr>
                <w:rFonts w:ascii="Arial" w:hAnsi="Arial" w:cs="Arial"/>
              </w:rPr>
              <w:t>(~9 µg/m</w:t>
            </w:r>
            <w:r w:rsidRPr="00274E3C">
              <w:rPr>
                <w:rFonts w:ascii="Arial" w:hAnsi="Arial" w:cs="Arial"/>
                <w:vertAlign w:val="superscript"/>
              </w:rPr>
              <w:t>3</w:t>
            </w:r>
            <w:r w:rsidRPr="00274E3C">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&lt;EndNote&gt;&lt;Cite&gt;&lt;Author&gt;Committee on the Medical Effects of Air Pollutants&lt;/Author&gt;&lt;Year&gt;2010&lt;/Year&gt;&lt;RecNum&gt;5329&lt;/RecNum&gt;&lt;DisplayText&gt;(Committee on the Medical Effects of Air Pollutants 2010)&lt;/DisplayText&gt;&lt;record&gt;&lt;rec-number&gt;5329&lt;/rec-number&gt;&lt;foreign-keys&gt;&lt;key app="EN" db-id="rterx2t909daafew29spftasfsaz5v0vs2ew"&gt;5329&lt;/key&gt;&lt;/foreign-keys&gt;&lt;ref-type name="Report"&gt;27&lt;/ref-type&gt;&lt;contributors&gt;&lt;authors&gt;&lt;author&gt;Committee on the Medical Effects of Air Pollutants,&lt;/author&gt;&lt;/authors&gt;&lt;/contributors&gt;&lt;titles&gt;&lt;title&gt;The mortality effects of long-term exposure to pariculate air pollution in the United Kingdom&lt;/title&gt;&lt;/titles&gt;&lt;dates&gt;&lt;year&gt;2010&lt;/year&gt;&lt;/dates&gt;&lt;pub-location&gt;London&lt;/pub-location&gt;&lt;publisher&gt;Department of Health, UK&lt;/publisher&gt;&lt;urls&gt;&lt;/urls&gt;&lt;/record&gt;&lt;/Cite&gt;&lt;/EndNote&gt;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24" w:tooltip="Committee on the Medical Effects of Air Pollutants, 2010 #5329" w:history="1">
              <w:r w:rsidR="00714906" w:rsidRPr="00274E3C">
                <w:rPr>
                  <w:rFonts w:ascii="Arial" w:hAnsi="Arial" w:cs="Arial"/>
                  <w:noProof/>
                </w:rPr>
                <w:t>Committee on the Medical Effects of Air Pollutants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eastAsia="TimesNewRomanPSMT" w:hAnsi="Arial" w:cs="Arial"/>
              </w:rPr>
              <w:t>6.02E</w:t>
            </w:r>
            <w:r w:rsidRPr="00274E3C">
              <w:rPr>
                <w:rFonts w:ascii="Arial" w:eastAsia="TimesNewRomanPSMT" w:hAnsi="Arial" w:cs="Arial"/>
                <w:vertAlign w:val="superscript"/>
              </w:rPr>
              <w:t>-04</w:t>
            </w:r>
            <w:r w:rsidRPr="00274E3C">
              <w:rPr>
                <w:rFonts w:ascii="Arial" w:eastAsia="TimesNewRomanPSMT" w:hAnsi="Arial" w:cs="Arial"/>
              </w:rPr>
              <w:t xml:space="preserve"> YOLL/ (person/year/µg/m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&lt;EndNote&gt;&lt;Cite&gt;&lt;Author&gt;Leksell&lt;/Author&gt;&lt;Year&gt;2001&lt;/Year&gt;&lt;RecNum&gt;4962&lt;/RecNum&gt;&lt;DisplayText&gt;(Leksell and Rabl 2001)&lt;/DisplayText&gt;&lt;record&gt;&lt;rec-number&gt;4962&lt;/rec-number&gt;&lt;foreign-keys&gt;&lt;key app="EN" db-id="rterx2t909daafew29spftasfsaz5v0vs2ew"&gt;4962&lt;/key&gt;&lt;/foreign-keys&gt;&lt;ref-type name="Journal Article"&gt;17&lt;/ref-type&gt;&lt;contributors&gt;&lt;authors&gt;&lt;author&gt;Leksell, I.&lt;/author&gt;&lt;author&gt;Rabl, A.&lt;/author&gt;&lt;/authors&gt;&lt;/contributors&gt;&lt;titles&gt;&lt;title&gt;Air Pollution and Mortality: Quantification and Valuation of Years of Life Lost&lt;/title&gt;&lt;secondary-title&gt;Risk Analysis&lt;/secondary-title&gt;&lt;/titles&gt;&lt;periodical&gt;&lt;full-title&gt;Risk Analysis&lt;/full-title&gt;&lt;/periodical&gt;&lt;pages&gt;843-857&lt;/pages&gt;&lt;volume&gt;21&lt;/volume&gt;&lt;number&gt;5&lt;/number&gt;&lt;dates&gt;&lt;year&gt;2001&lt;/year&gt;&lt;/dates&gt;&lt;urls&gt;&lt;/urls&gt;&lt;/record&gt;&lt;/Cite&gt;&lt;/EndNote&gt;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67" w:tooltip="Leksell, 2001 #4962" w:history="1">
              <w:r w:rsidR="00714906" w:rsidRPr="00274E3C">
                <w:rPr>
                  <w:rFonts w:ascii="Arial" w:hAnsi="Arial" w:cs="Arial"/>
                  <w:noProof/>
                </w:rPr>
                <w:t>Leksell and Rabl 2001</w:t>
              </w:r>
            </w:hyperlink>
            <w:r w:rsidRPr="00274E3C">
              <w:rPr>
                <w:rFonts w:ascii="Arial" w:hAnsi="Arial" w:cs="Arial"/>
                <w:noProof/>
              </w:rPr>
              <w:t>)</w:t>
            </w:r>
            <w:r w:rsidRPr="00274E3C">
              <w:rPr>
                <w:rFonts w:ascii="Arial" w:hAnsi="Arial" w:cs="Arial"/>
              </w:rPr>
              <w:fldChar w:fldCharType="end"/>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8" w:tooltip="European Commission, 2005 #5317" w:history="1">
              <w:r w:rsidR="00714906" w:rsidRPr="00274E3C">
                <w:rPr>
                  <w:rFonts w:ascii="Arial" w:hAnsi="Arial" w:cs="Arial"/>
                  <w:noProof/>
                </w:rPr>
                <w:t>European Commission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eastAsia="TimesNewRomanPSMT" w:hAnsi="Arial" w:cs="Arial"/>
              </w:rPr>
              <w:t>6.02E</w:t>
            </w:r>
            <w:r w:rsidRPr="00274E3C">
              <w:rPr>
                <w:rFonts w:ascii="Arial" w:eastAsia="TimesNewRomanPSMT" w:hAnsi="Arial" w:cs="Arial"/>
                <w:vertAlign w:val="superscript"/>
              </w:rPr>
              <w:t>-04</w:t>
            </w:r>
            <w:r w:rsidRPr="00274E3C">
              <w:rPr>
                <w:rFonts w:ascii="Arial" w:eastAsia="TimesNewRomanPSMT" w:hAnsi="Arial" w:cs="Arial"/>
              </w:rPr>
              <w:t xml:space="preserve"> YOLL/ (person/year/µg/m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&lt;EndNote&gt;&lt;Cite&gt;&lt;Author&gt;Leksell&lt;/Author&gt;&lt;Year&gt;2001&lt;/Year&gt;&lt;RecNum&gt;4962&lt;/RecNum&gt;&lt;DisplayText&gt;(Leksell and Rabl 2001)&lt;/DisplayText&gt;&lt;record&gt;&lt;rec-number&gt;4962&lt;/rec-number&gt;&lt;foreign-keys&gt;&lt;key app="EN" db-id="rterx2t909daafew29spftasfsaz5v0vs2ew"&gt;4962&lt;/key&gt;&lt;/foreign-keys&gt;&lt;ref-type name="Journal Article"&gt;17&lt;/ref-type&gt;&lt;contributors&gt;&lt;authors&gt;&lt;author&gt;Leksell, I.&lt;/author&gt;&lt;author&gt;Rabl, A.&lt;/author&gt;&lt;/authors&gt;&lt;/contributors&gt;&lt;titles&gt;&lt;title&gt;Air Pollution and Mortality: Quantification and Valuation of Years of Life Lost&lt;/title&gt;&lt;secondary-title&gt;Risk Analysis&lt;/secondary-title&gt;&lt;/titles&gt;&lt;periodical&gt;&lt;full-title&gt;Risk Analysis&lt;/full-title&gt;&lt;/periodical&gt;&lt;pages&gt;843-857&lt;/pages&gt;&lt;volume&gt;21&lt;/volume&gt;&lt;number&gt;5&lt;/number&gt;&lt;dates&gt;&lt;year&gt;2001&lt;/year&gt;&lt;/dates&gt;&lt;urls&gt;&lt;/urls&gt;&lt;/record&gt;&lt;/Cite&gt;&lt;/EndNote&gt;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67" w:tooltip="Leksell, 2001 #4962" w:history="1">
              <w:r w:rsidR="00714906" w:rsidRPr="00274E3C">
                <w:rPr>
                  <w:rFonts w:ascii="Arial" w:hAnsi="Arial" w:cs="Arial"/>
                  <w:noProof/>
                </w:rPr>
                <w:t>Leksell and Rabl 2001</w:t>
              </w:r>
            </w:hyperlink>
            <w:r w:rsidRPr="00274E3C">
              <w:rPr>
                <w:rFonts w:ascii="Arial" w:hAnsi="Arial" w:cs="Arial"/>
                <w:noProof/>
              </w:rPr>
              <w:t>)</w:t>
            </w:r>
            <w:r w:rsidRPr="00274E3C">
              <w:rPr>
                <w:rFonts w:ascii="Arial" w:hAnsi="Arial" w:cs="Arial"/>
              </w:rPr>
              <w:fldChar w:fldCharType="end"/>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8" w:tooltip="European Commission, 2005 #5317" w:history="1">
              <w:r w:rsidR="00714906" w:rsidRPr="00274E3C">
                <w:rPr>
                  <w:rFonts w:ascii="Arial" w:hAnsi="Arial" w:cs="Arial"/>
                  <w:noProof/>
                </w:rPr>
                <w:t>European Commission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t>Morbidity</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Incidence of chronic obstructive pulmonary disease (COPD) or chronic bronchitis</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Chronic bronchitis:</w:t>
            </w:r>
          </w:p>
          <w:p w:rsidR="00641F35" w:rsidRPr="00274E3C" w:rsidRDefault="00641F35" w:rsidP="00641F35">
            <w:pPr>
              <w:spacing w:after="0" w:line="240" w:lineRule="auto"/>
              <w:rPr>
                <w:rFonts w:ascii="Arial" w:hAnsi="Arial" w:cs="Arial"/>
              </w:rPr>
            </w:pPr>
            <w:r w:rsidRPr="00274E3C">
              <w:rPr>
                <w:rFonts w:ascii="Arial" w:hAnsi="Arial" w:cs="Arial"/>
              </w:rPr>
              <w:t>1.181 (0.98-3.25) per 45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OR</w:t>
            </w:r>
          </w:p>
          <w:p w:rsidR="00641F35" w:rsidRPr="00274E3C" w:rsidRDefault="00641F35" w:rsidP="00641F35">
            <w:pPr>
              <w:spacing w:after="0" w:line="240" w:lineRule="auto"/>
              <w:rPr>
                <w:rFonts w:ascii="Arial" w:hAnsi="Arial" w:cs="Arial"/>
              </w:rPr>
            </w:pPr>
            <w:r w:rsidRPr="00274E3C">
              <w:rPr>
                <w:rFonts w:ascii="Arial" w:hAnsi="Arial" w:cs="Arial"/>
              </w:rPr>
              <w:t>1.141 (0.996-1.30) per 10 µg/m</w:t>
            </w:r>
            <w:r w:rsidRPr="00274E3C">
              <w:rPr>
                <w:rFonts w:ascii="Arial" w:hAnsi="Arial" w:cs="Arial"/>
                <w:vertAlign w:val="superscript"/>
              </w:rPr>
              <w:t>3</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&lt;EndNote&gt;&lt;Cite&gt;&lt;Author&gt;Abbey&lt;/Author&gt;&lt;Year&gt;1995&lt;/Year&gt;&lt;RecNum&gt;5335&lt;/RecNum&gt;&lt;DisplayText&gt;(Abbey, Lebowitz et al. 1995)&lt;/DisplayText&gt;&lt;record&gt;&lt;rec-number&gt;5335&lt;/rec-number&gt;&lt;foreign-keys&gt;&lt;key app="EN" db-id="rterx2t909daafew29spftasfsaz5v0vs2ew"&gt;5335&lt;/key&gt;&lt;/foreign-keys&gt;&lt;ref-type name="Journal Article"&gt;17&lt;/ref-type&gt;&lt;contributors&gt;&lt;authors&gt;&lt;author&gt;Abbey, D.E.&lt;/author&gt;&lt;author&gt;Lebowitz, M.D.&lt;/author&gt;&lt;author&gt;Mills, P.K.&lt;/author&gt;&lt;author&gt;Petersen, F.F.&lt;/author&gt;&lt;author&gt;Beeson, W.L.&lt;/author&gt;&lt;author&gt;Burchette, R.J.&lt;/author&gt;&lt;/authors&gt;&lt;/contributors&gt;&lt;titles&gt;&lt;title&gt;Long-term ambient concentrations of particulates and oxidants and development of chronic disease in a cohort of nonsmoking California residents &lt;/title&gt;&lt;secondary-title&gt;Inhalation Toxicology&lt;/secondary-title&gt;&lt;/titles&gt;&lt;periodical&gt;&lt;full-title&gt;Inhalation Toxicology&lt;/full-title&gt;&lt;/periodical&gt;&lt;pages&gt;19-34&lt;/pages&gt;&lt;volume&gt;7&lt;/volume&gt;&lt;dates&gt;&lt;year&gt;1995&lt;/year&gt;&lt;/dates&gt;&lt;urls&gt;&lt;/urls&gt;&lt;/record&gt;&lt;/Cite&gt;&lt;/EndNote&gt;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2" w:tooltip="Abbey, 1995 #5335" w:history="1">
              <w:r w:rsidR="00714906" w:rsidRPr="00274E3C">
                <w:rPr>
                  <w:rFonts w:ascii="Arial" w:hAnsi="Arial" w:cs="Arial"/>
                  <w:noProof/>
                </w:rPr>
                <w:t>Abbey, Lebowitz et al. 1995</w:t>
              </w:r>
            </w:hyperlink>
            <w:r w:rsidRPr="00274E3C">
              <w:rPr>
                <w:rFonts w:ascii="Arial" w:hAnsi="Arial" w:cs="Arial"/>
                <w:noProof/>
              </w:rPr>
              <w:t>)</w:t>
            </w:r>
            <w:r w:rsidRPr="00274E3C">
              <w:rPr>
                <w:rFonts w:ascii="Arial" w:hAnsi="Arial" w:cs="Arial"/>
              </w:rPr>
              <w:fldChar w:fldCharType="end"/>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8" w:tooltip="European Commission, 2005 #5317" w:history="1">
              <w:r w:rsidR="00714906" w:rsidRPr="00274E3C">
                <w:rPr>
                  <w:rFonts w:ascii="Arial" w:hAnsi="Arial" w:cs="Arial"/>
                  <w:noProof/>
                </w:rPr>
                <w:t>European Commission 2005</w:t>
              </w:r>
            </w:hyperlink>
            <w:r w:rsidRPr="00274E3C">
              <w:rPr>
                <w:rFonts w:ascii="Arial" w:hAnsi="Arial" w:cs="Arial"/>
                <w:noProof/>
              </w:rPr>
              <w:t>)</w:t>
            </w:r>
            <w:r w:rsidRPr="00274E3C">
              <w:rPr>
                <w:rFonts w:ascii="Arial" w:hAnsi="Arial" w:cs="Arial"/>
              </w:rPr>
              <w:fldChar w:fldCharType="end"/>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Adults (27+ years) with cough or sputum on most days for at least three months of the year for at least two years.</w:t>
            </w:r>
          </w:p>
          <w:p w:rsidR="00641F35" w:rsidRPr="00274E3C" w:rsidRDefault="00641F35" w:rsidP="00641F35">
            <w:pPr>
              <w:spacing w:after="0" w:line="240" w:lineRule="auto"/>
              <w:rPr>
                <w:rFonts w:ascii="Arial" w:hAnsi="Arial" w:cs="Arial"/>
              </w:rPr>
            </w:pP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COPD:</w:t>
            </w:r>
          </w:p>
          <w:p w:rsidR="00641F35" w:rsidRPr="00274E3C" w:rsidRDefault="00641F35" w:rsidP="00641F35">
            <w:pPr>
              <w:spacing w:after="0" w:line="240" w:lineRule="auto"/>
              <w:rPr>
                <w:rFonts w:ascii="Arial" w:hAnsi="Arial" w:cs="Arial"/>
              </w:rPr>
            </w:pPr>
            <w:r w:rsidRPr="00274E3C">
              <w:rPr>
                <w:rFonts w:ascii="Arial" w:hAnsi="Arial" w:cs="Arial"/>
              </w:rPr>
              <w:t>1.81 (0.98-3.25)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&lt;EndNote&gt;&lt;Cite&gt;&lt;Author&gt;Abbey&lt;/Author&gt;&lt;Year&gt;1995&lt;/Year&gt;&lt;RecNum&gt;1608&lt;/RecNum&gt;&lt;DisplayText&gt;(Abbey, Hwang et al. 1995)&lt;/DisplayText&gt;&lt;record&gt;&lt;rec-number&gt;1608&lt;/rec-number&gt;&lt;foreign-keys&gt;&lt;key app="EN" db-id="rterx2t909daafew29spftasfsaz5v0vs2ew"&gt;1608&lt;/key&gt;&lt;/foreign-keys&gt;&lt;ref-type name="Journal Article"&gt;17&lt;/ref-type&gt;&lt;contributors&gt;&lt;authors&gt;&lt;author&gt;Abbey, D.E.&lt;/author&gt;&lt;author&gt;Hwang, B.L.&lt;/author&gt;&lt;author&gt;Burchette, R.J.&lt;/author&gt;&lt;author&gt;Vancuren, T.&lt;/author&gt;&lt;author&gt;Mills, P.K.&lt;/author&gt;&lt;/authors&gt;&lt;/contributors&gt;&lt;auth-address&gt;Department of Preventive Medicine School of Medicine, Loma Linda University, California, USA&lt;/auth-address&gt;&lt;titles&gt;&lt;title&gt;Estimated long-term ambient concentrations of PM10 and development of respiratory symptoms in a nonsmoking population&lt;/title&gt;&lt;secondary-title&gt;Archives of Environmental Health&lt;/secondary-title&gt;&lt;/titles&gt;&lt;periodical&gt;&lt;full-title&gt;Archives of Environmental Health&lt;/full-title&gt;&lt;/periodical&gt;&lt;pages&gt;139-152&lt;/pages&gt;&lt;volume&gt;50&lt;/volume&gt;&lt;number&gt;2&lt;/number&gt;&lt;keywords&gt;&lt;keyword&gt;Chronic effects&lt;/keyword&gt;&lt;keyword&gt;linear regression&lt;/keyword&gt;&lt;keyword&gt;longitudinal&lt;/keyword&gt;&lt;keyword&gt;pm10&lt;/keyword&gt;&lt;keyword&gt;symptoms&lt;/keyword&gt;&lt;/keywords&gt;&lt;dates&gt;&lt;year&gt;1995&lt;/year&gt;&lt;pub-dates&gt;&lt;date&gt;3/1995&lt;/date&gt;&lt;/pub-dates&gt;&lt;/dates&gt;&lt;urls&gt;&lt;/urls&gt;&lt;custom1&gt;2002&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1" w:tooltip="Abbey, 1995 #1608" w:history="1">
              <w:r w:rsidR="00714906" w:rsidRPr="00274E3C">
                <w:rPr>
                  <w:rFonts w:ascii="Arial" w:hAnsi="Arial" w:cs="Arial"/>
                  <w:noProof/>
                </w:rPr>
                <w:t>Abbey, Hwang et al. 1995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&gt;26 years</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Chronic bronchitis:</w:t>
            </w:r>
          </w:p>
          <w:p w:rsidR="00641F35" w:rsidRPr="00274E3C" w:rsidRDefault="00641F35" w:rsidP="00641F35">
            <w:pPr>
              <w:spacing w:after="0" w:line="240" w:lineRule="auto"/>
              <w:rPr>
                <w:rFonts w:ascii="Arial" w:hAnsi="Arial" w:cs="Arial"/>
              </w:rPr>
            </w:pPr>
            <w:r w:rsidRPr="00274E3C">
              <w:rPr>
                <w:rFonts w:ascii="Arial" w:hAnsi="Arial" w:cs="Arial"/>
              </w:rPr>
              <w:t>1.34 (0.94-1.99)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&lt;EndNote&gt;&lt;Cite&gt;&lt;Author&gt;Dockery&lt;/Author&gt;&lt;Year&gt;1996&lt;/Year&gt;&lt;RecNum&gt;3789&lt;/RecNum&gt;&lt;DisplayText&gt;(Dockery, Cunningham et al. 1996)&lt;/DisplayText&gt;&lt;record&gt;&lt;rec-number&gt;3789&lt;/rec-number&gt;&lt;foreign-keys&gt;&lt;key app="EN" db-id="rterx2t909daafew29spftasfsaz5v0vs2ew"&gt;3789&lt;/key&gt;&lt;/foreign-keys&gt;&lt;ref-type name="Journal Article"&gt;17&lt;/ref-type&gt;&lt;contributors&gt;&lt;authors&gt;&lt;author&gt;Dockery, D.W.&lt;/author&gt;&lt;author&gt;Cunningham, J.&lt;/author&gt;&lt;author&gt;Damokosh, A.I.&lt;/author&gt;&lt;author&gt;Neas, L.M.&lt;/author&gt;&lt;author&gt;Spengler, J.D.&lt;/author&gt;&lt;author&gt;Koutrakis, P.&lt;/author&gt;&lt;author&gt;Ware, J.H.&lt;/author&gt;&lt;author&gt;Raizenne, M.&lt;/author&gt;&lt;author&gt;Speizer, F.E&lt;/author&gt;&lt;/authors&gt;&lt;/contributors&gt;&lt;titles&gt;&lt;title&gt;Health effects of acid aerosols on North American children:  Respiratory symptoms&lt;/title&gt;&lt;secondary-title&gt;Environmental Health Perspectives&lt;/secondary-title&gt;&lt;/titles&gt;&lt;periodical&gt;&lt;full-title&gt;Environmental Health Perspectives&lt;/full-title&gt;&lt;/periodical&gt;&lt;pages&gt;500-505&lt;/pages&gt;&lt;volume&gt;104&lt;/volume&gt;&lt;number&gt;5&lt;/number&gt;&lt;keywords&gt;&lt;keyword&gt;acidic&lt;/keyword&gt;&lt;keyword&gt;logistic regression&lt;/keyword&gt;&lt;keyword&gt;longitudinal&lt;/keyword&gt;&lt;keyword&gt;symptoms&lt;/keyword&gt;&lt;/keywords&gt;&lt;dates&gt;&lt;year&gt;1996&lt;/year&gt;&lt;pub-dates&gt;&lt;date&gt;5/1996&lt;/date&gt;&lt;/pub-dates&gt;&lt;/dates&gt;&lt;urls&gt;&lt;/urls&gt;&lt;custom1&gt;4895&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30" w:tooltip="Dockery, 1996 #3789" w:history="1">
              <w:r w:rsidR="00714906" w:rsidRPr="00274E3C">
                <w:rPr>
                  <w:rFonts w:ascii="Arial" w:hAnsi="Arial" w:cs="Arial"/>
                  <w:noProof/>
                </w:rPr>
                <w:t>Dockery, Cunningham et al. 1996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7" w:tooltip="WHO Europe, 2000 #4379" w:history="1">
              <w:r w:rsidR="00714906" w:rsidRPr="00274E3C">
                <w:rPr>
                  <w:rFonts w:ascii="Arial" w:hAnsi="Arial" w:cs="Arial"/>
                  <w:noProof/>
                </w:rPr>
                <w:t>WHO Europe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for </w:t>
            </w:r>
            <w:r w:rsidRPr="00274E3C">
              <w:rPr>
                <w:rFonts w:ascii="Arial" w:hAnsi="Arial" w:cs="Arial"/>
              </w:rPr>
              <w:t>COPD:</w:t>
            </w:r>
            <w:r>
              <w:rPr>
                <w:rFonts w:ascii="Arial" w:hAnsi="Arial" w:cs="Arial"/>
              </w:rPr>
              <w:t xml:space="preserve"> </w:t>
            </w:r>
            <w:r w:rsidRPr="00274E3C">
              <w:rPr>
                <w:rFonts w:ascii="Arial" w:hAnsi="Arial" w:cs="Arial"/>
              </w:rPr>
              <w:t>1.81 (0.98-3.25)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&lt;EndNote&gt;&lt;Cite&gt;&lt;Author&gt;Abbey&lt;/Author&gt;&lt;Year&gt;1995&lt;/Year&gt;&lt;RecNum&gt;1608&lt;/RecNum&gt;&lt;DisplayText&gt;(Abbey, Hwang et al. 1995)&lt;/DisplayText&gt;&lt;record&gt;&lt;rec-number&gt;1608&lt;/rec-number&gt;&lt;foreign-keys&gt;&lt;key app="EN" db-id="rterx2t909daafew29spftasfsaz5v0vs2ew"&gt;1608&lt;/key&gt;&lt;/foreign-keys&gt;&lt;ref-type name="Journal Article"&gt;17&lt;/ref-type&gt;&lt;contributors&gt;&lt;authors&gt;&lt;author&gt;Abbey, D.E.&lt;/author&gt;&lt;author&gt;Hwang, B.L.&lt;/author&gt;&lt;author&gt;Burchette, R.J.&lt;/author&gt;&lt;author&gt;Vancuren, T.&lt;/author&gt;&lt;author&gt;Mills, P.K.&lt;/author&gt;&lt;/authors&gt;&lt;/contributors&gt;&lt;auth-address&gt;Department of Preventive Medicine School of Medicine, Loma Linda University, California, USA&lt;/auth-address&gt;&lt;titles&gt;&lt;title&gt;Estimated long-term ambient concentrations of PM10 and development of respiratory symptoms in a nonsmoking population&lt;/title&gt;&lt;secondary-title&gt;Archives of Environmental Health&lt;/secondary-title&gt;&lt;/titles&gt;&lt;periodical&gt;&lt;full-title&gt;Archives of Environmental Health&lt;/full-title&gt;&lt;/periodical&gt;&lt;pages&gt;139-152&lt;/pages&gt;&lt;volume&gt;50&lt;/volume&gt;&lt;number&gt;2&lt;/number&gt;&lt;keywords&gt;&lt;keyword&gt;Chronic effects&lt;/keyword&gt;&lt;keyword&gt;linear regression&lt;/keyword&gt;&lt;keyword&gt;longitudinal&lt;/keyword&gt;&lt;keyword&gt;pm10&lt;/keyword&gt;&lt;keyword&gt;symptoms&lt;/keyword&gt;&lt;/keywords&gt;&lt;dates&gt;&lt;year&gt;1995&lt;/year&gt;&lt;pub-dates&gt;&lt;date&gt;3/1995&lt;/date&gt;&lt;/pub-dates&gt;&lt;/dates&gt;&lt;urls&gt;&lt;/urls&gt;&lt;custom1&gt;2002&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1" w:tooltip="Abbey, 1995 #1608" w:history="1">
              <w:r w:rsidR="00714906" w:rsidRPr="00274E3C">
                <w:rPr>
                  <w:rFonts w:ascii="Arial" w:hAnsi="Arial" w:cs="Arial"/>
                  <w:noProof/>
                </w:rPr>
                <w:t>Abbey, Hwang et al. 1995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&gt;26 years</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Chronic bronchitis:</w:t>
            </w:r>
          </w:p>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Incidence of asthma</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Ever had wheezing:</w:t>
            </w:r>
          </w:p>
          <w:p w:rsidR="00641F35" w:rsidRPr="00274E3C" w:rsidRDefault="00641F35" w:rsidP="00641F35">
            <w:pPr>
              <w:spacing w:after="0" w:line="240" w:lineRule="auto"/>
              <w:rPr>
                <w:rFonts w:ascii="Arial" w:hAnsi="Arial" w:cs="Arial"/>
              </w:rPr>
            </w:pPr>
            <w:r w:rsidRPr="00274E3C">
              <w:rPr>
                <w:rFonts w:ascii="Arial" w:hAnsi="Arial" w:cs="Arial"/>
              </w:rPr>
              <w:t>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Ever had asthma:</w:t>
            </w:r>
          </w:p>
          <w:p w:rsidR="00641F35" w:rsidRPr="00274E3C" w:rsidRDefault="00641F35" w:rsidP="00641F35">
            <w:pPr>
              <w:spacing w:after="0" w:line="240" w:lineRule="auto"/>
              <w:rPr>
                <w:rFonts w:ascii="Arial" w:hAnsi="Arial" w:cs="Arial"/>
              </w:rPr>
            </w:pPr>
            <w:r w:rsidRPr="00274E3C">
              <w:rPr>
                <w:rFonts w:ascii="Arial" w:hAnsi="Arial" w:cs="Arial"/>
              </w:rPr>
              <w:t>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Average hourly</w:t>
            </w:r>
            <w:r>
              <w:rPr>
                <w:rFonts w:ascii="Arial" w:hAnsi="Arial" w:cs="Arial"/>
              </w:rPr>
              <w:t>.</w:t>
            </w:r>
            <w:r w:rsidRPr="00274E3C">
              <w:rPr>
                <w:rFonts w:ascii="Arial" w:hAnsi="Arial" w:cs="Arial"/>
              </w:rPr>
              <w:t xml:space="preserve"> PM</w:t>
            </w:r>
            <w:r w:rsidRPr="00274E3C">
              <w:rPr>
                <w:rFonts w:ascii="Arial" w:hAnsi="Arial" w:cs="Arial"/>
                <w:vertAlign w:val="subscript"/>
              </w:rPr>
              <w:t xml:space="preserve">2.5 </w:t>
            </w:r>
            <w:r w:rsidRPr="00274E3C">
              <w:rPr>
                <w:rFonts w:ascii="Arial" w:hAnsi="Arial" w:cs="Arial"/>
              </w:rPr>
              <w:t>over lifetime</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Age: mean age10.0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lastRenderedPageBreak/>
              <w:t>2,860 children</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Recent symptoms (in last 12 months)</w:t>
            </w:r>
          </w:p>
          <w:p w:rsidR="00641F35" w:rsidRPr="00274E3C" w:rsidRDefault="00641F35" w:rsidP="00641F35">
            <w:pPr>
              <w:spacing w:after="0" w:line="240" w:lineRule="auto"/>
              <w:rPr>
                <w:rFonts w:ascii="Arial" w:hAnsi="Arial" w:cs="Arial"/>
              </w:rPr>
            </w:pPr>
          </w:p>
        </w:tc>
        <w:tc>
          <w:tcPr>
            <w:tcW w:w="2220" w:type="dxa"/>
            <w:gridSpan w:val="2"/>
          </w:tcPr>
          <w:p w:rsidR="00641F35" w:rsidRDefault="00641F35" w:rsidP="00641F35">
            <w:pPr>
              <w:spacing w:after="0" w:line="240" w:lineRule="auto"/>
              <w:rPr>
                <w:rFonts w:ascii="Arial" w:hAnsi="Arial" w:cs="Arial"/>
              </w:rPr>
            </w:pPr>
            <w:r>
              <w:rPr>
                <w:rFonts w:ascii="Arial" w:hAnsi="Arial" w:cs="Arial"/>
              </w:rPr>
              <w:t xml:space="preserve">No effect for asthma exacerbation, wheeze, cough or shortness of breath.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&lt;EndNote&gt;&lt;Cite&gt;&lt;Author&gt;Bennett&lt;/Author&gt;&lt;Year&gt;2007&lt;/Year&gt;&lt;RecNum&gt;5352&lt;/RecNum&gt;&lt;DisplayText&gt;(Bennett, Simpson et al. 2007)&lt;/DisplayText&gt;&lt;record&gt;&lt;rec-number&gt;5352&lt;/rec-number&gt;&lt;foreign-keys&gt;&lt;key app="EN" db-id="rterx2t909daafew29spftasfsaz5v0vs2ew"&gt;5352&lt;/key&gt;&lt;/foreign-keys&gt;&lt;ref-type name="Journal Article"&gt;17&lt;/ref-type&gt;&lt;contributors&gt;&lt;authors&gt;&lt;author&gt;Bennett, C.M.&lt;/author&gt;&lt;author&gt;Simpson, P.&lt;/author&gt;&lt;author&gt;Raven, J.&lt;/author&gt;&lt;author&gt;Skoric, B.&lt;/author&gt;&lt;author&gt;Powell, J.&lt;/author&gt;&lt;author&gt;Wolfe, R.&lt;/author&gt;&lt;author&gt;Walters, E.H.&lt;/author&gt;&lt;author&gt;Abramson, M.J.&lt;/author&gt;&lt;/authors&gt;&lt;/contributors&gt;&lt;titles&gt;&lt;title&gt;Associations between ambient PM2.5 concentrations and respiratory symptoms in Melbourne, 1998–2005&lt;/title&gt;&lt;secondary-title&gt;Journal of Toxicology and Environmental Health, Part A&lt;/secondary-title&gt;&lt;/titles&gt;&lt;periodical&gt;&lt;full-title&gt;Journal of Toxicology and Environmental Health, Part A&lt;/full-title&gt;&lt;/periodical&gt;&lt;pages&gt;1613-1618&lt;/pages&gt;&lt;volume&gt;70&lt;/volume&gt;&lt;number&gt;19&lt;/number&gt;&lt;dates&gt;&lt;year&gt;2007&lt;/year&gt;&lt;pub-dates&gt;&lt;date&gt;2007/08/31&lt;/date&gt;&lt;/pub-dates&gt;&lt;/dates&gt;&lt;publisher&gt;Taylor &amp;amp; Francis&lt;/publisher&gt;&lt;isbn&gt;1528-7394&lt;/isbn&gt;&lt;urls&gt;&lt;related-urls&gt;&lt;url&gt;http://dx.doi.org/10.1080/15287390701434695&lt;/url&gt;&lt;/related-urls&gt;&lt;/urls&gt;&lt;electronic-resource-num&gt;10.1080/15287390701434695&lt;/electronic-resource-num&gt;&lt;access-date&gt;2012/06/03&lt;/access-date&gt;&lt;/record&gt;&lt;/Cite&gt;&lt;/EndNote&gt;</w:instrText>
            </w:r>
            <w:r w:rsidRPr="00274E3C">
              <w:rPr>
                <w:rFonts w:ascii="Arial" w:hAnsi="Arial" w:cs="Arial"/>
              </w:rPr>
              <w:fldChar w:fldCharType="separate"/>
            </w:r>
            <w:r w:rsidRPr="00274E3C">
              <w:rPr>
                <w:rFonts w:ascii="Arial" w:hAnsi="Arial" w:cs="Arial"/>
                <w:noProof/>
              </w:rPr>
              <w:t>(</w:t>
            </w:r>
            <w:hyperlink w:anchor="_ENREF_14" w:tooltip="Bennett, 2007 #5352" w:history="1">
              <w:r w:rsidR="00714906" w:rsidRPr="00274E3C">
                <w:rPr>
                  <w:rFonts w:ascii="Arial" w:hAnsi="Arial" w:cs="Arial"/>
                  <w:noProof/>
                </w:rPr>
                <w:t>Bennett, Simpson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Melbourne</w:t>
            </w:r>
          </w:p>
          <w:p w:rsidR="00641F35" w:rsidRPr="00274E3C" w:rsidRDefault="00641F35" w:rsidP="00641F35">
            <w:pPr>
              <w:spacing w:after="0" w:line="240" w:lineRule="auto"/>
              <w:rPr>
                <w:rFonts w:ascii="Arial" w:hAnsi="Arial" w:cs="Arial"/>
              </w:rPr>
            </w:pPr>
            <w:r w:rsidRPr="00274E3C">
              <w:rPr>
                <w:rFonts w:ascii="Arial" w:hAnsi="Arial" w:cs="Arial"/>
              </w:rPr>
              <w:t>N=1,446</w:t>
            </w:r>
          </w:p>
          <w:p w:rsidR="00641F35" w:rsidRPr="00274E3C" w:rsidRDefault="00641F35" w:rsidP="00641F35">
            <w:pPr>
              <w:spacing w:after="0" w:line="240" w:lineRule="auto"/>
              <w:rPr>
                <w:rFonts w:ascii="Arial" w:hAnsi="Arial" w:cs="Arial"/>
              </w:rPr>
            </w:pPr>
            <w:r w:rsidRPr="00274E3C">
              <w:rPr>
                <w:rFonts w:ascii="Arial" w:hAnsi="Arial" w:cs="Arial"/>
              </w:rPr>
              <w:t>Mean age: 37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12-month average</w:t>
            </w:r>
            <w:r>
              <w:rPr>
                <w:rFonts w:ascii="Arial" w:hAnsi="Arial" w:cs="Arial"/>
              </w:rPr>
              <w:t>.</w:t>
            </w:r>
          </w:p>
          <w:p w:rsidR="00641F35"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No effect for wheeze, wheeze after exercise, current asthma, use of bronchodilators, cough, visit to doctor/hospital, rhinitis and itchy rash in single pollutant models</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Increased risk for rhinitis in 2-pollutant model with O</w:t>
            </w:r>
            <w:r w:rsidRPr="00274E3C">
              <w:rPr>
                <w:rFonts w:ascii="Arial" w:hAnsi="Arial" w:cs="Arial"/>
                <w:vertAlign w:val="subscript"/>
              </w:rPr>
              <w:t>3</w:t>
            </w:r>
            <w:r w:rsidRPr="00274E3C">
              <w:rPr>
                <w:rFonts w:ascii="Arial" w:hAnsi="Arial" w:cs="Arial"/>
              </w:rPr>
              <w:t xml:space="preserve">: </w:t>
            </w:r>
            <w:r w:rsidRPr="00274E3C">
              <w:rPr>
                <w:rFonts w:ascii="Arial" w:hAnsi="Arial" w:cs="Arial"/>
                <w:color w:val="000000"/>
              </w:rPr>
              <w:t xml:space="preserve">1.26 (1.04-1.53) per 2.16 </w:t>
            </w:r>
            <w:r w:rsidRPr="00274E3C">
              <w:rPr>
                <w:rFonts w:ascii="Arial" w:hAnsi="Arial" w:cs="Arial"/>
              </w:rPr>
              <w:t>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 xml:space="preserve">Six cities – Adelaide, Brisbane, </w:t>
            </w:r>
            <w:r w:rsidRPr="00274E3C">
              <w:rPr>
                <w:rFonts w:ascii="Arial" w:hAnsi="Arial" w:cs="Arial"/>
              </w:rPr>
              <w:lastRenderedPageBreak/>
              <w:t>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Average hourly</w:t>
            </w:r>
            <w:r>
              <w:rPr>
                <w:rFonts w:ascii="Arial" w:hAnsi="Arial" w:cs="Arial"/>
              </w:rPr>
              <w:t>.</w:t>
            </w:r>
            <w:r w:rsidRPr="00274E3C">
              <w:rPr>
                <w:rFonts w:ascii="Arial" w:hAnsi="Arial" w:cs="Arial"/>
              </w:rPr>
              <w:t xml:space="preserve"> PM</w:t>
            </w:r>
            <w:r w:rsidRPr="00274E3C">
              <w:rPr>
                <w:rFonts w:ascii="Arial" w:hAnsi="Arial" w:cs="Arial"/>
                <w:vertAlign w:val="subscript"/>
              </w:rPr>
              <w:t xml:space="preserve">2.5 </w:t>
            </w:r>
            <w:r w:rsidRPr="00274E3C">
              <w:rPr>
                <w:rFonts w:ascii="Arial" w:hAnsi="Arial" w:cs="Arial"/>
              </w:rPr>
              <w:t>over lifetime</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Age: mean age10.0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2,860 children</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R</w:t>
            </w:r>
            <w:r w:rsidRPr="00274E3C">
              <w:rPr>
                <w:rFonts w:ascii="Arial" w:hAnsi="Arial" w:cs="Arial"/>
              </w:rPr>
              <w:t>ecommended</w:t>
            </w:r>
            <w:r>
              <w:rPr>
                <w:rFonts w:ascii="Arial" w:hAnsi="Arial" w:cs="Arial"/>
              </w:rPr>
              <w:t xml:space="preserve"> CRF only for rhinitis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sidRPr="00274E3C">
              <w:rPr>
                <w:rFonts w:ascii="Arial" w:hAnsi="Arial" w:cs="Arial"/>
              </w:rPr>
              <w:t>.</w:t>
            </w:r>
          </w:p>
          <w:p w:rsidR="00641F35"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for other symptoms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 xml:space="preserve">Lung function growth </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Change in forced expiratory volume in 1 second (FEV</w:t>
            </w:r>
            <w:r w:rsidRPr="00274E3C">
              <w:rPr>
                <w:rFonts w:ascii="Arial" w:hAnsi="Arial" w:cs="Arial"/>
                <w:vertAlign w:val="subscript"/>
              </w:rPr>
              <w:t>1</w:t>
            </w:r>
            <w:r w:rsidRPr="00274E3C">
              <w:rPr>
                <w:rFonts w:ascii="Arial" w:hAnsi="Arial" w:cs="Arial"/>
              </w:rPr>
              <w:t xml:space="preserve">; litres) </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Average hourly</w:t>
            </w:r>
            <w:r>
              <w:rPr>
                <w:rFonts w:ascii="Arial" w:hAnsi="Arial" w:cs="Arial"/>
              </w:rPr>
              <w:t>.</w:t>
            </w:r>
            <w:r w:rsidRPr="00274E3C">
              <w:rPr>
                <w:rFonts w:ascii="Arial" w:hAnsi="Arial" w:cs="Arial"/>
              </w:rPr>
              <w:t xml:space="preserve"> PM</w:t>
            </w:r>
            <w:r w:rsidRPr="00274E3C">
              <w:rPr>
                <w:rFonts w:ascii="Arial" w:hAnsi="Arial" w:cs="Arial"/>
                <w:vertAlign w:val="subscript"/>
              </w:rPr>
              <w:t xml:space="preserve">2.5 </w:t>
            </w:r>
            <w:r w:rsidRPr="00274E3C">
              <w:rPr>
                <w:rFonts w:ascii="Arial" w:hAnsi="Arial" w:cs="Arial"/>
              </w:rPr>
              <w:t>over lifetime</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Age: mean age10.0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2,860 children</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Change in forced vital capacity (FVC; litres)</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lastRenderedPageBreak/>
              <w:t>Average hourly</w:t>
            </w:r>
            <w:r>
              <w:rPr>
                <w:rFonts w:ascii="Arial" w:hAnsi="Arial" w:cs="Arial"/>
              </w:rPr>
              <w:t>.</w:t>
            </w:r>
            <w:r w:rsidRPr="00274E3C">
              <w:rPr>
                <w:rFonts w:ascii="Arial" w:hAnsi="Arial" w:cs="Arial"/>
              </w:rPr>
              <w:t xml:space="preserve"> PM</w:t>
            </w:r>
            <w:r w:rsidRPr="00274E3C">
              <w:rPr>
                <w:rFonts w:ascii="Arial" w:hAnsi="Arial" w:cs="Arial"/>
                <w:vertAlign w:val="subscript"/>
              </w:rPr>
              <w:t xml:space="preserve">2.5 </w:t>
            </w:r>
            <w:r w:rsidRPr="00274E3C">
              <w:rPr>
                <w:rFonts w:ascii="Arial" w:hAnsi="Arial" w:cs="Arial"/>
              </w:rPr>
              <w:t>over lifetime</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Age: mean age10.0 years</w:t>
            </w:r>
            <w:r>
              <w:rPr>
                <w:rFonts w:ascii="Arial" w:hAnsi="Arial" w:cs="Arial"/>
              </w:rPr>
              <w:t>.</w:t>
            </w:r>
            <w:r w:rsidRPr="00274E3C">
              <w:rPr>
                <w:rFonts w:ascii="Arial" w:hAnsi="Arial" w:cs="Arial"/>
              </w:rPr>
              <w:t xml:space="preserve"> </w:t>
            </w:r>
          </w:p>
          <w:p w:rsidR="00641F35" w:rsidRDefault="00641F35" w:rsidP="00641F35">
            <w:pPr>
              <w:spacing w:after="0" w:line="240" w:lineRule="auto"/>
              <w:rPr>
                <w:rFonts w:ascii="Arial" w:hAnsi="Arial" w:cs="Arial"/>
              </w:rPr>
            </w:pPr>
            <w:r w:rsidRPr="00274E3C">
              <w:rPr>
                <w:rFonts w:ascii="Arial" w:hAnsi="Arial" w:cs="Arial"/>
              </w:rPr>
              <w:t>2,860 children</w:t>
            </w:r>
            <w:r>
              <w:rPr>
                <w:rFonts w:ascii="Arial" w:hAnsi="Arial" w:cs="Arial"/>
              </w:rPr>
              <w:t>.</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Airway inflammation</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Average hourly</w:t>
            </w:r>
            <w:r>
              <w:rPr>
                <w:rFonts w:ascii="Arial" w:hAnsi="Arial" w:cs="Arial"/>
              </w:rPr>
              <w:t>.</w:t>
            </w:r>
            <w:r w:rsidRPr="00274E3C">
              <w:rPr>
                <w:rFonts w:ascii="Arial" w:hAnsi="Arial" w:cs="Arial"/>
              </w:rPr>
              <w:t xml:space="preserve"> PM</w:t>
            </w:r>
            <w:r w:rsidRPr="00274E3C">
              <w:rPr>
                <w:rFonts w:ascii="Arial" w:hAnsi="Arial" w:cs="Arial"/>
                <w:vertAlign w:val="subscript"/>
              </w:rPr>
              <w:t xml:space="preserve">2.5 </w:t>
            </w:r>
            <w:r w:rsidRPr="00274E3C">
              <w:rPr>
                <w:rFonts w:ascii="Arial" w:hAnsi="Arial" w:cs="Arial"/>
              </w:rPr>
              <w:t>over lifetime</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Age: mean age10.0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2,860 children</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t>Birth outcomes</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Birth defects</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Prematurity</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1.09 (0.97–1.23) per 10 Mm</w:t>
            </w:r>
            <w:r w:rsidRPr="00274E3C">
              <w:rPr>
                <w:rFonts w:ascii="Arial" w:hAnsi="Arial" w:cs="Arial"/>
                <w:vertAlign w:val="superscript"/>
              </w:rPr>
              <w:t>-1</w:t>
            </w:r>
            <w:r w:rsidRPr="00274E3C">
              <w:rPr>
                <w:rFonts w:ascii="Arial" w:hAnsi="Arial" w:cs="Arial"/>
              </w:rPr>
              <w:t xml:space="preserve"> </w:t>
            </w:r>
            <w:proofErr w:type="spellStart"/>
            <w:r w:rsidRPr="00274E3C">
              <w:rPr>
                <w:rFonts w:ascii="Arial" w:hAnsi="Arial" w:cs="Arial"/>
              </w:rPr>
              <w:t>bsp</w:t>
            </w:r>
            <w:proofErr w:type="spellEnd"/>
            <w:r w:rsidRPr="00274E3C">
              <w:rPr>
                <w:rFonts w:ascii="Arial" w:hAnsi="Arial" w:cs="Arial"/>
              </w:rPr>
              <w:t xml:space="preserve"> in first trimester</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0.95 (0.85–1.06) per 8.2 Mm</w:t>
            </w:r>
            <w:r w:rsidRPr="00274E3C">
              <w:rPr>
                <w:rFonts w:ascii="Arial" w:hAnsi="Arial" w:cs="Arial"/>
                <w:vertAlign w:val="superscript"/>
              </w:rPr>
              <w:t>-1</w:t>
            </w:r>
            <w:r w:rsidRPr="00274E3C">
              <w:rPr>
                <w:rFonts w:ascii="Arial" w:hAnsi="Arial" w:cs="Arial"/>
              </w:rPr>
              <w:t xml:space="preserve"> </w:t>
            </w:r>
            <w:proofErr w:type="spellStart"/>
            <w:r w:rsidRPr="00274E3C">
              <w:rPr>
                <w:rFonts w:ascii="Arial" w:hAnsi="Arial" w:cs="Arial"/>
              </w:rPr>
              <w:t>bsp</w:t>
            </w:r>
            <w:proofErr w:type="spellEnd"/>
            <w:r w:rsidRPr="00274E3C">
              <w:rPr>
                <w:rFonts w:ascii="Arial" w:hAnsi="Arial" w:cs="Arial"/>
              </w:rPr>
              <w:t xml:space="preserve"> in last 90 days before birth</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44" w:tooltip="Hansen, 2006 #4732" w:history="1">
              <w:r w:rsidR="00714906" w:rsidRPr="00274E3C">
                <w:rPr>
                  <w:rFonts w:ascii="Arial" w:hAnsi="Arial" w:cs="Arial"/>
                  <w:noProof/>
                </w:rPr>
                <w:t xml:space="preserve">Hansen, Neller et </w:t>
              </w:r>
              <w:r w:rsidR="00714906" w:rsidRPr="00274E3C">
                <w:rPr>
                  <w:rFonts w:ascii="Arial" w:hAnsi="Arial" w:cs="Arial"/>
                  <w:noProof/>
                </w:rPr>
                <w:lastRenderedPageBreak/>
                <w:t>al.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Preterm: &lt;37 weeks gestation</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Brisbane</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1.426 (1.264–1.608) per 1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PEVuZE5vdGU+PENpdGU+PEF1dGhvcj5KYWxhbHVkaW48L0F1dGhvcj48WWVhcj4yMDA3PC9ZZWFy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=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PEVuZE5vdGU+PENpdGU+PEF1dGhvcj5KYWxhbHVkaW48L0F1dGhvcj48WWVhcj4yMDA3PC9ZZWFy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=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56" w:tooltip="Jalaludin, 2007 #5231" w:history="1">
              <w:r w:rsidR="00714906" w:rsidRPr="00274E3C">
                <w:rPr>
                  <w:rFonts w:ascii="Arial" w:hAnsi="Arial" w:cs="Arial"/>
                  <w:noProof/>
                </w:rPr>
                <w:t>Jalaludin, Mannes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Sydney</w:t>
            </w:r>
          </w:p>
          <w:p w:rsidR="00641F35" w:rsidRPr="00274E3C" w:rsidRDefault="00641F35" w:rsidP="00641F35">
            <w:pPr>
              <w:spacing w:after="0" w:line="240" w:lineRule="auto"/>
              <w:rPr>
                <w:rFonts w:ascii="Arial" w:hAnsi="Arial" w:cs="Arial"/>
              </w:rPr>
            </w:pPr>
            <w:r w:rsidRPr="00274E3C">
              <w:rPr>
                <w:rFonts w:ascii="Arial" w:hAnsi="Arial" w:cs="Arial"/>
              </w:rPr>
              <w:t>Preterm: &lt;37 weeks gestation</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First trimester</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Winter season</w:t>
            </w:r>
            <w:r>
              <w:rPr>
                <w:rFonts w:ascii="Arial" w:hAnsi="Arial" w:cs="Arial"/>
              </w:rPr>
              <w:t>.</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Inconsistent results from 2 Australian studies.</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Low birth weight</w:t>
            </w:r>
          </w:p>
          <w:p w:rsidR="00641F35" w:rsidRPr="00274E3C" w:rsidRDefault="00641F35" w:rsidP="00641F35">
            <w:pPr>
              <w:spacing w:after="0" w:line="240" w:lineRule="auto"/>
              <w:rPr>
                <w:rFonts w:ascii="Arial" w:hAnsi="Arial" w:cs="Arial"/>
              </w:rPr>
            </w:pPr>
          </w:p>
        </w:tc>
        <w:tc>
          <w:tcPr>
            <w:tcW w:w="2220" w:type="dxa"/>
            <w:gridSpan w:val="2"/>
          </w:tcPr>
          <w:p w:rsidR="00641F35" w:rsidRPr="00274E3C" w:rsidRDefault="00641F35" w:rsidP="00641F35">
            <w:pPr>
              <w:spacing w:after="0" w:line="240" w:lineRule="auto"/>
              <w:rPr>
                <w:rFonts w:ascii="Arial" w:hAnsi="Arial" w:cs="Arial"/>
              </w:rPr>
            </w:pPr>
            <w:r w:rsidRPr="00274E3C">
              <w:rPr>
                <w:rFonts w:ascii="Arial" w:hAnsi="Arial" w:cs="Arial"/>
              </w:rPr>
              <w:t xml:space="preserve">No effect of </w:t>
            </w:r>
            <w:proofErr w:type="spellStart"/>
            <w:r w:rsidRPr="00274E3C">
              <w:rPr>
                <w:rFonts w:ascii="Arial" w:hAnsi="Arial" w:cs="Arial"/>
              </w:rPr>
              <w:t>bsp</w:t>
            </w:r>
            <w:proofErr w:type="spellEnd"/>
            <w:r w:rsidRPr="00274E3C">
              <w:rPr>
                <w:rFonts w:ascii="Arial" w:hAnsi="Arial" w:cs="Arial"/>
              </w:rPr>
              <w:t xml:space="preserve"> on birth weight or small for gestational age (&lt;10</w:t>
            </w:r>
            <w:r w:rsidRPr="00274E3C">
              <w:rPr>
                <w:rFonts w:ascii="Arial" w:hAnsi="Arial" w:cs="Arial"/>
                <w:vertAlign w:val="superscript"/>
              </w:rPr>
              <w:t>th</w:t>
            </w:r>
            <w:r w:rsidRPr="00274E3C">
              <w:rPr>
                <w:rFonts w:ascii="Arial" w:hAnsi="Arial" w:cs="Arial"/>
              </w:rPr>
              <w:t xml:space="preserve"> centile  for age and gender)</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45" w:tooltip="Hansen, 2007 #4706" w:history="1">
              <w:r w:rsidR="00714906" w:rsidRPr="00274E3C">
                <w:rPr>
                  <w:rFonts w:ascii="Arial" w:hAnsi="Arial" w:cs="Arial"/>
                  <w:noProof/>
                </w:rPr>
                <w:t>Hansen, Neller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Brisbane</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1.03 (1.01-1.05) for small for gestational age (&lt;2 standard deviations  for age and gender)  per 1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Second trimester</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 xml:space="preserve">-4.10 grams (-6.79 to -1.41 grams) per </w:t>
            </w:r>
            <w:r w:rsidRPr="00274E3C">
              <w:rPr>
                <w:rFonts w:ascii="Arial" w:hAnsi="Arial" w:cs="Arial"/>
              </w:rPr>
              <w:lastRenderedPageBreak/>
              <w:t>1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Second trimester</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&lt;EndNote&gt;&lt;Cite&gt;&lt;Author&gt;Mannes&lt;/Author&gt;&lt;Year&gt;2005&lt;/Year&gt;&lt;RecNum&gt;5341&lt;/RecNum&gt;&lt;DisplayText&gt;(Mannes, Jalaludin et al. 2005)&lt;/DisplayText&gt;&lt;record&gt;&lt;rec-number&gt;5341&lt;/rec-number&gt;&lt;foreign-keys&gt;&lt;key app="EN" db-id="rterx2t909daafew29spftasfsaz5v0vs2ew"&gt;5341&lt;/key&gt;&lt;/foreign-keys&gt;&lt;ref-type name="Journal Article"&gt;17&lt;/ref-type&gt;&lt;contributors&gt;&lt;authors&gt;&lt;author&gt;Mannes, T.&lt;/author&gt;&lt;author&gt;Jalaludin, B&lt;/author&gt;&lt;author&gt;Morgan, G.&lt;/author&gt;&lt;author&gt;Lincoln, D.&lt;/author&gt;&lt;author&gt;Sheppeard, V.&lt;/author&gt;&lt;author&gt;Corbett, S.&lt;/author&gt;&lt;/authors&gt;&lt;/contributors&gt;&lt;titles&gt;&lt;title&gt;Impact of ambient air pollution on birth weight in Sydney, Australia&lt;/title&gt;&lt;secondary-title&gt;Occup Environ Med&lt;/secondary-title&gt;&lt;/titles&gt;&lt;periodical&gt;&lt;full-title&gt;Occup Environ Med&lt;/full-title&gt;&lt;/periodical&gt;&lt;pages&gt;524-530&lt;/pages&gt;&lt;volume&gt;62&lt;/volume&gt;&lt;dates&gt;&lt;year&gt;2005&lt;/year&gt;&lt;/dates&gt;&lt;urls&gt;&lt;/urls&gt;&lt;/record&gt;&lt;/Cite&gt;&lt;/EndNote&gt;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70" w:tooltip="Mannes, 2005 #5341" w:history="1">
              <w:r w:rsidR="00714906" w:rsidRPr="00274E3C">
                <w:rPr>
                  <w:rFonts w:ascii="Arial" w:hAnsi="Arial" w:cs="Arial"/>
                  <w:noProof/>
                </w:rPr>
                <w:t>Mannes, Jalaludin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Sydney</w:t>
            </w:r>
          </w:p>
          <w:p w:rsidR="00641F35" w:rsidRPr="00274E3C" w:rsidRDefault="00641F35" w:rsidP="00641F35">
            <w:pPr>
              <w:spacing w:after="0" w:line="240" w:lineRule="auto"/>
              <w:rPr>
                <w:rFonts w:ascii="Arial" w:hAnsi="Arial" w:cs="Arial"/>
              </w:rPr>
            </w:pP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1"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Inconsistent results from 2 Australian studies.</w:t>
            </w:r>
          </w:p>
        </w:tc>
      </w:tr>
      <w:tr w:rsidR="00641F35" w:rsidRPr="00274E3C" w:rsidTr="00641F35">
        <w:tc>
          <w:tcPr>
            <w:tcW w:w="15563" w:type="dxa"/>
            <w:gridSpan w:val="10"/>
          </w:tcPr>
          <w:p w:rsidR="00641F35" w:rsidRPr="00274E3C" w:rsidRDefault="00641F35" w:rsidP="00641F35">
            <w:pPr>
              <w:spacing w:after="0" w:line="240" w:lineRule="auto"/>
              <w:jc w:val="center"/>
              <w:rPr>
                <w:rFonts w:ascii="Arial" w:hAnsi="Arial" w:cs="Arial"/>
                <w:b/>
                <w:i/>
                <w:sz w:val="28"/>
                <w:szCs w:val="28"/>
              </w:rPr>
            </w:pPr>
            <w:r w:rsidRPr="00274E3C">
              <w:rPr>
                <w:rFonts w:ascii="Arial" w:hAnsi="Arial" w:cs="Arial"/>
                <w:b/>
                <w:i/>
                <w:sz w:val="28"/>
                <w:szCs w:val="28"/>
              </w:rPr>
              <w:lastRenderedPageBreak/>
              <w:t>Short-term outcomes (</w:t>
            </w:r>
            <w:r w:rsidRPr="00D375DA">
              <w:rPr>
                <w:rFonts w:ascii="Arial" w:hAnsi="Arial" w:cs="Arial"/>
                <w:b/>
                <w:i/>
                <w:sz w:val="28"/>
                <w:szCs w:val="28"/>
              </w:rPr>
              <w:t>daily</w:t>
            </w:r>
            <w:r w:rsidRPr="00D375DA">
              <w:rPr>
                <w:rFonts w:ascii="Arial" w:hAnsi="Arial" w:cs="Arial"/>
                <w:b/>
                <w:i/>
                <w:sz w:val="28"/>
                <w:szCs w:val="28"/>
                <w:vertAlign w:val="subscript"/>
              </w:rPr>
              <w:t xml:space="preserve"> </w:t>
            </w:r>
            <w:r w:rsidRPr="00D375DA">
              <w:rPr>
                <w:rFonts w:ascii="Arial" w:hAnsi="Arial" w:cs="Arial"/>
                <w:b/>
                <w:i/>
                <w:sz w:val="28"/>
                <w:szCs w:val="28"/>
              </w:rPr>
              <w:t>average</w:t>
            </w:r>
            <w:r w:rsidRPr="00D375DA">
              <w:rPr>
                <w:rFonts w:ascii="Arial" w:hAnsi="Arial" w:cs="Arial"/>
                <w:b/>
                <w:i/>
                <w:sz w:val="28"/>
                <w:szCs w:val="28"/>
                <w:vertAlign w:val="subscript"/>
              </w:rPr>
              <w:t xml:space="preserve"> </w:t>
            </w:r>
            <w:r w:rsidRPr="00D375DA">
              <w:rPr>
                <w:rFonts w:ascii="Arial" w:hAnsi="Arial" w:cs="Arial"/>
                <w:b/>
                <w:i/>
                <w:sz w:val="28"/>
                <w:szCs w:val="28"/>
              </w:rPr>
              <w:t>concentration</w:t>
            </w:r>
            <w:r w:rsidRPr="00274E3C">
              <w:rPr>
                <w:rFonts w:ascii="Arial" w:hAnsi="Arial" w:cs="Arial"/>
                <w:b/>
                <w:i/>
                <w:sz w:val="28"/>
                <w:szCs w:val="28"/>
              </w:rPr>
              <w:t>)</w:t>
            </w:r>
          </w:p>
          <w:p w:rsidR="00641F35" w:rsidRPr="00274E3C" w:rsidRDefault="00641F35" w:rsidP="00641F35">
            <w:pPr>
              <w:spacing w:after="0" w:line="240" w:lineRule="auto"/>
              <w:rPr>
                <w:rFonts w:ascii="Arial" w:hAnsi="Arial" w:cs="Arial"/>
                <w:b/>
                <w:i/>
              </w:rPr>
            </w:pP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t>Mortality</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Non-trauma</w:t>
            </w:r>
          </w:p>
        </w:tc>
        <w:tc>
          <w:tcPr>
            <w:tcW w:w="2210" w:type="dxa"/>
          </w:tcPr>
          <w:p w:rsidR="00641F35" w:rsidRPr="00274E3C" w:rsidRDefault="00641F35" w:rsidP="00641F35">
            <w:pPr>
              <w:spacing w:after="0" w:line="240" w:lineRule="auto"/>
              <w:rPr>
                <w:rFonts w:ascii="Arial" w:hAnsi="Arial" w:cs="Arial"/>
              </w:rPr>
            </w:pPr>
            <w:r>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2" w:tooltip="Simpson, 2005 #4460"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Pooled CRF from 3 cities (Sydney, Perth, Melbourne)</w:t>
            </w:r>
          </w:p>
          <w:p w:rsidR="00641F35" w:rsidRPr="00274E3C" w:rsidRDefault="00641F35" w:rsidP="00641F35">
            <w:pPr>
              <w:spacing w:after="0" w:line="240" w:lineRule="auto"/>
              <w:rPr>
                <w:rFonts w:ascii="Arial" w:hAnsi="Arial" w:cs="Arial"/>
              </w:rPr>
            </w:pPr>
            <w:r w:rsidRPr="00274E3C">
              <w:rPr>
                <w:rFonts w:ascii="Arial" w:hAnsi="Arial" w:cs="Arial"/>
              </w:rPr>
              <w:t>ICD9: &lt;800; ICD10: A-R, Z35.5, Z35.8</w:t>
            </w:r>
          </w:p>
          <w:p w:rsidR="00641F35" w:rsidRPr="00274E3C" w:rsidRDefault="00641F35" w:rsidP="00641F35">
            <w:pPr>
              <w:spacing w:after="0" w:line="240" w:lineRule="auto"/>
              <w:rPr>
                <w:rFonts w:ascii="Arial" w:hAnsi="Arial" w:cs="Arial"/>
              </w:rPr>
            </w:pPr>
            <w:r w:rsidRPr="00274E3C">
              <w:rPr>
                <w:rFonts w:ascii="Arial" w:hAnsi="Arial" w:cs="Arial"/>
              </w:rPr>
              <w:t>Age: All</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0.9% (0.2-1.6%)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All ages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All year</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Low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 xml:space="preserve">Meta-analysis of 4 cities - Brisbane, </w:t>
            </w:r>
            <w:r w:rsidRPr="00274E3C">
              <w:rPr>
                <w:rFonts w:ascii="Arial" w:hAnsi="Arial" w:cs="Arial"/>
              </w:rPr>
              <w:lastRenderedPageBreak/>
              <w:t>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&lt;800; ICD10: A-R, Z35.5, Z35.8</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color w:val="000000"/>
              </w:rPr>
            </w:pPr>
            <w:r w:rsidRPr="00274E3C">
              <w:rPr>
                <w:rFonts w:ascii="Arial" w:hAnsi="Arial" w:cs="Arial"/>
                <w:color w:val="000000"/>
              </w:rPr>
              <w:t xml:space="preserve">0.98% (0.75 to 1.22%) </w:t>
            </w:r>
            <w:r w:rsidRPr="00274E3C">
              <w:rPr>
                <w:rFonts w:ascii="Arial" w:hAnsi="Arial" w:cs="Arial"/>
              </w:rPr>
              <w:t>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&lt;EndNote&gt;&lt;Cite&gt;&lt;Author&gt;Zanobetti&lt;/Author&gt;&lt;Year&gt;2009&lt;/Year&gt;&lt;RecNum&gt;5336&lt;/RecNum&gt;&lt;DisplayText&gt;(Zanobetti and Schwartz 2009)&lt;/DisplayText&gt;&lt;record&gt;&lt;rec-number&gt;5336&lt;/rec-number&gt;&lt;foreign-keys&gt;&lt;key app="EN" db-id="rterx2t909daafew29spftasfsaz5v0vs2ew"&gt;5336&lt;/key&gt;&lt;/foreign-keys&gt;&lt;ref-type name="Journal Article"&gt;17&lt;/ref-type&gt;&lt;contributors&gt;&lt;authors&gt;&lt;author&gt;Zanobetti, A.&lt;/author&gt;&lt;author&gt;Schwartz, J.&lt;/author&gt;&lt;/authors&gt;&lt;/contributors&gt;&lt;titles&gt;&lt;title&gt;The effect of fine and coarse particulate air pollution on mortality: A National Analysis&lt;/title&gt;&lt;secondary-title&gt;Environmental Health Perspectives&lt;/secondary-title&gt;&lt;/titles&gt;&lt;periodical&gt;&lt;full-title&gt;Environmental Health Perspectives&lt;/full-title&gt;&lt;/periodical&gt;&lt;pages&gt;898-903&lt;/pages&gt;&lt;volume&gt;117&lt;/volume&gt;&lt;number&gt;6&lt;/number&gt;&lt;dates&gt;&lt;year&gt;2009&lt;/year&gt;&lt;/dates&gt;&lt;urls&gt;&lt;/urls&gt;&lt;/record&gt;&lt;/Cite&gt;&lt;/EndNote&gt;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8" w:tooltip="Zanobetti, 2009 #5336" w:history="1">
              <w:r w:rsidR="00714906" w:rsidRPr="00274E3C">
                <w:rPr>
                  <w:rFonts w:ascii="Arial" w:hAnsi="Arial" w:cs="Arial"/>
                  <w:noProof/>
                </w:rPr>
                <w:t>Zanobetti and Schwartz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ICD10: A00-R99</w:t>
            </w:r>
          </w:p>
          <w:p w:rsidR="00641F35" w:rsidRPr="00274E3C" w:rsidRDefault="00641F35" w:rsidP="00641F35">
            <w:pPr>
              <w:spacing w:after="0" w:line="240" w:lineRule="auto"/>
              <w:rPr>
                <w:rFonts w:ascii="Arial" w:hAnsi="Arial" w:cs="Arial"/>
              </w:rPr>
            </w:pPr>
            <w:r w:rsidRPr="00274E3C">
              <w:rPr>
                <w:rFonts w:ascii="Arial" w:hAnsi="Arial" w:cs="Arial"/>
              </w:rPr>
              <w:t>All ages</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1.00339 (0.99150-1.01542)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9" w:tooltip="Anderson, 2001 #3854" w:history="1">
              <w:r w:rsidR="00714906" w:rsidRPr="00274E3C">
                <w:rPr>
                  <w:rFonts w:ascii="Arial" w:hAnsi="Arial" w:cs="Arial"/>
                  <w:noProof/>
                </w:rPr>
                <w:t>Anderson, Bremner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1" w:tooltip="WHO Europe, 2004 #5340" w:history="1">
              <w:r w:rsidR="00714906" w:rsidRPr="00274E3C">
                <w:rPr>
                  <w:rFonts w:ascii="Arial" w:hAnsi="Arial" w:cs="Arial"/>
                  <w:noProof/>
                </w:rPr>
                <w:t>WHO Europe 2004</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1 study only</w:t>
            </w:r>
          </w:p>
          <w:p w:rsidR="00641F35" w:rsidRPr="00274E3C" w:rsidRDefault="00641F35" w:rsidP="00641F35">
            <w:pPr>
              <w:spacing w:after="0" w:line="240" w:lineRule="auto"/>
              <w:rPr>
                <w:rFonts w:ascii="Arial" w:hAnsi="Arial" w:cs="Arial"/>
              </w:rPr>
            </w:pPr>
            <w:r w:rsidRPr="00274E3C">
              <w:rPr>
                <w:rFonts w:ascii="Arial" w:hAnsi="Arial" w:cs="Arial"/>
              </w:rPr>
              <w:t>ICD9: &lt;800</w:t>
            </w:r>
          </w:p>
          <w:p w:rsidR="00641F35" w:rsidRPr="00274E3C" w:rsidRDefault="00641F35" w:rsidP="00641F35">
            <w:pPr>
              <w:spacing w:after="0" w:line="240" w:lineRule="auto"/>
              <w:rPr>
                <w:rFonts w:ascii="Arial" w:hAnsi="Arial" w:cs="Arial"/>
              </w:rPr>
            </w:pPr>
            <w:r w:rsidRPr="00274E3C">
              <w:rPr>
                <w:rFonts w:ascii="Arial" w:hAnsi="Arial" w:cs="Arial"/>
              </w:rPr>
              <w:t>All ages</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1.015 (1.011-1.019)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7" w:tooltip="WHO Europe, 2000 #4379" w:history="1">
              <w:r w:rsidR="00714906" w:rsidRPr="00274E3C">
                <w:rPr>
                  <w:rFonts w:ascii="Arial" w:hAnsi="Arial" w:cs="Arial"/>
                  <w:noProof/>
                </w:rPr>
                <w:t>WHO Europe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 codes</w:t>
            </w:r>
          </w:p>
          <w:p w:rsidR="00641F35" w:rsidRPr="00274E3C" w:rsidRDefault="00641F35" w:rsidP="00641F35">
            <w:pPr>
              <w:spacing w:after="0" w:line="240" w:lineRule="auto"/>
              <w:rPr>
                <w:rFonts w:ascii="Arial" w:hAnsi="Arial" w:cs="Arial"/>
              </w:rPr>
            </w:pPr>
            <w:r w:rsidRPr="00274E3C">
              <w:rPr>
                <w:rFonts w:ascii="Arial" w:hAnsi="Arial" w:cs="Arial"/>
              </w:rPr>
              <w:t>?All ages</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Pr>
                <w:rFonts w:ascii="Arial" w:hAnsi="Arial" w:cs="Arial"/>
              </w:rPr>
              <w:t>Re</w:t>
            </w:r>
            <w:r w:rsidRPr="00274E3C">
              <w:rPr>
                <w:rFonts w:ascii="Arial" w:hAnsi="Arial" w:cs="Arial"/>
              </w:rPr>
              <w:t>commended</w:t>
            </w:r>
            <w:r>
              <w:rPr>
                <w:rFonts w:ascii="Arial" w:hAnsi="Arial" w:cs="Arial"/>
              </w:rPr>
              <w:t xml:space="preserve"> CRF: </w:t>
            </w:r>
            <w:r w:rsidRPr="00274E3C">
              <w:rPr>
                <w:rFonts w:ascii="Arial" w:hAnsi="Arial" w:cs="Arial"/>
              </w:rPr>
              <w:t>0.9% (0.2-1.6%) per 3.78 µg/m</w:t>
            </w:r>
            <w:r w:rsidRPr="00274E3C">
              <w:rPr>
                <w:rFonts w:ascii="Arial" w:hAnsi="Arial" w:cs="Arial"/>
                <w:vertAlign w:val="superscript"/>
              </w:rPr>
              <w:t>3</w:t>
            </w:r>
            <w:r>
              <w:rPr>
                <w:rFonts w:ascii="Arial" w:hAnsi="Arial" w:cs="Arial"/>
              </w:rPr>
              <w:t xml:space="preserve">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sidRPr="00274E3C">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Cardiovascular</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 xml:space="preserve">1.0439 (1.0090-1.0800) increase per 1 unit </w:t>
            </w:r>
            <w:proofErr w:type="spellStart"/>
            <w:r w:rsidRPr="00274E3C">
              <w:rPr>
                <w:rFonts w:ascii="Arial" w:hAnsi="Arial" w:cs="Arial"/>
              </w:rPr>
              <w:t>bsp</w:t>
            </w:r>
            <w:proofErr w:type="spellEnd"/>
            <w:r w:rsidRPr="00274E3C">
              <w:rPr>
                <w:rFonts w:ascii="Arial" w:hAnsi="Arial" w:cs="Arial"/>
              </w:rPr>
              <w:t xml:space="preserve"> (10</w:t>
            </w:r>
            <w:r w:rsidRPr="00274E3C">
              <w:rPr>
                <w:rFonts w:ascii="Arial" w:hAnsi="Arial" w:cs="Arial"/>
                <w:vertAlign w:val="superscript"/>
              </w:rPr>
              <w:t>-4</w:t>
            </w:r>
            <w:r w:rsidRPr="00274E3C">
              <w:rPr>
                <w:rFonts w:ascii="Arial" w:hAnsi="Arial" w:cs="Arial"/>
              </w:rPr>
              <w:t>.m</w:t>
            </w:r>
            <w:r w:rsidRPr="00274E3C">
              <w:rPr>
                <w:rFonts w:ascii="Arial" w:hAnsi="Arial" w:cs="Arial"/>
                <w:vertAlign w:val="superscript"/>
              </w:rPr>
              <w:t>-1</w:t>
            </w:r>
            <w:r w:rsidRPr="00274E3C">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2" w:tooltip="Simpson, 2005 #4460"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Pooled CRF from 4 cities (Sydney, Perth, Melbourne, Brisbane)</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390-459</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ICD10: I00-I99 (excluding I67.3,</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I68.0, I88, I97.8, I97.9, I98.0), G45 (excluding G45.3), G46, M30, M31, R58</w:t>
            </w:r>
          </w:p>
          <w:p w:rsidR="00641F35" w:rsidRPr="00274E3C" w:rsidRDefault="00641F35" w:rsidP="00641F35">
            <w:pPr>
              <w:spacing w:after="0" w:line="240" w:lineRule="auto"/>
              <w:rPr>
                <w:rFonts w:ascii="Arial" w:hAnsi="Arial" w:cs="Arial"/>
              </w:rPr>
            </w:pPr>
            <w:r w:rsidRPr="00274E3C">
              <w:rPr>
                <w:rFonts w:ascii="Arial" w:hAnsi="Arial" w:cs="Arial"/>
              </w:rPr>
              <w:t>Age: All</w:t>
            </w:r>
            <w:r>
              <w:rPr>
                <w:rFonts w:ascii="Arial" w:hAnsi="Arial" w:cs="Arial"/>
              </w:rPr>
              <w:t xml:space="preserve"> ages.</w:t>
            </w:r>
          </w:p>
          <w:p w:rsidR="00641F35" w:rsidRPr="00274E3C" w:rsidRDefault="00641F35" w:rsidP="00641F35">
            <w:pPr>
              <w:spacing w:after="0" w:line="240" w:lineRule="auto"/>
              <w:rPr>
                <w:rFonts w:ascii="Arial" w:hAnsi="Arial" w:cs="Arial"/>
              </w:rPr>
            </w:pPr>
            <w:r w:rsidRPr="00274E3C">
              <w:rPr>
                <w:rFonts w:ascii="Arial" w:hAnsi="Arial" w:cs="Arial"/>
              </w:rPr>
              <w:t xml:space="preserve">Lag 1 24-hour </w:t>
            </w:r>
            <w:proofErr w:type="spellStart"/>
            <w:r w:rsidRPr="00274E3C">
              <w:rPr>
                <w:rFonts w:ascii="Arial" w:hAnsi="Arial" w:cs="Arial"/>
              </w:rPr>
              <w:t>bsp</w:t>
            </w:r>
            <w:proofErr w:type="spellEnd"/>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1.5% (0.7-2.3%)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lastRenderedPageBreak/>
              <w:t>Age: All ages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All year</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No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 Melbourne,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390-459</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ICD10: I00-I99 (excluding I67.3,</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I68.0, I88, I97.8, I97.9, I98.0), G45 (excluding G45.3), G46, M30, M31, R58</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1.4% (0.7-2.2%)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21" w:tooltip="Committee on the Medical Effects of Air Pollutants, 2006 #5344" w:history="1">
              <w:r w:rsidR="00714906" w:rsidRPr="00274E3C">
                <w:rPr>
                  <w:rFonts w:ascii="Arial" w:hAnsi="Arial" w:cs="Arial"/>
                  <w:noProof/>
                </w:rPr>
                <w:t>Committee on the Medical Effects of Air Pollutants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 xml:space="preserve">9 studies </w:t>
            </w:r>
          </w:p>
          <w:p w:rsidR="00641F35" w:rsidRPr="00274E3C" w:rsidRDefault="00641F35" w:rsidP="00641F35">
            <w:pPr>
              <w:spacing w:after="0" w:line="240" w:lineRule="auto"/>
              <w:rPr>
                <w:rFonts w:ascii="Arial" w:hAnsi="Arial" w:cs="Arial"/>
              </w:rPr>
            </w:pPr>
            <w:r w:rsidRPr="00274E3C">
              <w:rPr>
                <w:rFonts w:ascii="Arial" w:hAnsi="Arial" w:cs="Arial"/>
              </w:rPr>
              <w:t>ICD9: 390-459</w:t>
            </w:r>
          </w:p>
          <w:p w:rsidR="00641F35" w:rsidRPr="00274E3C" w:rsidRDefault="00641F35" w:rsidP="00641F35">
            <w:pPr>
              <w:spacing w:after="0" w:line="240" w:lineRule="auto"/>
              <w:rPr>
                <w:rFonts w:ascii="Arial" w:hAnsi="Arial" w:cs="Arial"/>
              </w:rPr>
            </w:pPr>
            <w:r w:rsidRPr="00274E3C">
              <w:rPr>
                <w:rFonts w:ascii="Arial" w:hAnsi="Arial" w:cs="Arial"/>
              </w:rPr>
              <w:t>All ages</w:t>
            </w:r>
            <w:r>
              <w:rPr>
                <w:rFonts w:ascii="Arial" w:hAnsi="Arial" w:cs="Arial"/>
              </w:rPr>
              <w:t>.</w:t>
            </w:r>
          </w:p>
          <w:p w:rsidR="00641F35" w:rsidRPr="00274E3C" w:rsidRDefault="00641F35" w:rsidP="00641F35">
            <w:pPr>
              <w:spacing w:after="0" w:line="240" w:lineRule="auto"/>
              <w:rPr>
                <w:rFonts w:ascii="Arial" w:hAnsi="Arial" w:cs="Arial"/>
              </w:rPr>
            </w:pP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color w:val="000000"/>
              </w:rPr>
            </w:pPr>
            <w:r w:rsidRPr="00274E3C">
              <w:rPr>
                <w:rFonts w:ascii="Arial" w:hAnsi="Arial" w:cs="Arial"/>
                <w:color w:val="000000"/>
              </w:rPr>
              <w:t xml:space="preserve">0.85% (0.46 to 1.25%) </w:t>
            </w:r>
            <w:r w:rsidRPr="00274E3C">
              <w:rPr>
                <w:rFonts w:ascii="Arial" w:hAnsi="Arial" w:cs="Arial"/>
              </w:rPr>
              <w:t>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&lt;EndNote&gt;&lt;Cite&gt;&lt;Author&gt;Zanobetti&lt;/Author&gt;&lt;Year&gt;2009&lt;/Year&gt;&lt;RecNum&gt;5336&lt;/RecNum&gt;&lt;DisplayText&gt;(Zanobetti and Schwartz 2009)&lt;/DisplayText&gt;&lt;record&gt;&lt;rec-number&gt;5336&lt;/rec-number&gt;&lt;foreign-keys&gt;&lt;key app="EN" db-id="rterx2t909daafew29spftasfsaz5v0vs2ew"&gt;5336&lt;/key&gt;&lt;/foreign-keys&gt;&lt;ref-type name="Journal Article"&gt;17&lt;/ref-type&gt;&lt;contributors&gt;&lt;authors&gt;&lt;author&gt;Zanobetti, A.&lt;/author&gt;&lt;author&gt;Schwartz, J.&lt;/author&gt;&lt;/authors&gt;&lt;/contributors&gt;&lt;titles&gt;&lt;title&gt;The effect of fine and coarse particulate air pollution on mortality: A National Analysis&lt;/title&gt;&lt;secondary-title&gt;Environmental Health Perspectives&lt;/secondary-title&gt;&lt;/titles&gt;&lt;periodical&gt;&lt;full-title&gt;Environmental Health Perspectives&lt;/full-title&gt;&lt;/periodical&gt;&lt;pages&gt;898-903&lt;/pages&gt;&lt;volume&gt;117&lt;/volume&gt;&lt;number&gt;6&lt;/number&gt;&lt;dates&gt;&lt;year&gt;2009&lt;/year&gt;&lt;/dates&gt;&lt;urls&gt;&lt;/urls&gt;&lt;/record&gt;&lt;/Cite&gt;&lt;/EndNote&gt;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8" w:tooltip="Zanobetti, 2009 #5336" w:history="1">
              <w:r w:rsidR="00714906" w:rsidRPr="00274E3C">
                <w:rPr>
                  <w:rFonts w:ascii="Arial" w:hAnsi="Arial" w:cs="Arial"/>
                  <w:noProof/>
                </w:rPr>
                <w:t>Zanobetti and Schwartz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 xml:space="preserve"> ICD10: I01-I59</w:t>
            </w:r>
          </w:p>
          <w:p w:rsidR="00641F35" w:rsidRPr="00274E3C" w:rsidRDefault="00641F35" w:rsidP="00641F35">
            <w:pPr>
              <w:spacing w:after="0" w:line="240" w:lineRule="auto"/>
              <w:rPr>
                <w:rFonts w:ascii="Arial" w:hAnsi="Arial" w:cs="Arial"/>
              </w:rPr>
            </w:pPr>
            <w:r>
              <w:rPr>
                <w:rFonts w:ascii="Arial" w:hAnsi="Arial" w:cs="Arial"/>
              </w:rPr>
              <w:t xml:space="preserve">Ages: </w:t>
            </w:r>
            <w:r w:rsidRPr="00274E3C">
              <w:rPr>
                <w:rFonts w:ascii="Arial" w:hAnsi="Arial" w:cs="Arial"/>
              </w:rPr>
              <w:t>All ages</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1.00507 (0.98808- 1.02236)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9" w:tooltip="Anderson, 2001 #3854" w:history="1">
              <w:r w:rsidR="00714906" w:rsidRPr="00274E3C">
                <w:rPr>
                  <w:rFonts w:ascii="Arial" w:hAnsi="Arial" w:cs="Arial"/>
                  <w:noProof/>
                </w:rPr>
                <w:t>Anderson, Bremner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1" w:tooltip="WHO Europe, 2004 #5340" w:history="1">
              <w:r w:rsidR="00714906" w:rsidRPr="00274E3C">
                <w:rPr>
                  <w:rFonts w:ascii="Arial" w:hAnsi="Arial" w:cs="Arial"/>
                  <w:noProof/>
                </w:rPr>
                <w:t>WHO Europe 2004</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1 study only</w:t>
            </w:r>
          </w:p>
          <w:p w:rsidR="00641F35" w:rsidRPr="00274E3C" w:rsidRDefault="00641F35" w:rsidP="00641F35">
            <w:pPr>
              <w:spacing w:after="0" w:line="240" w:lineRule="auto"/>
              <w:rPr>
                <w:rFonts w:ascii="Arial" w:hAnsi="Arial" w:cs="Arial"/>
              </w:rPr>
            </w:pPr>
            <w:r w:rsidRPr="00274E3C">
              <w:rPr>
                <w:rFonts w:ascii="Arial" w:hAnsi="Arial" w:cs="Arial"/>
              </w:rPr>
              <w:t>ICD9: 390-459</w:t>
            </w:r>
          </w:p>
          <w:p w:rsidR="00641F35" w:rsidRPr="00274E3C" w:rsidRDefault="00641F35" w:rsidP="00641F35">
            <w:pPr>
              <w:spacing w:after="0" w:line="240" w:lineRule="auto"/>
              <w:rPr>
                <w:rFonts w:ascii="Arial" w:hAnsi="Arial" w:cs="Arial"/>
              </w:rPr>
            </w:pPr>
            <w:r w:rsidRPr="00274E3C">
              <w:rPr>
                <w:rFonts w:ascii="Arial" w:hAnsi="Arial" w:cs="Arial"/>
              </w:rPr>
              <w:t>Age: All</w:t>
            </w:r>
            <w:r>
              <w:rPr>
                <w:rFonts w:ascii="Arial" w:hAnsi="Arial" w:cs="Arial"/>
              </w:rPr>
              <w:t xml:space="preserve"> ages.</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Pr>
                <w:rFonts w:ascii="Arial" w:hAnsi="Arial" w:cs="Arial"/>
              </w:rPr>
              <w:t>Re</w:t>
            </w:r>
            <w:r w:rsidRPr="00274E3C">
              <w:rPr>
                <w:rFonts w:ascii="Arial" w:hAnsi="Arial" w:cs="Arial"/>
              </w:rPr>
              <w:t>commended</w:t>
            </w:r>
            <w:r>
              <w:rPr>
                <w:rFonts w:ascii="Arial" w:hAnsi="Arial" w:cs="Arial"/>
              </w:rPr>
              <w:t xml:space="preserve"> CRF: </w:t>
            </w:r>
            <w:r w:rsidRPr="00274E3C">
              <w:rPr>
                <w:rFonts w:ascii="Arial" w:hAnsi="Arial" w:cs="Arial"/>
              </w:rPr>
              <w:t>1.5% (0.7-2.3%) per 3.78 µg/m</w:t>
            </w:r>
            <w:r w:rsidRPr="00274E3C">
              <w:rPr>
                <w:rFonts w:ascii="Arial" w:hAnsi="Arial" w:cs="Arial"/>
                <w:vertAlign w:val="superscript"/>
              </w:rPr>
              <w:t>3</w:t>
            </w:r>
            <w:r>
              <w:rPr>
                <w:rFonts w:ascii="Arial" w:hAnsi="Arial" w:cs="Arial"/>
              </w:rPr>
              <w:t xml:space="preserve">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sidRPr="00274E3C">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 xml:space="preserve">Respiratory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 xml:space="preserve">1.0948 (1.0174-1.1781) increase per 1 unit </w:t>
            </w:r>
            <w:proofErr w:type="spellStart"/>
            <w:r w:rsidRPr="00274E3C">
              <w:rPr>
                <w:rFonts w:ascii="Arial" w:hAnsi="Arial" w:cs="Arial"/>
              </w:rPr>
              <w:t>bsp</w:t>
            </w:r>
            <w:proofErr w:type="spellEnd"/>
            <w:r w:rsidRPr="00274E3C">
              <w:rPr>
                <w:rFonts w:ascii="Arial" w:hAnsi="Arial" w:cs="Arial"/>
              </w:rPr>
              <w:t xml:space="preserve"> (10</w:t>
            </w:r>
            <w:r w:rsidRPr="00274E3C">
              <w:rPr>
                <w:rFonts w:ascii="Arial" w:hAnsi="Arial" w:cs="Arial"/>
                <w:vertAlign w:val="superscript"/>
              </w:rPr>
              <w:t>-4</w:t>
            </w:r>
            <w:r w:rsidRPr="00274E3C">
              <w:rPr>
                <w:rFonts w:ascii="Arial" w:hAnsi="Arial" w:cs="Arial"/>
              </w:rPr>
              <w:t>.m</w:t>
            </w:r>
            <w:r w:rsidRPr="00274E3C">
              <w:rPr>
                <w:rFonts w:ascii="Arial" w:hAnsi="Arial" w:cs="Arial"/>
                <w:vertAlign w:val="superscript"/>
              </w:rPr>
              <w:t>-1</w:t>
            </w:r>
            <w:r w:rsidRPr="00274E3C">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2" w:tooltip="Simpson, 2005 #4460"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Pooled CRF from 4 cities (Sydney, Perth, Melbourne, Brisbane)</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460-519</w:t>
            </w:r>
          </w:p>
          <w:p w:rsidR="00641F35" w:rsidRPr="00274E3C" w:rsidRDefault="00641F35" w:rsidP="00641F35">
            <w:pPr>
              <w:spacing w:after="0" w:line="240" w:lineRule="auto"/>
              <w:rPr>
                <w:rFonts w:ascii="Arial" w:hAnsi="Arial" w:cs="Arial"/>
              </w:rPr>
            </w:pPr>
            <w:r w:rsidRPr="00274E3C">
              <w:rPr>
                <w:rFonts w:ascii="Arial" w:hAnsi="Arial" w:cs="Arial"/>
              </w:rPr>
              <w:t>ICD10: J00-J99 (excluding J95.4 to J95.9), R09.1, R09.8</w:t>
            </w:r>
          </w:p>
          <w:p w:rsidR="00641F35" w:rsidRPr="00274E3C" w:rsidRDefault="00641F35" w:rsidP="00641F35">
            <w:pPr>
              <w:spacing w:after="0" w:line="240" w:lineRule="auto"/>
              <w:rPr>
                <w:rFonts w:ascii="Arial" w:hAnsi="Arial" w:cs="Arial"/>
              </w:rPr>
            </w:pPr>
            <w:r w:rsidRPr="00274E3C">
              <w:rPr>
                <w:rFonts w:ascii="Arial" w:hAnsi="Arial" w:cs="Arial"/>
              </w:rPr>
              <w:t>Age: All</w:t>
            </w:r>
            <w:r>
              <w:rPr>
                <w:rFonts w:ascii="Arial" w:hAnsi="Arial" w:cs="Arial"/>
              </w:rPr>
              <w:t xml:space="preserve"> ages.</w:t>
            </w:r>
          </w:p>
          <w:p w:rsidR="00641F35" w:rsidRPr="00274E3C" w:rsidRDefault="00641F35" w:rsidP="00641F35">
            <w:pPr>
              <w:spacing w:after="0" w:line="240" w:lineRule="auto"/>
              <w:rPr>
                <w:rFonts w:ascii="Arial" w:hAnsi="Arial" w:cs="Arial"/>
              </w:rPr>
            </w:pPr>
            <w:r w:rsidRPr="00274E3C">
              <w:rPr>
                <w:rFonts w:ascii="Arial" w:hAnsi="Arial" w:cs="Arial"/>
              </w:rPr>
              <w:t xml:space="preserve">Lag 1 24-hour </w:t>
            </w:r>
            <w:proofErr w:type="spellStart"/>
            <w:r w:rsidRPr="00274E3C">
              <w:rPr>
                <w:rFonts w:ascii="Arial" w:hAnsi="Arial" w:cs="Arial"/>
              </w:rPr>
              <w:t>bsp</w:t>
            </w:r>
            <w:proofErr w:type="spellEnd"/>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lastRenderedPageBreak/>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All ages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All year</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No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460-519</w:t>
            </w:r>
          </w:p>
          <w:p w:rsidR="00641F35" w:rsidRPr="00274E3C" w:rsidRDefault="00641F35" w:rsidP="00641F35">
            <w:pPr>
              <w:spacing w:after="0" w:line="240" w:lineRule="auto"/>
              <w:rPr>
                <w:rFonts w:ascii="Arial" w:hAnsi="Arial" w:cs="Arial"/>
              </w:rPr>
            </w:pPr>
            <w:r w:rsidRPr="00274E3C">
              <w:rPr>
                <w:rFonts w:ascii="Arial" w:hAnsi="Arial" w:cs="Arial"/>
              </w:rPr>
              <w:t>ICD10: J00-J99 (excluding J95.4 to J95.9), R09.1, R09.8</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color w:val="000000"/>
              </w:rPr>
            </w:pPr>
            <w:r w:rsidRPr="00274E3C">
              <w:rPr>
                <w:rFonts w:ascii="Arial" w:hAnsi="Arial" w:cs="Arial"/>
                <w:color w:val="000000"/>
              </w:rPr>
              <w:t xml:space="preserve">1.68% (1.04 to 2.33%) </w:t>
            </w:r>
            <w:r w:rsidRPr="00274E3C">
              <w:rPr>
                <w:rFonts w:ascii="Arial" w:hAnsi="Arial" w:cs="Arial"/>
              </w:rPr>
              <w:t>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&lt;EndNote&gt;&lt;Cite&gt;&lt;Author&gt;Zanobetti&lt;/Author&gt;&lt;Year&gt;2009&lt;/Year&gt;&lt;RecNum&gt;5336&lt;/RecNum&gt;&lt;DisplayText&gt;(Zanobetti and Schwartz 2009)&lt;/DisplayText&gt;&lt;record&gt;&lt;rec-number&gt;5336&lt;/rec-number&gt;&lt;foreign-keys&gt;&lt;key app="EN" db-id="rterx2t909daafew29spftasfsaz5v0vs2ew"&gt;5336&lt;/key&gt;&lt;/foreign-keys&gt;&lt;ref-type name="Journal Article"&gt;17&lt;/ref-type&gt;&lt;contributors&gt;&lt;authors&gt;&lt;author&gt;Zanobetti, A.&lt;/author&gt;&lt;author&gt;Schwartz, J.&lt;/author&gt;&lt;/authors&gt;&lt;/contributors&gt;&lt;titles&gt;&lt;title&gt;The effect of fine and coarse particulate air pollution on mortality: A National Analysis&lt;/title&gt;&lt;secondary-title&gt;Environmental Health Perspectives&lt;/secondary-title&gt;&lt;/titles&gt;&lt;periodical&gt;&lt;full-title&gt;Environmental Health Perspectives&lt;/full-title&gt;&lt;/periodical&gt;&lt;pages&gt;898-903&lt;/pages&gt;&lt;volume&gt;117&lt;/volume&gt;&lt;number&gt;6&lt;/number&gt;&lt;dates&gt;&lt;year&gt;2009&lt;/year&gt;&lt;/dates&gt;&lt;urls&gt;&lt;/urls&gt;&lt;/record&gt;&lt;/Cite&gt;&lt;/EndNote&gt;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8" w:tooltip="Zanobetti, 2009 #5336" w:history="1">
              <w:r w:rsidR="00714906" w:rsidRPr="00274E3C">
                <w:rPr>
                  <w:rFonts w:ascii="Arial" w:hAnsi="Arial" w:cs="Arial"/>
                  <w:noProof/>
                </w:rPr>
                <w:t>Zanobetti and Schwartz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ICD10: J00-J99</w:t>
            </w:r>
          </w:p>
          <w:p w:rsidR="00641F35" w:rsidRPr="00274E3C" w:rsidRDefault="00641F35" w:rsidP="00641F35">
            <w:pPr>
              <w:spacing w:after="0" w:line="240" w:lineRule="auto"/>
              <w:rPr>
                <w:rFonts w:ascii="Arial" w:hAnsi="Arial" w:cs="Arial"/>
              </w:rPr>
            </w:pPr>
            <w:r>
              <w:rPr>
                <w:rFonts w:ascii="Arial" w:hAnsi="Arial" w:cs="Arial"/>
              </w:rPr>
              <w:t xml:space="preserve">Age: </w:t>
            </w:r>
            <w:r w:rsidRPr="00274E3C">
              <w:rPr>
                <w:rFonts w:ascii="Arial" w:hAnsi="Arial" w:cs="Arial"/>
              </w:rPr>
              <w:t>All ages</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 xml:space="preserve">0.99943 </w:t>
            </w:r>
          </w:p>
          <w:p w:rsidR="00641F35" w:rsidRPr="00274E3C" w:rsidRDefault="00641F35" w:rsidP="00641F35">
            <w:pPr>
              <w:spacing w:after="0" w:line="240" w:lineRule="auto"/>
              <w:rPr>
                <w:rFonts w:ascii="Arial" w:hAnsi="Arial" w:cs="Arial"/>
              </w:rPr>
            </w:pPr>
            <w:r w:rsidRPr="00274E3C">
              <w:rPr>
                <w:rFonts w:ascii="Arial" w:hAnsi="Arial" w:cs="Arial"/>
              </w:rPr>
              <w:t>( 0.96912- 1.03069)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9" w:tooltip="Anderson, 2001 #3854" w:history="1">
              <w:r w:rsidR="00714906" w:rsidRPr="00274E3C">
                <w:rPr>
                  <w:rFonts w:ascii="Arial" w:hAnsi="Arial" w:cs="Arial"/>
                  <w:noProof/>
                </w:rPr>
                <w:t>Anderson, Bremner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1" w:tooltip="WHO Europe, 2004 #5340" w:history="1">
              <w:r w:rsidR="00714906" w:rsidRPr="00274E3C">
                <w:rPr>
                  <w:rFonts w:ascii="Arial" w:hAnsi="Arial" w:cs="Arial"/>
                  <w:noProof/>
                </w:rPr>
                <w:t>WHO Europe 2004</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1 study only</w:t>
            </w:r>
          </w:p>
          <w:p w:rsidR="00641F35" w:rsidRPr="00274E3C" w:rsidRDefault="00641F35" w:rsidP="00641F35">
            <w:pPr>
              <w:spacing w:after="0" w:line="240" w:lineRule="auto"/>
              <w:rPr>
                <w:rFonts w:ascii="Arial" w:hAnsi="Arial" w:cs="Arial"/>
              </w:rPr>
            </w:pPr>
            <w:r w:rsidRPr="00274E3C">
              <w:rPr>
                <w:rFonts w:ascii="Arial" w:hAnsi="Arial" w:cs="Arial"/>
              </w:rPr>
              <w:t>ICD9: 460-519</w:t>
            </w:r>
          </w:p>
          <w:p w:rsidR="00641F35" w:rsidRPr="00274E3C" w:rsidRDefault="00641F35" w:rsidP="00641F35">
            <w:pPr>
              <w:spacing w:after="0" w:line="240" w:lineRule="auto"/>
              <w:rPr>
                <w:rFonts w:ascii="Arial" w:hAnsi="Arial" w:cs="Arial"/>
              </w:rPr>
            </w:pPr>
            <w:r w:rsidRPr="00274E3C">
              <w:rPr>
                <w:rFonts w:ascii="Arial" w:hAnsi="Arial" w:cs="Arial"/>
              </w:rPr>
              <w:t>Age: All</w:t>
            </w:r>
            <w:r>
              <w:rPr>
                <w:rFonts w:ascii="Arial" w:hAnsi="Arial" w:cs="Arial"/>
              </w:rPr>
              <w:t xml:space="preserve"> ages.</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in </w:t>
            </w:r>
            <w:r w:rsidRPr="00274E3C">
              <w:rPr>
                <w:rFonts w:ascii="Arial" w:hAnsi="Arial" w:cs="Arial"/>
              </w:rPr>
              <w:t>Australian 4</w:t>
            </w:r>
            <w:r>
              <w:rPr>
                <w:rFonts w:ascii="Arial" w:hAnsi="Arial" w:cs="Arial"/>
              </w:rPr>
              <w:t>-</w:t>
            </w:r>
            <w:r w:rsidRPr="00274E3C">
              <w:rPr>
                <w:rFonts w:ascii="Arial" w:hAnsi="Arial" w:cs="Arial"/>
              </w:rPr>
              <w:t xml:space="preserve"> cities studies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May use CRF from </w:t>
            </w:r>
            <w:proofErr w:type="spellStart"/>
            <w:r>
              <w:rPr>
                <w:rFonts w:ascii="Arial" w:hAnsi="Arial" w:cs="Arial"/>
              </w:rPr>
              <w:t>Zanobetti</w:t>
            </w:r>
            <w:proofErr w:type="spellEnd"/>
            <w:r>
              <w:rPr>
                <w:rFonts w:ascii="Arial" w:hAnsi="Arial" w:cs="Arial"/>
              </w:rPr>
              <w:t xml:space="preserve"> et al </w:t>
            </w:r>
            <w:r w:rsidRPr="00274E3C">
              <w:rPr>
                <w:rFonts w:ascii="Arial" w:hAnsi="Arial" w:cs="Arial"/>
              </w:rPr>
              <w:fldChar w:fldCharType="begin"/>
            </w:r>
            <w:r w:rsidRPr="00274E3C">
              <w:rPr>
                <w:rFonts w:ascii="Arial" w:hAnsi="Arial" w:cs="Arial"/>
              </w:rPr>
              <w:instrText xml:space="preserve"> ADDIN EN.CITE &lt;EndNote&gt;&lt;Cite&gt;&lt;Author&gt;Zanobetti&lt;/Author&gt;&lt;Year&gt;2009&lt;/Year&gt;&lt;RecNum&gt;5336&lt;/RecNum&gt;&lt;DisplayText&gt;(Zanobetti and Schwartz 2009)&lt;/DisplayText&gt;&lt;record&gt;&lt;rec-number&gt;5336&lt;/rec-number&gt;&lt;foreign-keys&gt;&lt;key app="EN" db-id="rterx2t909daafew29spftasfsaz5v0vs2ew"&gt;5336&lt;/key&gt;&lt;/foreign-keys&gt;&lt;ref-type name="Journal Article"&gt;17&lt;/ref-type&gt;&lt;contributors&gt;&lt;authors&gt;&lt;author&gt;Zanobetti, A.&lt;/author&gt;&lt;author&gt;Schwartz, J.&lt;/author&gt;&lt;/authors&gt;&lt;/contributors&gt;&lt;titles&gt;&lt;title&gt;The effect of fine and coarse particulate air pollution on mortality: A National Analysis&lt;/title&gt;&lt;secondary-title&gt;Environmental Health Perspectives&lt;/secondary-title&gt;&lt;/titles&gt;&lt;periodical&gt;&lt;full-title&gt;Environmental Health Perspectives&lt;/full-title&gt;&lt;/periodical&gt;&lt;pages&gt;898-903&lt;/pages&gt;&lt;volume&gt;117&lt;/volume&gt;&lt;number&gt;6&lt;/number&gt;&lt;dates&gt;&lt;year&gt;2009&lt;/year&gt;&lt;/dates&gt;&lt;urls&gt;&lt;/urls&gt;&lt;/record&gt;&lt;/Cite&gt;&lt;/EndNote&gt;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8" w:tooltip="Zanobetti, 2009 #5336" w:history="1">
              <w:r w:rsidR="00714906" w:rsidRPr="00274E3C">
                <w:rPr>
                  <w:rFonts w:ascii="Arial" w:hAnsi="Arial" w:cs="Arial"/>
                  <w:noProof/>
                </w:rPr>
                <w:t>Zanobetti and Schwartz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Pr>
                <w:rFonts w:ascii="Arial" w:hAnsi="Arial" w:cs="Arial"/>
              </w:rPr>
              <w:t>In a sensitivity analysis.</w:t>
            </w:r>
          </w:p>
          <w:p w:rsidR="00641F35" w:rsidRPr="00274E3C" w:rsidRDefault="00641F35" w:rsidP="00641F35">
            <w:pPr>
              <w:spacing w:after="0" w:line="240" w:lineRule="auto"/>
              <w:rPr>
                <w:rFonts w:ascii="Arial" w:hAnsi="Arial" w:cs="Arial"/>
              </w:rPr>
            </w:pP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lastRenderedPageBreak/>
              <w:t>Hospitalisation</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Cardiovascular</w:t>
            </w:r>
          </w:p>
        </w:tc>
        <w:tc>
          <w:tcPr>
            <w:tcW w:w="2210" w:type="dxa"/>
          </w:tcPr>
          <w:p w:rsidR="00641F35" w:rsidRPr="00274E3C" w:rsidRDefault="00641F35" w:rsidP="00641F35">
            <w:pPr>
              <w:spacing w:after="0" w:line="240" w:lineRule="auto"/>
              <w:rPr>
                <w:rFonts w:ascii="Arial" w:hAnsi="Arial" w:cs="Arial"/>
                <w:vertAlign w:val="superscript"/>
              </w:rPr>
            </w:pPr>
            <w:r w:rsidRPr="00274E3C">
              <w:rPr>
                <w:rFonts w:ascii="Arial" w:hAnsi="Arial" w:cs="Arial"/>
              </w:rPr>
              <w:t>15-64 years: No effect</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65+ years: 1.3% (0.6-2.0)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 xml:space="preserve">Moderate </w:t>
            </w:r>
            <w:r w:rsidRPr="00274E3C">
              <w:rPr>
                <w:rFonts w:ascii="Arial" w:hAnsi="Arial" w:cs="Arial"/>
              </w:rPr>
              <w:lastRenderedPageBreak/>
              <w:t>heterogeneity for 65+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390-459; ICD10: I00–I99 (excluding I67.3, I68.0, I88, I97.8, I97.9, I98.0),</w:t>
            </w:r>
          </w:p>
          <w:p w:rsidR="00641F35" w:rsidRPr="00274E3C" w:rsidRDefault="00641F35" w:rsidP="00641F35">
            <w:pPr>
              <w:spacing w:after="0" w:line="240" w:lineRule="auto"/>
              <w:rPr>
                <w:rFonts w:ascii="Arial" w:hAnsi="Arial" w:cs="Arial"/>
              </w:rPr>
            </w:pPr>
            <w:r w:rsidRPr="00274E3C">
              <w:rPr>
                <w:rFonts w:ascii="Arial" w:hAnsi="Arial" w:cs="Arial"/>
              </w:rPr>
              <w:t>G45 (excluding G45.3), G46, M30, M31, R58</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0.80% (0.59-1.10%)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&lt;EndNote&gt;&lt;Cite&gt;&lt;Author&gt;Bell&lt;/Author&gt;&lt;Year&gt;2008&lt;/Year&gt;&lt;RecNum&gt;5337&lt;/RecNum&gt;&lt;DisplayText&gt;(Bell, Ebisu et al. 2008)&lt;/DisplayText&gt;&lt;record&gt;&lt;rec-number&gt;5337&lt;/rec-number&gt;&lt;foreign-keys&gt;&lt;key app="EN" db-id="rterx2t909daafew29spftasfsaz5v0vs2ew"&gt;5337&lt;/key&gt;&lt;/foreign-keys&gt;&lt;ref-type name="Journal Article"&gt;17&lt;/ref-type&gt;&lt;contributors&gt;&lt;authors&gt;&lt;author&gt;Bell, M.L.&lt;/author&gt;&lt;author&gt;Ebisu, K.&lt;/author&gt;&lt;author&gt;Peng, R.D.&lt;/author&gt;&lt;author&gt;Walker, J.&lt;/author&gt;&lt;author&gt;Samet, J M&lt;/author&gt;&lt;author&gt;Zeger, S.L.&lt;/author&gt;&lt;author&gt;Dominci, F.&lt;/author&gt;&lt;/authors&gt;&lt;/contributors&gt;&lt;titles&gt;&lt;title&gt;Seasonal and regional short-term effects of fine particles on hospital admissions in 202 US counties, 1999-2005&lt;/title&gt;&lt;secondary-title&gt;American Journal of Epidemiology&lt;/secondary-title&gt;&lt;/titles&gt;&lt;periodical&gt;&lt;full-title&gt;American Journal of Epidemiology&lt;/full-title&gt;&lt;/periodical&gt;&lt;pages&gt;1301-1310&lt;/pages&gt;&lt;volume&gt;168&lt;/volume&gt;&lt;number&gt;11&lt;/number&gt;&lt;dates&gt;&lt;year&gt;2008&lt;/year&gt;&lt;/dates&gt;&lt;urls&gt;&lt;/urls&gt;&lt;/record&gt;&lt;/Cite&gt;&lt;/EndNote&gt;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 w:tooltip="Bell, 2008 #5337" w:history="1">
              <w:r w:rsidR="00714906" w:rsidRPr="00274E3C">
                <w:rPr>
                  <w:rFonts w:ascii="Arial" w:hAnsi="Arial" w:cs="Arial"/>
                  <w:noProof/>
                </w:rPr>
                <w:t>Bell, Ebisu et al. 2008</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426-428, 430-438,410-414, 429, 440-449</w:t>
            </w:r>
          </w:p>
          <w:p w:rsidR="00641F35" w:rsidRPr="00274E3C" w:rsidRDefault="00641F35" w:rsidP="00641F35">
            <w:pPr>
              <w:spacing w:after="0" w:line="240" w:lineRule="auto"/>
              <w:rPr>
                <w:rFonts w:ascii="Arial" w:hAnsi="Arial" w:cs="Arial"/>
              </w:rPr>
            </w:pPr>
            <w:r w:rsidRPr="00274E3C">
              <w:rPr>
                <w:rFonts w:ascii="Arial" w:hAnsi="Arial" w:cs="Arial"/>
              </w:rPr>
              <w:t>Age: 65-99 years</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c>
          <w:tcPr>
            <w:tcW w:w="2223" w:type="dxa"/>
          </w:tcPr>
          <w:p w:rsidR="00641F35" w:rsidRDefault="00641F35" w:rsidP="00641F35">
            <w:pPr>
              <w:spacing w:after="0" w:line="240" w:lineRule="auto"/>
              <w:rPr>
                <w:rFonts w:ascii="Arial" w:hAnsi="Arial" w:cs="Arial"/>
              </w:rPr>
            </w:pPr>
            <w:r>
              <w:rPr>
                <w:rFonts w:ascii="Arial" w:hAnsi="Arial" w:cs="Arial"/>
              </w:rPr>
              <w:t xml:space="preserve">Recommended CRF: </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65+ years: 1.3% (0.6-2.0)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Cardiac</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5.1% (3.5-6.7%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3" w:tooltip="Simpson, 2005 #4461"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Pooled estimate from 3 cities</w:t>
            </w:r>
            <w:r>
              <w:rPr>
                <w:rFonts w:ascii="Arial" w:hAnsi="Arial" w:cs="Arial"/>
              </w:rPr>
              <w:t xml:space="preserve"> - </w:t>
            </w:r>
            <w:r w:rsidRPr="00274E3C">
              <w:rPr>
                <w:rFonts w:ascii="Arial" w:hAnsi="Arial" w:cs="Arial"/>
              </w:rPr>
              <w:t xml:space="preserve">Sydney, </w:t>
            </w:r>
            <w:r>
              <w:rPr>
                <w:rFonts w:ascii="Arial" w:hAnsi="Arial" w:cs="Arial"/>
              </w:rPr>
              <w:t>M</w:t>
            </w:r>
            <w:r w:rsidRPr="00274E3C">
              <w:rPr>
                <w:rFonts w:ascii="Arial" w:hAnsi="Arial" w:cs="Arial"/>
              </w:rPr>
              <w:t>elbourne, Perth</w:t>
            </w:r>
            <w:r>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lCD9: 390-429</w:t>
            </w:r>
            <w:r>
              <w:rPr>
                <w:rFonts w:ascii="Arial" w:hAnsi="Arial" w:cs="Arial"/>
              </w:rPr>
              <w:t xml:space="preserve">; </w:t>
            </w:r>
            <w:r w:rsidRPr="00274E3C">
              <w:rPr>
                <w:rFonts w:ascii="Arial" w:hAnsi="Arial" w:cs="Arial"/>
              </w:rPr>
              <w:t>ICDI0: I00-I52, I97.0, I97.1, I98.1</w:t>
            </w:r>
          </w:p>
          <w:p w:rsidR="00641F35" w:rsidRPr="00274E3C" w:rsidRDefault="00641F35" w:rsidP="00641F35">
            <w:pPr>
              <w:spacing w:after="0" w:line="240" w:lineRule="auto"/>
              <w:rPr>
                <w:rFonts w:ascii="Arial" w:hAnsi="Arial" w:cs="Arial"/>
              </w:rPr>
            </w:pPr>
            <w:r w:rsidRPr="00274E3C">
              <w:rPr>
                <w:rFonts w:ascii="Arial" w:hAnsi="Arial" w:cs="Arial"/>
              </w:rPr>
              <w:t>Age: All</w:t>
            </w:r>
            <w:r>
              <w:rPr>
                <w:rFonts w:ascii="Arial" w:hAnsi="Arial" w:cs="Arial"/>
              </w:rPr>
              <w:t xml:space="preserve"> ages.</w:t>
            </w:r>
          </w:p>
          <w:p w:rsidR="00641F35" w:rsidRPr="00274E3C" w:rsidRDefault="00641F35" w:rsidP="00641F35">
            <w:pPr>
              <w:spacing w:after="0" w:line="240" w:lineRule="auto"/>
              <w:rPr>
                <w:rFonts w:ascii="Arial" w:hAnsi="Arial" w:cs="Arial"/>
              </w:rPr>
            </w:pPr>
            <w:r w:rsidRPr="00274E3C">
              <w:rPr>
                <w:rFonts w:ascii="Arial" w:hAnsi="Arial" w:cs="Arial"/>
              </w:rPr>
              <w:t>1-hour maximum</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 xml:space="preserve">15-64 years: No </w:t>
            </w:r>
            <w:r w:rsidRPr="00274E3C">
              <w:rPr>
                <w:rFonts w:ascii="Arial" w:hAnsi="Arial" w:cs="Arial"/>
              </w:rPr>
              <w:lastRenderedPageBreak/>
              <w:t>effect</w:t>
            </w:r>
          </w:p>
          <w:p w:rsidR="00641F35" w:rsidRPr="00274E3C" w:rsidRDefault="00641F35" w:rsidP="00641F35">
            <w:pPr>
              <w:spacing w:after="0" w:line="240" w:lineRule="auto"/>
              <w:rPr>
                <w:rFonts w:ascii="Arial" w:hAnsi="Arial" w:cs="Arial"/>
              </w:rPr>
            </w:pPr>
            <w:r w:rsidRPr="00274E3C">
              <w:rPr>
                <w:rFonts w:ascii="Arial" w:hAnsi="Arial" w:cs="Arial"/>
              </w:rPr>
              <w:t>65+ years: 1.9% (1.0-2.7%)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Moderate heterogeneity for 65+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lCD9: 390-429; ICDI0: I00-I52, I97.0, I97.1, I98.1</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Pr>
                <w:rFonts w:ascii="Arial" w:hAnsi="Arial" w:cs="Arial"/>
              </w:rPr>
              <w:t xml:space="preserve">Recommended CRF: </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65+ years: 1.9% (1.0-2.7%)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May use the CRF from Simpson et al </w:t>
            </w: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3" w:tooltip="Simpson, 2005 #4461"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r>
              <w:rPr>
                <w:rFonts w:ascii="Arial" w:hAnsi="Arial" w:cs="Arial"/>
              </w:rPr>
              <w:t xml:space="preserve"> in a sensitivity analysis.</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Cardiac failure</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15-64 years: No effect</w:t>
            </w:r>
          </w:p>
          <w:p w:rsidR="00641F35" w:rsidRPr="00274E3C" w:rsidRDefault="00641F35" w:rsidP="00641F35">
            <w:pPr>
              <w:spacing w:after="0" w:line="240" w:lineRule="auto"/>
              <w:rPr>
                <w:rFonts w:ascii="Arial" w:hAnsi="Arial" w:cs="Arial"/>
              </w:rPr>
            </w:pPr>
            <w:r w:rsidRPr="00274E3C">
              <w:rPr>
                <w:rFonts w:ascii="Arial" w:hAnsi="Arial" w:cs="Arial"/>
              </w:rPr>
              <w:t>65+ years: 3.6% (1.8-5.4%)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Moderate heterogeneity for 65+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xml:space="preserve">, Perth </w:t>
            </w:r>
            <w:r w:rsidRPr="00274E3C">
              <w:rPr>
                <w:rFonts w:ascii="Arial" w:hAnsi="Arial" w:cs="Arial"/>
              </w:rPr>
              <w:lastRenderedPageBreak/>
              <w:t>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428; ICD10: I50</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Pr>
                <w:rFonts w:ascii="Arial" w:hAnsi="Arial" w:cs="Arial"/>
              </w:rPr>
              <w:t xml:space="preserve">Recommended CRF: </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65+ years: 3.6% (1.8-5.4%)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 xml:space="preserve">Cerebrovascular </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Stroke:</w:t>
            </w:r>
          </w:p>
          <w:p w:rsidR="00641F35" w:rsidRPr="00274E3C" w:rsidRDefault="00641F35" w:rsidP="00641F35">
            <w:pPr>
              <w:spacing w:after="0" w:line="240" w:lineRule="auto"/>
              <w:rPr>
                <w:rFonts w:ascii="Arial" w:hAnsi="Arial" w:cs="Arial"/>
              </w:rPr>
            </w:pPr>
            <w:r w:rsidRPr="00274E3C">
              <w:rPr>
                <w:rFonts w:ascii="Arial" w:hAnsi="Arial" w:cs="Arial"/>
              </w:rPr>
              <w:t>15-64 years: No effect</w:t>
            </w:r>
          </w:p>
          <w:p w:rsidR="00641F35" w:rsidRPr="00274E3C" w:rsidRDefault="00641F35" w:rsidP="00641F35">
            <w:pPr>
              <w:spacing w:after="0" w:line="240" w:lineRule="auto"/>
              <w:rPr>
                <w:rFonts w:ascii="Arial" w:hAnsi="Arial" w:cs="Arial"/>
              </w:rPr>
            </w:pPr>
            <w:r w:rsidRPr="00274E3C">
              <w:rPr>
                <w:rFonts w:ascii="Arial" w:hAnsi="Arial" w:cs="Arial"/>
              </w:rPr>
              <w:t>65+ years: 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Low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 xml:space="preserve">ICD9: 430-438; </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ICD10: I60-I66, I67 (excluding I67.0, I67.3), I68 (excluding I68.0), I69, G45 (excluding G45.3), G46</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No effect in Australian 4-cities meta-analysis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 xml:space="preserve">Ischaemic heart disease </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15-64 years: No effect</w:t>
            </w:r>
          </w:p>
          <w:p w:rsidR="00641F35" w:rsidRPr="00274E3C" w:rsidRDefault="00641F35" w:rsidP="00641F35">
            <w:pPr>
              <w:spacing w:after="0" w:line="240" w:lineRule="auto"/>
              <w:rPr>
                <w:rFonts w:ascii="Arial" w:hAnsi="Arial" w:cs="Arial"/>
              </w:rPr>
            </w:pPr>
            <w:r w:rsidRPr="00274E3C">
              <w:rPr>
                <w:rFonts w:ascii="Arial" w:hAnsi="Arial" w:cs="Arial"/>
              </w:rPr>
              <w:t>65+ years: 1.6% (0.7-2.4%)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 xml:space="preserve">Environment Protection and </w:t>
              </w:r>
              <w:r w:rsidR="00714906" w:rsidRPr="00274E3C">
                <w:rPr>
                  <w:rFonts w:ascii="Arial" w:hAnsi="Arial" w:cs="Arial"/>
                  <w:noProof/>
                </w:rPr>
                <w:lastRenderedPageBreak/>
                <w:t>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Low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410-413; ICD10: 120-122, 124, 125.2</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Pr>
                <w:rFonts w:ascii="Arial" w:hAnsi="Arial" w:cs="Arial"/>
              </w:rPr>
              <w:t xml:space="preserve">Recommended CRF: </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65+ years: 1.6% (0.7-2.4%)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 xml:space="preserve">Environment Protection and </w:t>
              </w:r>
              <w:r w:rsidR="00714906" w:rsidRPr="00274E3C">
                <w:rPr>
                  <w:rFonts w:ascii="Arial" w:hAnsi="Arial" w:cs="Arial"/>
                  <w:noProof/>
                </w:rPr>
                <w:lastRenderedPageBreak/>
                <w:t>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Arrhythmia</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15-64 years: 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65+ years: 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Low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437; ICD10: I46-I49</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No effect in Australian 4-cities meta-analysis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Myocardial infarction</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15-64 years: 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 xml:space="preserve">65+ years: 2.7% </w:t>
            </w:r>
            <w:r w:rsidRPr="00274E3C">
              <w:rPr>
                <w:rFonts w:ascii="Arial" w:hAnsi="Arial" w:cs="Arial"/>
              </w:rPr>
              <w:lastRenderedPageBreak/>
              <w:t>(1.3-4.2%)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Low heterogeneity for 65+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lCD9: 410; ICDI0: I21, I22</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Pr>
                <w:rFonts w:ascii="Arial" w:hAnsi="Arial" w:cs="Arial"/>
              </w:rPr>
              <w:t xml:space="preserve">Recommended CRF: </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 xml:space="preserve">65+ years: 2.7% </w:t>
            </w:r>
            <w:r w:rsidRPr="00274E3C">
              <w:rPr>
                <w:rFonts w:ascii="Arial" w:hAnsi="Arial" w:cs="Arial"/>
              </w:rPr>
              <w:lastRenderedPageBreak/>
              <w:t>(1.3-4.2%)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Respiratory</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 xml:space="preserve">1.0401 (1.0045-1.0770) increase per 1 unit </w:t>
            </w:r>
            <w:proofErr w:type="spellStart"/>
            <w:r w:rsidRPr="00274E3C">
              <w:rPr>
                <w:rFonts w:ascii="Arial" w:hAnsi="Arial" w:cs="Arial"/>
              </w:rPr>
              <w:t>bsp</w:t>
            </w:r>
            <w:proofErr w:type="spellEnd"/>
            <w:r w:rsidRPr="00274E3C">
              <w:rPr>
                <w:rFonts w:ascii="Arial" w:hAnsi="Arial" w:cs="Arial"/>
              </w:rPr>
              <w:t xml:space="preserve"> (10</w:t>
            </w:r>
            <w:r w:rsidRPr="00274E3C">
              <w:rPr>
                <w:rFonts w:ascii="Arial" w:hAnsi="Arial" w:cs="Arial"/>
                <w:vertAlign w:val="superscript"/>
              </w:rPr>
              <w:t>-4</w:t>
            </w:r>
            <w:r w:rsidRPr="00274E3C">
              <w:rPr>
                <w:rFonts w:ascii="Arial" w:hAnsi="Arial" w:cs="Arial"/>
              </w:rPr>
              <w:t>.m</w:t>
            </w:r>
            <w:r w:rsidRPr="00274E3C">
              <w:rPr>
                <w:rFonts w:ascii="Arial" w:hAnsi="Arial" w:cs="Arial"/>
                <w:vertAlign w:val="superscript"/>
              </w:rPr>
              <w:t>-1</w:t>
            </w:r>
            <w:r w:rsidRPr="00274E3C">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3" w:tooltip="Simpson, 2005 #4461"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Pooled CRF from 4 cities</w:t>
            </w:r>
            <w:r>
              <w:rPr>
                <w:rFonts w:ascii="Arial" w:hAnsi="Arial" w:cs="Arial"/>
              </w:rPr>
              <w:t xml:space="preserve"> - </w:t>
            </w:r>
            <w:r w:rsidRPr="00274E3C">
              <w:rPr>
                <w:rFonts w:ascii="Arial" w:hAnsi="Arial" w:cs="Arial"/>
              </w:rPr>
              <w:t xml:space="preserve">Sydney, Perth, Melbourne, </w:t>
            </w:r>
            <w:proofErr w:type="gramStart"/>
            <w:r w:rsidRPr="00274E3C">
              <w:rPr>
                <w:rFonts w:ascii="Arial" w:hAnsi="Arial" w:cs="Arial"/>
              </w:rPr>
              <w:t>Brisbane</w:t>
            </w:r>
            <w:proofErr w:type="gramEnd"/>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460-519; ICD10: J00-J99 (excluding J95.4 to J95.9), R09.1, R09.8</w:t>
            </w:r>
          </w:p>
          <w:p w:rsidR="00641F35" w:rsidRPr="00274E3C" w:rsidRDefault="00641F35" w:rsidP="00641F35">
            <w:pPr>
              <w:spacing w:after="0" w:line="240" w:lineRule="auto"/>
              <w:rPr>
                <w:rFonts w:ascii="Arial" w:hAnsi="Arial" w:cs="Arial"/>
              </w:rPr>
            </w:pPr>
            <w:r w:rsidRPr="00274E3C">
              <w:rPr>
                <w:rFonts w:ascii="Arial" w:hAnsi="Arial" w:cs="Arial"/>
              </w:rPr>
              <w:t>Age: 65+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 xml:space="preserve">24-hour </w:t>
            </w:r>
            <w:proofErr w:type="spellStart"/>
            <w:r w:rsidRPr="00274E3C">
              <w:rPr>
                <w:rFonts w:ascii="Arial" w:hAnsi="Arial" w:cs="Arial"/>
              </w:rPr>
              <w:t>bsp</w:t>
            </w:r>
            <w:proofErr w:type="spellEnd"/>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lastRenderedPageBreak/>
              <w:t>Lag 1</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vertAlign w:val="superscript"/>
              </w:rPr>
            </w:pPr>
            <w:r w:rsidRPr="00274E3C">
              <w:rPr>
                <w:rFonts w:ascii="Arial" w:hAnsi="Arial" w:cs="Arial"/>
              </w:rPr>
              <w:t>0 year: 2.4% (1.0-3.8%)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1-4 years: 1.7% (0.7-2.7%)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5-14 years: No effect</w:t>
            </w:r>
          </w:p>
          <w:p w:rsidR="00641F35" w:rsidRPr="00274E3C" w:rsidRDefault="00641F35" w:rsidP="00641F35">
            <w:pPr>
              <w:spacing w:after="0" w:line="240" w:lineRule="auto"/>
              <w:rPr>
                <w:rFonts w:ascii="Arial" w:hAnsi="Arial" w:cs="Arial"/>
              </w:rPr>
            </w:pPr>
            <w:r w:rsidRPr="00274E3C">
              <w:rPr>
                <w:rFonts w:ascii="Arial" w:hAnsi="Arial" w:cs="Arial"/>
              </w:rPr>
              <w:t>15-64 years: 1.1% (0.0-2.1%)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65+ years: 1.6% (0.9-2.3%) increase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Low heterogeneity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460-519; ICD10: J00-J99 (excluding J95.4 to J95.9),</w:t>
            </w:r>
          </w:p>
          <w:p w:rsidR="00641F35" w:rsidRPr="00274E3C" w:rsidRDefault="00641F35" w:rsidP="00641F35">
            <w:pPr>
              <w:spacing w:after="0" w:line="240" w:lineRule="auto"/>
              <w:rPr>
                <w:rFonts w:ascii="Arial" w:hAnsi="Arial" w:cs="Arial"/>
              </w:rPr>
            </w:pPr>
            <w:r w:rsidRPr="00274E3C">
              <w:rPr>
                <w:rFonts w:ascii="Arial" w:hAnsi="Arial" w:cs="Arial"/>
              </w:rPr>
              <w:t>R09.1, R09.8</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&lt;EndNote&gt;&lt;Cite&gt;&lt;Author&gt;Bell&lt;/Author&gt;&lt;Year&gt;2008&lt;/Year&gt;&lt;RecNum&gt;5337&lt;/RecNum&gt;&lt;DisplayText&gt;(Bell, Ebisu et al. 2008)&lt;/DisplayText&gt;&lt;record&gt;&lt;rec-number&gt;5337&lt;/rec-number&gt;&lt;foreign-keys&gt;&lt;key app="EN" db-id="rterx2t909daafew29spftasfsaz5v0vs2ew"&gt;5337&lt;/key&gt;&lt;/foreign-keys&gt;&lt;ref-type name="Journal Article"&gt;17&lt;/ref-type&gt;&lt;contributors&gt;&lt;authors&gt;&lt;author&gt;Bell, M.L.&lt;/author&gt;&lt;author&gt;Ebisu, K.&lt;/author&gt;&lt;author&gt;Peng, R.D.&lt;/author&gt;&lt;author&gt;Walker, J.&lt;/author&gt;&lt;author&gt;Samet, J M&lt;/author&gt;&lt;author&gt;Zeger, S.L.&lt;/author&gt;&lt;author&gt;Dominci, F.&lt;/author&gt;&lt;/authors&gt;&lt;/contributors&gt;&lt;titles&gt;&lt;title&gt;Seasonal and regional short-term effects of fine particles on hospital admissions in 202 US counties, 1999-2005&lt;/title&gt;&lt;secondary-title&gt;American Journal of Epidemiology&lt;/secondary-title&gt;&lt;/titles&gt;&lt;periodical&gt;&lt;full-title&gt;American Journal of Epidemiology&lt;/full-title&gt;&lt;/periodical&gt;&lt;pages&gt;1301-1310&lt;/pages&gt;&lt;volume&gt;168&lt;/volume&gt;&lt;number&gt;11&lt;/number&gt;&lt;dates&gt;&lt;year&gt;2008&lt;/year&gt;&lt;/dates&gt;&lt;urls&gt;&lt;/urls&gt;&lt;/record&gt;&lt;/Cite&gt;&lt;/EndNote&gt;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 w:tooltip="Bell, 2008 #5337" w:history="1">
              <w:r w:rsidR="00714906" w:rsidRPr="00274E3C">
                <w:rPr>
                  <w:rFonts w:ascii="Arial" w:hAnsi="Arial" w:cs="Arial"/>
                  <w:noProof/>
                </w:rPr>
                <w:t>Bell, Ebisu et al. 2008</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490-492, 463-466, 480-487</w:t>
            </w:r>
          </w:p>
          <w:p w:rsidR="00641F35" w:rsidRPr="00274E3C" w:rsidRDefault="00641F35" w:rsidP="00641F35">
            <w:pPr>
              <w:spacing w:after="0" w:line="240" w:lineRule="auto"/>
              <w:rPr>
                <w:rFonts w:ascii="Arial" w:hAnsi="Arial" w:cs="Arial"/>
              </w:rPr>
            </w:pPr>
            <w:r w:rsidRPr="00274E3C">
              <w:rPr>
                <w:rFonts w:ascii="Arial" w:hAnsi="Arial" w:cs="Arial"/>
              </w:rPr>
              <w:t>Age</w:t>
            </w:r>
            <w:r>
              <w:rPr>
                <w:rFonts w:ascii="Arial" w:hAnsi="Arial" w:cs="Arial"/>
              </w:rPr>
              <w:t>:</w:t>
            </w:r>
            <w:r w:rsidRPr="00274E3C">
              <w:rPr>
                <w:rFonts w:ascii="Arial" w:hAnsi="Arial" w:cs="Arial"/>
              </w:rPr>
              <w:t xml:space="preserve"> 65-99 years</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2.07% (1.2-2.95%)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&lt;EndNote&gt;&lt;Cite&gt;&lt;Author&gt;Zanobetti&lt;/Author&gt;&lt;Year&gt;2009&lt;/Year&gt;&lt;RecNum&gt;5336&lt;/RecNum&gt;&lt;DisplayText&gt;(Zanobetti and Schwartz 2009)&lt;/DisplayText&gt;&lt;record&gt;&lt;rec-number&gt;5336&lt;/rec-number&gt;&lt;foreign-keys&gt;&lt;key app="EN" db-id="rterx2t909daafew29spftasfsaz5v0vs2ew"&gt;5336&lt;/key&gt;&lt;/foreign-keys&gt;&lt;ref-type name="Journal Article"&gt;17&lt;/ref-type&gt;&lt;contributors&gt;&lt;authors&gt;&lt;author&gt;Zanobetti, A.&lt;/author&gt;&lt;author&gt;Schwartz, J.&lt;/author&gt;&lt;/authors&gt;&lt;/contributors&gt;&lt;titles&gt;&lt;title&gt;The effect of fine and coarse particulate air pollution on mortality: A National Analysis&lt;/title&gt;&lt;secondary-title&gt;Environmental Health Perspectives&lt;/secondary-title&gt;&lt;/titles&gt;&lt;periodical&gt;&lt;full-title&gt;Environmental Health Perspectives&lt;/full-title&gt;&lt;/periodical&gt;&lt;pages&gt;898-903&lt;/pages&gt;&lt;volume&gt;117&lt;/volume&gt;&lt;number&gt;6&lt;/number&gt;&lt;dates&gt;&lt;year&gt;2009&lt;/year&gt;&lt;/dates&gt;&lt;urls&gt;&lt;/urls&gt;&lt;/record&gt;&lt;/Cite&gt;&lt;/EndNote&gt;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8" w:tooltip="Zanobetti, 2009 #5336" w:history="1">
              <w:r w:rsidR="00714906" w:rsidRPr="00274E3C">
                <w:rPr>
                  <w:rFonts w:ascii="Arial" w:hAnsi="Arial" w:cs="Arial"/>
                  <w:noProof/>
                </w:rPr>
                <w:t>Zanobetti and Schwartz 2009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 w:tooltip="Abt Associates Inc, 2011 #5139" w:history="1">
              <w:r w:rsidR="00714906" w:rsidRPr="00274E3C">
                <w:rPr>
                  <w:rFonts w:ascii="Arial" w:hAnsi="Arial" w:cs="Arial"/>
                  <w:noProof/>
                </w:rPr>
                <w:t>Abt Associates Inc 2011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460-519</w:t>
            </w:r>
          </w:p>
          <w:p w:rsidR="00641F35" w:rsidRPr="00274E3C" w:rsidRDefault="00641F35" w:rsidP="00641F35">
            <w:pPr>
              <w:spacing w:after="0" w:line="240" w:lineRule="auto"/>
              <w:rPr>
                <w:rFonts w:ascii="Arial" w:hAnsi="Arial" w:cs="Arial"/>
              </w:rPr>
            </w:pPr>
            <w:r w:rsidRPr="00274E3C">
              <w:rPr>
                <w:rFonts w:ascii="Arial" w:hAnsi="Arial" w:cs="Arial"/>
              </w:rPr>
              <w:t>Age: 65-99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2-day average</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 xml:space="preserve">0-14 years: </w:t>
            </w:r>
            <w:r>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t>15-64 years:</w:t>
            </w:r>
          </w:p>
          <w:p w:rsidR="00641F35" w:rsidRPr="00274E3C" w:rsidRDefault="00641F35" w:rsidP="00641F35">
            <w:pPr>
              <w:spacing w:after="0" w:line="240" w:lineRule="auto"/>
              <w:rPr>
                <w:rFonts w:ascii="Arial" w:hAnsi="Arial" w:cs="Arial"/>
              </w:rPr>
            </w:pPr>
            <w:r>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t>65+ years:</w:t>
            </w:r>
          </w:p>
          <w:p w:rsidR="00641F35" w:rsidRPr="00274E3C" w:rsidRDefault="00641F35" w:rsidP="00641F35">
            <w:pPr>
              <w:spacing w:after="0" w:line="240" w:lineRule="auto"/>
              <w:rPr>
                <w:rFonts w:ascii="Arial" w:hAnsi="Arial" w:cs="Arial"/>
              </w:rPr>
            </w:pPr>
            <w:r>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PEVuZE5vdGU+PENpdGU+PEF1dGhvcj5BbmRlcnNvbjwvQXV0aG9yPjxZZWFyPjIwMDE8L1llYXI+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9" w:tooltip="Anderson, 2001 #3854" w:history="1">
              <w:r w:rsidR="00714906" w:rsidRPr="00274E3C">
                <w:rPr>
                  <w:rFonts w:ascii="Arial" w:hAnsi="Arial" w:cs="Arial"/>
                  <w:noProof/>
                </w:rPr>
                <w:t>Anderson, Bremner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1" w:tooltip="WHO Europe, 2004 #5340" w:history="1">
              <w:r w:rsidR="00714906" w:rsidRPr="00274E3C">
                <w:rPr>
                  <w:rFonts w:ascii="Arial" w:hAnsi="Arial" w:cs="Arial"/>
                  <w:noProof/>
                </w:rPr>
                <w:t>WHO Europe 2004</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1 study only</w:t>
            </w:r>
          </w:p>
          <w:p w:rsidR="00641F35" w:rsidRPr="00274E3C" w:rsidRDefault="00641F35" w:rsidP="00641F35">
            <w:pPr>
              <w:spacing w:after="0" w:line="240" w:lineRule="auto"/>
              <w:rPr>
                <w:rFonts w:ascii="Arial" w:hAnsi="Arial" w:cs="Arial"/>
              </w:rPr>
            </w:pPr>
            <w:r w:rsidRPr="00274E3C">
              <w:rPr>
                <w:rFonts w:ascii="Arial" w:hAnsi="Arial" w:cs="Arial"/>
              </w:rPr>
              <w:t>ICD9: 460-519</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All</w:t>
            </w:r>
            <w:r>
              <w:rPr>
                <w:rFonts w:ascii="Arial" w:hAnsi="Arial" w:cs="Arial"/>
              </w:rPr>
              <w:t xml:space="preserve"> ages.</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Recommend CRF</w:t>
            </w:r>
            <w:r>
              <w:rPr>
                <w:rFonts w:ascii="Arial" w:hAnsi="Arial" w:cs="Arial"/>
              </w:rPr>
              <w:t xml:space="preserve">: CRFs from Australian 4-cities meta-analysis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Asthma</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1.0893 (1.0240-</w:t>
            </w:r>
            <w:r w:rsidRPr="00274E3C">
              <w:rPr>
                <w:rFonts w:ascii="Arial" w:hAnsi="Arial" w:cs="Arial"/>
              </w:rPr>
              <w:lastRenderedPageBreak/>
              <w:t xml:space="preserve">1.1587) increase per 1 unit </w:t>
            </w:r>
            <w:proofErr w:type="spellStart"/>
            <w:r w:rsidRPr="00274E3C">
              <w:rPr>
                <w:rFonts w:ascii="Arial" w:hAnsi="Arial" w:cs="Arial"/>
              </w:rPr>
              <w:t>bsp</w:t>
            </w:r>
            <w:proofErr w:type="spellEnd"/>
            <w:r w:rsidRPr="00274E3C">
              <w:rPr>
                <w:rFonts w:ascii="Arial" w:hAnsi="Arial" w:cs="Arial"/>
              </w:rPr>
              <w:t xml:space="preserve"> (10</w:t>
            </w:r>
            <w:r w:rsidRPr="00274E3C">
              <w:rPr>
                <w:rFonts w:ascii="Arial" w:hAnsi="Arial" w:cs="Arial"/>
                <w:vertAlign w:val="superscript"/>
              </w:rPr>
              <w:t>-4</w:t>
            </w:r>
            <w:r w:rsidRPr="00274E3C">
              <w:rPr>
                <w:rFonts w:ascii="Arial" w:hAnsi="Arial" w:cs="Arial"/>
              </w:rPr>
              <w:t>.m</w:t>
            </w:r>
            <w:r w:rsidRPr="00274E3C">
              <w:rPr>
                <w:rFonts w:ascii="Arial" w:hAnsi="Arial" w:cs="Arial"/>
                <w:vertAlign w:val="superscript"/>
              </w:rPr>
              <w:t>-1</w:t>
            </w:r>
            <w:r w:rsidRPr="00274E3C">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3" w:tooltip="Simpson, 2005 #4461" w:history="1">
              <w:r w:rsidR="00714906" w:rsidRPr="00274E3C">
                <w:rPr>
                  <w:rFonts w:ascii="Arial" w:hAnsi="Arial" w:cs="Arial"/>
                  <w:noProof/>
                </w:rPr>
                <w:t>Simpson, Williams et al.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Pooled CRF from 4 cities (Sydney, Perth, Melbourne, Brisbane)</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ICD9: 493; ICD10: J45, J46, J44.8</w:t>
            </w:r>
          </w:p>
          <w:p w:rsidR="00641F35" w:rsidRPr="00274E3C" w:rsidRDefault="00641F35" w:rsidP="00641F35">
            <w:pPr>
              <w:spacing w:after="0" w:line="240" w:lineRule="auto"/>
              <w:rPr>
                <w:rFonts w:ascii="Arial" w:hAnsi="Arial" w:cs="Arial"/>
              </w:rPr>
            </w:pPr>
            <w:r w:rsidRPr="00274E3C">
              <w:rPr>
                <w:rFonts w:ascii="Arial" w:hAnsi="Arial" w:cs="Arial"/>
              </w:rPr>
              <w:t>Age: 15-64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 xml:space="preserve">Lag 3 24-hour </w:t>
            </w:r>
            <w:proofErr w:type="spellStart"/>
            <w:r w:rsidRPr="00274E3C">
              <w:rPr>
                <w:rFonts w:ascii="Arial" w:hAnsi="Arial" w:cs="Arial"/>
              </w:rPr>
              <w:t>bsp</w:t>
            </w:r>
            <w:proofErr w:type="spellEnd"/>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vertAlign w:val="superscript"/>
              </w:rPr>
            </w:pPr>
            <w:r>
              <w:rPr>
                <w:rFonts w:ascii="Arial" w:hAnsi="Arial" w:cs="Arial"/>
              </w:rPr>
              <w:t>0</w:t>
            </w:r>
            <w:r w:rsidRPr="00274E3C">
              <w:rPr>
                <w:rFonts w:ascii="Arial" w:hAnsi="Arial" w:cs="Arial"/>
              </w:rPr>
              <w:t xml:space="preserve"> year: not calculated due to uncertain diagnosis</w:t>
            </w:r>
            <w:r>
              <w:rPr>
                <w:rFonts w:ascii="Arial" w:hAnsi="Arial" w:cs="Arial"/>
              </w:rPr>
              <w:t>.</w:t>
            </w:r>
          </w:p>
          <w:p w:rsidR="00641F35" w:rsidRPr="00274E3C" w:rsidRDefault="00641F35" w:rsidP="00641F35">
            <w:pPr>
              <w:spacing w:after="0" w:line="240" w:lineRule="auto"/>
              <w:rPr>
                <w:rFonts w:ascii="Arial" w:hAnsi="Arial" w:cs="Arial"/>
                <w:vertAlign w:val="superscript"/>
              </w:rPr>
            </w:pPr>
            <w:r w:rsidRPr="00274E3C">
              <w:rPr>
                <w:rFonts w:ascii="Arial" w:hAnsi="Arial" w:cs="Arial"/>
              </w:rPr>
              <w:t>1-4 years: 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5-14 years: No effect</w:t>
            </w:r>
            <w:r>
              <w:rPr>
                <w:rFonts w:ascii="Arial" w:hAnsi="Arial" w:cs="Arial"/>
              </w:rPr>
              <w:t>.</w:t>
            </w:r>
          </w:p>
          <w:p w:rsidR="00641F35" w:rsidRPr="00CE7927" w:rsidRDefault="00641F35" w:rsidP="00641F35">
            <w:pPr>
              <w:spacing w:after="0" w:line="240" w:lineRule="auto"/>
              <w:rPr>
                <w:rFonts w:ascii="Arial" w:hAnsi="Arial" w:cs="Arial"/>
              </w:rPr>
            </w:pPr>
            <w:r w:rsidRPr="00274E3C">
              <w:rPr>
                <w:rFonts w:ascii="Arial" w:hAnsi="Arial" w:cs="Arial"/>
              </w:rPr>
              <w:t xml:space="preserve">15-64 years: 2.2% (0.7-3.6%) </w:t>
            </w:r>
            <w:proofErr w:type="gramStart"/>
            <w:r w:rsidRPr="00274E3C">
              <w:rPr>
                <w:rFonts w:ascii="Arial" w:hAnsi="Arial" w:cs="Arial"/>
              </w:rPr>
              <w:t>per 3.78 µg/m</w:t>
            </w:r>
            <w:r w:rsidRPr="00274E3C">
              <w:rPr>
                <w:rFonts w:ascii="Arial" w:hAnsi="Arial" w:cs="Arial"/>
                <w:vertAlign w:val="superscript"/>
              </w:rPr>
              <w:t>3</w:t>
            </w:r>
            <w:proofErr w:type="gramEnd"/>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65+ years: 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Moderate heterogeneity for 15-64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lastRenderedPageBreak/>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493; ICD10: J45, J46, J44.8</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 xml:space="preserve">1.04 (1.01-1.06) per </w:t>
            </w:r>
            <w:r w:rsidRPr="00274E3C">
              <w:rPr>
                <w:rFonts w:ascii="Arial" w:hAnsi="Arial" w:cs="Arial"/>
              </w:rPr>
              <w:lastRenderedPageBreak/>
              <w:t>11.8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&lt;EndNote&gt;&lt;Cite&gt;&lt;Author&gt;Sheppard&lt;/Author&gt;&lt;Year&gt;2003&lt;/Year&gt;&lt;RecNum&gt;5040&lt;/RecNum&gt;&lt;DisplayText&gt;(Sheppard 2003)&lt;/DisplayText&gt;&lt;record&gt;&lt;rec-number&gt;5040&lt;/rec-number&gt;&lt;foreign-keys&gt;&lt;key app="EN" db-id="rterx2t909daafew29spftasfsaz5v0vs2ew"&gt;5040&lt;/key&gt;&lt;/foreign-keys&gt;&lt;ref-type name="Report"&gt;27&lt;/ref-type&gt;&lt;contributors&gt;&lt;authors&gt;&lt;author&gt;Sheppard, L.&lt;/author&gt;&lt;/authors&gt;&lt;/contributors&gt;&lt;titles&gt;&lt;title&gt;Ambient air pollution and nonelderly asthma hospital admissions in Seattle, Washington, 1987-1994&lt;/title&gt;&lt;secondary-title&gt;Revised analyses of time-series studies of air pollution and health. Special report&lt;/secondary-title&gt;&lt;/titles&gt;&lt;pages&gt;227-230&lt;/pages&gt;&lt;dates&gt;&lt;year&gt;2003&lt;/year&gt;&lt;/dates&gt;&lt;pub-location&gt;Boston, MA&lt;/pub-location&gt;&lt;publisher&gt;Health Effects Institute&lt;/publisher&gt;&lt;urls&gt;&lt;/urls&gt;&lt;/record&gt;&lt;/Cite&gt;&lt;/EndNote&gt;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01" w:tooltip="Sheppard, 2003 #5040" w:history="1">
              <w:r w:rsidR="00714906" w:rsidRPr="00274E3C">
                <w:rPr>
                  <w:rFonts w:ascii="Arial" w:hAnsi="Arial" w:cs="Arial"/>
                  <w:noProof/>
                </w:rPr>
                <w:t>Sheppard 2003</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 w:tooltip="Abt Associates Inc, 2011 #5139" w:history="1">
              <w:r w:rsidR="00714906" w:rsidRPr="00274E3C">
                <w:rPr>
                  <w:rFonts w:ascii="Arial" w:hAnsi="Arial" w:cs="Arial"/>
                  <w:noProof/>
                </w:rPr>
                <w:t>Abt Associates Inc 2011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0-64 years</w:t>
            </w:r>
          </w:p>
          <w:p w:rsidR="00641F35" w:rsidRPr="00274E3C" w:rsidRDefault="00641F35" w:rsidP="00641F35">
            <w:pPr>
              <w:spacing w:after="0" w:line="240" w:lineRule="auto"/>
              <w:rPr>
                <w:rFonts w:ascii="Arial" w:hAnsi="Arial" w:cs="Arial"/>
              </w:rPr>
            </w:pPr>
            <w:r w:rsidRPr="00274E3C">
              <w:rPr>
                <w:rFonts w:ascii="Arial" w:hAnsi="Arial" w:cs="Arial"/>
              </w:rPr>
              <w:t>ICD9 493</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Recommend CRF</w:t>
            </w:r>
            <w:r>
              <w:rPr>
                <w:rFonts w:ascii="Arial" w:hAnsi="Arial" w:cs="Arial"/>
              </w:rPr>
              <w:t xml:space="preserve">: </w:t>
            </w:r>
            <w:r>
              <w:rPr>
                <w:rFonts w:ascii="Arial" w:hAnsi="Arial" w:cs="Arial"/>
              </w:rPr>
              <w:lastRenderedPageBreak/>
              <w:t xml:space="preserve">CRFs from Australian 4-cities meta-analysis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Chronic obstructive pulmonary disease (COPD)</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15-64 years: No effect</w:t>
            </w:r>
          </w:p>
          <w:p w:rsidR="00641F35" w:rsidRPr="00274E3C" w:rsidRDefault="00641F35" w:rsidP="00641F35">
            <w:pPr>
              <w:spacing w:after="0" w:line="240" w:lineRule="auto"/>
              <w:rPr>
                <w:rFonts w:ascii="Arial" w:hAnsi="Arial" w:cs="Arial"/>
              </w:rPr>
            </w:pPr>
            <w:r w:rsidRPr="00274E3C">
              <w:rPr>
                <w:rFonts w:ascii="Arial" w:hAnsi="Arial" w:cs="Arial"/>
              </w:rPr>
              <w:t>65+ years: 1.6% (0.6-2.7%)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Moderate heterogeneity for 15-64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w:t>
            </w:r>
            <w:proofErr w:type="gramStart"/>
            <w:r w:rsidRPr="00274E3C">
              <w:rPr>
                <w:rFonts w:ascii="Arial" w:hAnsi="Arial" w:cs="Arial"/>
              </w:rPr>
              <w:t>,  Melbourne</w:t>
            </w:r>
            <w:proofErr w:type="gramEnd"/>
            <w:r w:rsidRPr="00274E3C">
              <w:rPr>
                <w:rFonts w:ascii="Arial" w:hAnsi="Arial" w:cs="Arial"/>
              </w:rPr>
              <w:t>,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 xml:space="preserve">lCD9: 490-492, 494-496; ICDI0: J40-J44,  J47, J67 </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Recommend CRF</w:t>
            </w:r>
            <w:r>
              <w:rPr>
                <w:rFonts w:ascii="Arial" w:hAnsi="Arial" w:cs="Arial"/>
              </w:rPr>
              <w:t xml:space="preserve">: CRF for 65+ years from Australian 4-cities meta-analysis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Pneumonia and acute bronchitis</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0 years: 1.0% (0.0-3.4%)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 xml:space="preserve">1-4 years: 2.4% (0.1-4.7%) per 3.78 </w:t>
            </w:r>
            <w:r w:rsidRPr="00274E3C">
              <w:rPr>
                <w:rFonts w:ascii="Arial" w:hAnsi="Arial" w:cs="Arial"/>
              </w:rPr>
              <w:lastRenderedPageBreak/>
              <w:t>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t>15-64 years: No effect</w:t>
            </w:r>
          </w:p>
          <w:p w:rsidR="00641F35" w:rsidRPr="00274E3C" w:rsidRDefault="00641F35" w:rsidP="00641F35">
            <w:pPr>
              <w:spacing w:after="0" w:line="240" w:lineRule="auto"/>
              <w:rPr>
                <w:rFonts w:ascii="Arial" w:hAnsi="Arial" w:cs="Arial"/>
              </w:rPr>
            </w:pPr>
            <w:r w:rsidRPr="00274E3C">
              <w:rPr>
                <w:rFonts w:ascii="Arial" w:hAnsi="Arial" w:cs="Arial"/>
              </w:rPr>
              <w:t>65+ years: 2.0% (0.8-3.2%) per 3.78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Environment Protection and Heritage Council 2005</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Lag 01</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Moderate heterogeneity for 15-64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Meta-analysis of 4 cities - Brisbane, Melbourne, Perth Sydney</w:t>
            </w:r>
            <w:r>
              <w:rPr>
                <w:rFonts w:ascii="Arial" w:hAnsi="Arial" w:cs="Arial"/>
              </w:rPr>
              <w:t>.</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 xml:space="preserve">ICD9: 466, 480-486; </w:t>
            </w:r>
          </w:p>
          <w:p w:rsidR="00641F35" w:rsidRPr="00274E3C" w:rsidRDefault="00641F35" w:rsidP="00641F35">
            <w:pPr>
              <w:autoSpaceDE w:val="0"/>
              <w:autoSpaceDN w:val="0"/>
              <w:adjustRightInd w:val="0"/>
              <w:spacing w:after="0" w:line="240" w:lineRule="auto"/>
              <w:rPr>
                <w:rFonts w:ascii="Arial" w:hAnsi="Arial" w:cs="Arial"/>
              </w:rPr>
            </w:pPr>
            <w:r w:rsidRPr="00274E3C">
              <w:rPr>
                <w:rFonts w:ascii="Arial" w:hAnsi="Arial" w:cs="Arial"/>
              </w:rPr>
              <w:t>ICD10: J12-J17, J18.0, J18.1, Jl8.8, JI8.9, J20, J21</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Recommend CRF</w:t>
            </w:r>
            <w:r>
              <w:rPr>
                <w:rFonts w:ascii="Arial" w:hAnsi="Arial" w:cs="Arial"/>
              </w:rPr>
              <w:t xml:space="preserve">: CRFs from Australian 4-cities meta-analysis </w:t>
            </w:r>
            <w:r w:rsidRPr="00274E3C">
              <w:rPr>
                <w:rFonts w:ascii="Arial" w:hAnsi="Arial" w:cs="Arial"/>
              </w:rPr>
              <w:fldChar w:fldCharType="begin"/>
            </w:r>
            <w:r w:rsidRPr="00274E3C">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5" w:tooltip="Environment Protection and Heritage Council, 2005 #5366" w:history="1">
              <w:r w:rsidR="00714906" w:rsidRPr="00274E3C">
                <w:rPr>
                  <w:rFonts w:ascii="Arial" w:hAnsi="Arial" w:cs="Arial"/>
                  <w:noProof/>
                </w:rPr>
                <w:t xml:space="preserve">Environment </w:t>
              </w:r>
              <w:r w:rsidR="00714906" w:rsidRPr="00274E3C">
                <w:rPr>
                  <w:rFonts w:ascii="Arial" w:hAnsi="Arial" w:cs="Arial"/>
                  <w:noProof/>
                </w:rPr>
                <w:lastRenderedPageBreak/>
                <w:t>Protection and Heritage Council 2005</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lastRenderedPageBreak/>
              <w:t>Emergency department visits</w:t>
            </w:r>
          </w:p>
          <w:p w:rsidR="00641F35" w:rsidRPr="00274E3C" w:rsidRDefault="00641F35" w:rsidP="00641F35">
            <w:pPr>
              <w:spacing w:after="0" w:line="240" w:lineRule="auto"/>
              <w:rPr>
                <w:rFonts w:ascii="Arial" w:hAnsi="Arial" w:cs="Arial"/>
                <w:b/>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 xml:space="preserve">Asthma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1.4%  (0.9-1.8%) increase per 9.4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55" w:tooltip="Jalaludin, 2008 #5218" w:history="1">
              <w:r w:rsidR="00714906" w:rsidRPr="00274E3C">
                <w:rPr>
                  <w:rFonts w:ascii="Arial" w:hAnsi="Arial" w:cs="Arial"/>
                  <w:noProof/>
                </w:rPr>
                <w:t>Jalaludin, Khalaj et al. 2008</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493</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1-14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1.0045 (1.0029-1.0062) per 1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&lt;EndNote&gt;&lt;Cite&gt;&lt;Author&gt;Ito&lt;/Author&gt;&lt;Year&gt;2007&lt;/Year&gt;&lt;RecNum&gt;5339&lt;/RecNum&gt;&lt;DisplayText&gt;(Ito, Thurston et al. 2007)&lt;/DisplayText&gt;&lt;record&gt;&lt;rec-number&gt;5339&lt;/rec-number&gt;&lt;foreign-keys&gt;&lt;key app="EN" db-id="rterx2t909daafew29spftasfsaz5v0vs2ew"&gt;5339&lt;/key&gt;&lt;/foreign-keys&gt;&lt;ref-type name="Journal Article"&gt;17&lt;/ref-type&gt;&lt;contributors&gt;&lt;authors&gt;&lt;author&gt;Ito, K.&lt;/author&gt;&lt;author&gt;Thurston, G. &lt;/author&gt;&lt;author&gt;Silverman, R.A.&lt;/author&gt;&lt;/authors&gt;&lt;/contributors&gt;&lt;titles&gt;&lt;title&gt;Characterization of PM2.5 gaseous pollutants and meteorological interactions in the context of time-series health effects models&lt;/title&gt;&lt;secondary-title&gt;Journal of Exposure Science and Environmental Epidemiology&lt;/secondary-title&gt;&lt;/titles&gt;&lt;periodical&gt;&lt;full-title&gt;Journal of Exposure Science and Environmental Epidemiology&lt;/full-title&gt;&lt;/periodical&gt;&lt;pages&gt;S45-S60&lt;/pages&gt;&lt;volume&gt;17&lt;/volume&gt;&lt;number&gt;S2&lt;/number&gt;&lt;dates&gt;&lt;year&gt;2007&lt;/year&gt;&lt;/dates&gt;&lt;urls&gt;&lt;/urls&gt;&lt;/record&gt;&lt;/Cite&gt;&lt;/EndNote&gt;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52" w:tooltip="Ito, 2007 #5339" w:history="1">
              <w:r w:rsidR="00714906" w:rsidRPr="00274E3C">
                <w:rPr>
                  <w:rFonts w:ascii="Arial" w:hAnsi="Arial" w:cs="Arial"/>
                  <w:noProof/>
                </w:rPr>
                <w:t>Ito, Thurston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ICD9: 493</w:t>
            </w:r>
          </w:p>
          <w:p w:rsidR="00641F35" w:rsidRPr="00274E3C" w:rsidRDefault="00641F35" w:rsidP="00641F35">
            <w:pPr>
              <w:spacing w:after="0" w:line="240" w:lineRule="auto"/>
              <w:rPr>
                <w:rFonts w:ascii="Arial" w:hAnsi="Arial" w:cs="Arial"/>
              </w:rPr>
            </w:pPr>
            <w:r>
              <w:rPr>
                <w:rFonts w:ascii="Arial" w:hAnsi="Arial" w:cs="Arial"/>
              </w:rPr>
              <w:t xml:space="preserve">Age: </w:t>
            </w:r>
            <w:r w:rsidRPr="00274E3C">
              <w:rPr>
                <w:rFonts w:ascii="Arial" w:hAnsi="Arial" w:cs="Arial"/>
              </w:rPr>
              <w:t>All ages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lastRenderedPageBreak/>
              <w:t>New York</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1.4%  (0.9-1.8%) increase per 9.4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55" w:tooltip="Jalaludin, 2008 #5218" w:history="1">
              <w:r w:rsidR="00714906" w:rsidRPr="00274E3C">
                <w:rPr>
                  <w:rFonts w:ascii="Arial" w:hAnsi="Arial" w:cs="Arial"/>
                  <w:noProof/>
                </w:rPr>
                <w:t>Jalaludin, Khalaj et al. 2008</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May u</w:t>
            </w:r>
            <w:r w:rsidRPr="00274E3C">
              <w:rPr>
                <w:rFonts w:ascii="Arial" w:hAnsi="Arial" w:cs="Arial"/>
              </w:rPr>
              <w:t xml:space="preserve">se CRF from </w:t>
            </w:r>
            <w:r w:rsidRPr="00274E3C">
              <w:rPr>
                <w:rFonts w:ascii="Arial" w:hAnsi="Arial" w:cs="Arial"/>
              </w:rPr>
              <w:lastRenderedPageBreak/>
              <w:t>Ito</w:t>
            </w:r>
            <w:r>
              <w:rPr>
                <w:rFonts w:ascii="Arial" w:hAnsi="Arial" w:cs="Arial"/>
              </w:rPr>
              <w:t xml:space="preserve"> et al </w:t>
            </w:r>
            <w:r w:rsidRPr="00274E3C">
              <w:rPr>
                <w:rFonts w:ascii="Arial" w:hAnsi="Arial" w:cs="Arial"/>
              </w:rPr>
              <w:t xml:space="preserve"> </w:t>
            </w:r>
            <w:r w:rsidRPr="00274E3C">
              <w:rPr>
                <w:rFonts w:ascii="Arial" w:hAnsi="Arial" w:cs="Arial"/>
              </w:rPr>
              <w:fldChar w:fldCharType="begin"/>
            </w:r>
            <w:r w:rsidRPr="00274E3C">
              <w:rPr>
                <w:rFonts w:ascii="Arial" w:hAnsi="Arial" w:cs="Arial"/>
              </w:rPr>
              <w:instrText xml:space="preserve"> ADDIN EN.CITE &lt;EndNote&gt;&lt;Cite&gt;&lt;Author&gt;Ito&lt;/Author&gt;&lt;Year&gt;2007&lt;/Year&gt;&lt;RecNum&gt;5339&lt;/RecNum&gt;&lt;DisplayText&gt;(Ito, Thurston et al. 2007)&lt;/DisplayText&gt;&lt;record&gt;&lt;rec-number&gt;5339&lt;/rec-number&gt;&lt;foreign-keys&gt;&lt;key app="EN" db-id="rterx2t909daafew29spftasfsaz5v0vs2ew"&gt;5339&lt;/key&gt;&lt;/foreign-keys&gt;&lt;ref-type name="Journal Article"&gt;17&lt;/ref-type&gt;&lt;contributors&gt;&lt;authors&gt;&lt;author&gt;Ito, K.&lt;/author&gt;&lt;author&gt;Thurston, G. &lt;/author&gt;&lt;author&gt;Silverman, R.A.&lt;/author&gt;&lt;/authors&gt;&lt;/contributors&gt;&lt;titles&gt;&lt;title&gt;Characterization of PM2.5 gaseous pollutants and meteorological interactions in the context of time-series health effects models&lt;/title&gt;&lt;secondary-title&gt;Journal of Exposure Science and Environmental Epidemiology&lt;/secondary-title&gt;&lt;/titles&gt;&lt;periodical&gt;&lt;full-title&gt;Journal of Exposure Science and Environmental Epidemiology&lt;/full-title&gt;&lt;/periodical&gt;&lt;pages&gt;S45-S60&lt;/pages&gt;&lt;volume&gt;17&lt;/volume&gt;&lt;number&gt;S2&lt;/number&gt;&lt;dates&gt;&lt;year&gt;2007&lt;/year&gt;&lt;/dates&gt;&lt;urls&gt;&lt;/urls&gt;&lt;/record&gt;&lt;/Cite&gt;&lt;/EndNote&gt;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52" w:tooltip="Ito, 2007 #5339" w:history="1">
              <w:r w:rsidR="00714906" w:rsidRPr="00274E3C">
                <w:rPr>
                  <w:rFonts w:ascii="Arial" w:hAnsi="Arial" w:cs="Arial"/>
                  <w:noProof/>
                </w:rPr>
                <w:t>Ito, Thurston et al. 2007</w:t>
              </w:r>
            </w:hyperlink>
            <w:r w:rsidRPr="00274E3C">
              <w:rPr>
                <w:rFonts w:ascii="Arial" w:hAnsi="Arial" w:cs="Arial"/>
                <w:noProof/>
              </w:rPr>
              <w:t>)</w:t>
            </w:r>
            <w:r w:rsidRPr="00274E3C">
              <w:rPr>
                <w:rFonts w:ascii="Arial" w:hAnsi="Arial" w:cs="Arial"/>
              </w:rPr>
              <w:fldChar w:fldCharType="end"/>
            </w:r>
            <w:r>
              <w:rPr>
                <w:rFonts w:ascii="Arial" w:hAnsi="Arial" w:cs="Arial"/>
              </w:rPr>
              <w:t xml:space="preserve"> </w:t>
            </w:r>
            <w:r w:rsidRPr="00274E3C">
              <w:rPr>
                <w:rFonts w:ascii="Arial" w:hAnsi="Arial" w:cs="Arial"/>
              </w:rPr>
              <w:t>in a sensitivity analysis.</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 xml:space="preserve">Respiratory disease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1.00046 (0.99954-1.00136) per 1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&lt;EndNote&gt;&lt;Cite&gt;&lt;Author&gt;Tolbert&lt;/Author&gt;&lt;Year&gt;2007&lt;/Year&gt;&lt;RecNum&gt;5338&lt;/RecNum&gt;&lt;DisplayText&gt;(Tolbert, Klein et al. 2007)&lt;/DisplayText&gt;&lt;record&gt;&lt;rec-number&gt;5338&lt;/rec-number&gt;&lt;foreign-keys&gt;&lt;key app="EN" db-id="rterx2t909daafew29spftasfsaz5v0vs2ew"&gt;5338&lt;/key&gt;&lt;/foreign-keys&gt;&lt;ref-type name="Journal Article"&gt;17&lt;/ref-type&gt;&lt;contributors&gt;&lt;authors&gt;&lt;author&gt;Tolbert, P.E.&lt;/author&gt;&lt;author&gt;Klein, M.&lt;/author&gt;&lt;author&gt;Peel, J.L.&lt;/author&gt;&lt;author&gt;Sarnat, S.E.&lt;/author&gt;&lt;author&gt;Sarnat, J.A.&lt;/author&gt;&lt;/authors&gt;&lt;/contributors&gt;&lt;titles&gt;&lt;title&gt;Multipollutant modeling issues in a study of ambient air quality and emergency department visits in Atlanta&lt;/title&gt;&lt;secondary-title&gt;Journal of Exposure Science and Environmental Epidemiology&lt;/secondary-title&gt;&lt;/titles&gt;&lt;periodical&gt;&lt;full-title&gt;Journal of Exposure Science and Environmental Epidemiology&lt;/full-title&gt;&lt;/periodical&gt;&lt;pages&gt;S29-S35&lt;/pages&gt;&lt;volume&gt;17&lt;/volume&gt;&lt;number&gt;S2&lt;/number&gt;&lt;dates&gt;&lt;year&gt;2007&lt;/year&gt;&lt;/dates&gt;&lt;urls&gt;&lt;/urls&gt;&lt;/record&gt;&lt;/Cite&gt;&lt;/EndNote&gt;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0" w:tooltip="Tolbert, 2007 #5338" w:history="1">
              <w:r w:rsidR="00714906" w:rsidRPr="00274E3C">
                <w:rPr>
                  <w:rFonts w:ascii="Arial" w:hAnsi="Arial" w:cs="Arial"/>
                  <w:noProof/>
                </w:rPr>
                <w:t>Tolbert, Klein et al. 2007</w:t>
              </w:r>
            </w:hyperlink>
            <w:r w:rsidRPr="00274E3C">
              <w:rPr>
                <w:rFonts w:ascii="Arial" w:hAnsi="Arial" w:cs="Arial"/>
                <w:noProof/>
              </w:rPr>
              <w:t>)</w:t>
            </w:r>
            <w:r w:rsidRPr="00274E3C">
              <w:rPr>
                <w:rFonts w:ascii="Arial" w:hAnsi="Arial" w:cs="Arial"/>
              </w:rPr>
              <w:fldChar w:fldCharType="end"/>
            </w:r>
          </w:p>
          <w:p w:rsidR="00641F35"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Pr>
                <w:rFonts w:ascii="Arial" w:hAnsi="Arial" w:cs="Arial"/>
              </w:rPr>
              <w:t xml:space="preserve">Age: </w:t>
            </w:r>
            <w:r w:rsidRPr="00274E3C">
              <w:rPr>
                <w:rFonts w:ascii="Arial" w:hAnsi="Arial" w:cs="Arial"/>
              </w:rPr>
              <w:t>All ages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Atlanta</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491-493, 786.07, 786.09, 496, 460-465, 460.0, 477, 480-486, 466.1, 466.11, 466.19</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May </w:t>
            </w:r>
            <w:r w:rsidRPr="00274E3C">
              <w:rPr>
                <w:rFonts w:ascii="Arial" w:hAnsi="Arial" w:cs="Arial"/>
              </w:rPr>
              <w:t xml:space="preserve">use CRF from Tolbert </w:t>
            </w:r>
            <w:r w:rsidRPr="00274E3C">
              <w:rPr>
                <w:rFonts w:ascii="Arial" w:hAnsi="Arial" w:cs="Arial"/>
              </w:rPr>
              <w:fldChar w:fldCharType="begin"/>
            </w:r>
            <w:r w:rsidRPr="00274E3C">
              <w:rPr>
                <w:rFonts w:ascii="Arial" w:hAnsi="Arial" w:cs="Arial"/>
              </w:rPr>
              <w:instrText xml:space="preserve"> ADDIN EN.CITE &lt;EndNote&gt;&lt;Cite&gt;&lt;Author&gt;Tolbert&lt;/Author&gt;&lt;Year&gt;2007&lt;/Year&gt;&lt;RecNum&gt;5338&lt;/RecNum&gt;&lt;DisplayText&gt;(Tolbert, Klein et al. 2007)&lt;/DisplayText&gt;&lt;record&gt;&lt;rec-number&gt;5338&lt;/rec-number&gt;&lt;foreign-keys&gt;&lt;key app="EN" db-id="rterx2t909daafew29spftasfsaz5v0vs2ew"&gt;5338&lt;/key&gt;&lt;/foreign-keys&gt;&lt;ref-type name="Journal Article"&gt;17&lt;/ref-type&gt;&lt;contributors&gt;&lt;authors&gt;&lt;author&gt;Tolbert, P.E.&lt;/author&gt;&lt;author&gt;Klein, M.&lt;/author&gt;&lt;author&gt;Peel, J.L.&lt;/author&gt;&lt;author&gt;Sarnat, S.E.&lt;/author&gt;&lt;author&gt;Sarnat, J.A.&lt;/author&gt;&lt;/authors&gt;&lt;/contributors&gt;&lt;titles&gt;&lt;title&gt;Multipollutant modeling issues in a study of ambient air quality and emergency department visits in Atlanta&lt;/title&gt;&lt;secondary-title&gt;Journal of Exposure Science and Environmental Epidemiology&lt;/secondary-title&gt;&lt;/titles&gt;&lt;periodical&gt;&lt;full-title&gt;Journal of Exposure Science and Environmental Epidemiology&lt;/full-title&gt;&lt;/periodical&gt;&lt;pages&gt;S29-S35&lt;/pages&gt;&lt;volume&gt;17&lt;/volume&gt;&lt;number&gt;S2&lt;/number&gt;&lt;dates&gt;&lt;year&gt;2007&lt;/year&gt;&lt;/dates&gt;&lt;urls&gt;&lt;/urls&gt;&lt;/record&gt;&lt;/Cite&gt;&lt;/EndNote&gt;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0" w:tooltip="Tolbert, 2007 #5338" w:history="1">
              <w:r w:rsidR="00714906" w:rsidRPr="00274E3C">
                <w:rPr>
                  <w:rFonts w:ascii="Arial" w:hAnsi="Arial" w:cs="Arial"/>
                  <w:noProof/>
                </w:rPr>
                <w:t>Tolbert, Klein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roofErr w:type="gramStart"/>
            <w:r w:rsidRPr="00274E3C">
              <w:rPr>
                <w:rFonts w:ascii="Arial" w:hAnsi="Arial" w:cs="Arial"/>
              </w:rPr>
              <w:t>in</w:t>
            </w:r>
            <w:proofErr w:type="gramEnd"/>
            <w:r w:rsidRPr="00274E3C">
              <w:rPr>
                <w:rFonts w:ascii="Arial" w:hAnsi="Arial" w:cs="Arial"/>
              </w:rPr>
              <w:t xml:space="preserve"> a sensitivity analysis as the CRF is close to being statistically significant.</w:t>
            </w:r>
            <w:r>
              <w:rPr>
                <w:rFonts w:ascii="Arial" w:hAnsi="Arial" w:cs="Arial"/>
              </w:rPr>
              <w:t xml:space="preserve"> </w:t>
            </w:r>
            <w:r w:rsidRPr="00274E3C">
              <w:rPr>
                <w:rFonts w:ascii="Arial" w:hAnsi="Arial" w:cs="Arial"/>
              </w:rPr>
              <w:t>Note that respiratory disease ICD codes include asthma.</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 xml:space="preserve">Cardiovascular disease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1.00046 (0.99936-1.00154) per 1 µg/m</w:t>
            </w:r>
            <w:r w:rsidRPr="00274E3C">
              <w:rPr>
                <w:rFonts w:ascii="Arial" w:hAnsi="Arial" w:cs="Arial"/>
                <w:vertAlign w:val="superscript"/>
              </w:rPr>
              <w:t>3</w:t>
            </w:r>
          </w:p>
          <w:p w:rsidR="00641F35"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&lt;EndNote&gt;&lt;Cite&gt;&lt;Author&gt;Tolbert&lt;/Author&gt;&lt;Year&gt;2007&lt;/Year&gt;&lt;RecNum&gt;5338&lt;/RecNum&gt;&lt;DisplayText&gt;(Tolbert, Klein et al. 2007)&lt;/DisplayText&gt;&lt;record&gt;&lt;rec-number&gt;5338&lt;/rec-number&gt;&lt;foreign-keys&gt;&lt;key app="EN" db-id="rterx2t909daafew29spftasfsaz5v0vs2ew"&gt;5338&lt;/key&gt;&lt;/foreign-keys&gt;&lt;ref-type name="Journal Article"&gt;17&lt;/ref-type&gt;&lt;contributors&gt;&lt;authors&gt;&lt;author&gt;Tolbert, P.E.&lt;/author&gt;&lt;author&gt;Klein, M.&lt;/author&gt;&lt;author&gt;Peel, J.L.&lt;/author&gt;&lt;author&gt;Sarnat, S.E.&lt;/author&gt;&lt;author&gt;Sarnat, J.A.&lt;/author&gt;&lt;/authors&gt;&lt;/contributors&gt;&lt;titles&gt;&lt;title&gt;Multipollutant modeling issues in a study of ambient air quality and emergency department visits in Atlanta&lt;/title&gt;&lt;secondary-title&gt;Journal of Exposure Science and Environmental Epidemiology&lt;/secondary-title&gt;&lt;/titles&gt;&lt;periodical&gt;&lt;full-title&gt;Journal of Exposure Science and Environmental Epidemiology&lt;/full-title&gt;&lt;/periodical&gt;&lt;pages&gt;S29-S35&lt;/pages&gt;&lt;volume&gt;17&lt;/volume&gt;&lt;number&gt;S2&lt;/number&gt;&lt;dates&gt;&lt;year&gt;2007&lt;/year&gt;&lt;/dates&gt;&lt;urls&gt;&lt;/urls&gt;&lt;/record&gt;&lt;/Cite&gt;&lt;/EndNote&gt;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0" w:tooltip="Tolbert, 2007 #5338" w:history="1">
              <w:r w:rsidR="00714906" w:rsidRPr="00274E3C">
                <w:rPr>
                  <w:rFonts w:ascii="Arial" w:hAnsi="Arial" w:cs="Arial"/>
                  <w:noProof/>
                </w:rPr>
                <w:t>Tolbert, Klein et al. 2007</w:t>
              </w:r>
            </w:hyperlink>
            <w:r w:rsidRPr="00274E3C">
              <w:rPr>
                <w:rFonts w:ascii="Arial" w:hAnsi="Arial" w:cs="Arial"/>
                <w:noProof/>
              </w:rPr>
              <w:t>)</w:t>
            </w:r>
            <w:r w:rsidRPr="00274E3C">
              <w:rPr>
                <w:rFonts w:ascii="Arial" w:hAnsi="Arial" w:cs="Arial"/>
              </w:rPr>
              <w:fldChar w:fldCharType="end"/>
            </w:r>
          </w:p>
          <w:p w:rsidR="00641F35"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EPA&lt;/Author&gt;&lt;Year&gt;2010&lt;/Year&gt;&lt;RecNum&gt;5316&lt;/RecNum&gt;&lt;DisplayText&gt;(US EPA 2010)&lt;/DisplayText&gt;&lt;record&gt;&lt;rec-number&gt;5316&lt;/rec-number&gt;&lt;foreign-keys&gt;&lt;key app="EN" db-id="rterx2t909daafew29spftasfsaz5v0vs2ew"&gt;5316&lt;/key&gt;&lt;/foreign-keys&gt;&lt;ref-type name="Report"&gt;27&lt;/ref-type&gt;&lt;contributors&gt;&lt;authors&gt;&lt;author&gt;US EPA,&lt;/author&gt;&lt;/authors&gt;&lt;/contributors&gt;&lt;titles&gt;&lt;title&gt;Quantitative Health Risk Assessment for Particulate Matter&lt;/title&gt;&lt;/titles&gt;&lt;pages&gt;596&lt;/pages&gt;&lt;dates&gt;&lt;year&gt;2010&lt;/year&gt;&lt;pub-dates&gt;&lt;date&gt;February 2010&lt;/date&gt;&lt;/pub-dates&gt;&lt;/dates&gt;&lt;publisher&gt;Health and Environmental Impacts Division, US Environmental Protection Agency, NC, USA&lt;/publisher&gt;&lt;urls&gt;&lt;/urls&gt;&lt;/record&gt;&lt;/Cite&gt;&lt;/EndNote&gt;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20" w:tooltip="US EPA, 2010 #5316" w:history="1">
              <w:r w:rsidR="00714906" w:rsidRPr="00274E3C">
                <w:rPr>
                  <w:rFonts w:ascii="Arial" w:hAnsi="Arial" w:cs="Arial"/>
                  <w:noProof/>
                </w:rPr>
                <w:t>US EPA 2010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All ages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24-hour average</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Atlanta</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ICD9: 410-414, 427-428, 433-437, 440, 443-445, 451-453</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May </w:t>
            </w:r>
            <w:r w:rsidRPr="00274E3C">
              <w:rPr>
                <w:rFonts w:ascii="Arial" w:hAnsi="Arial" w:cs="Arial"/>
              </w:rPr>
              <w:t xml:space="preserve">use CRF from Tolbert </w:t>
            </w:r>
            <w:r w:rsidRPr="00274E3C">
              <w:rPr>
                <w:rFonts w:ascii="Arial" w:hAnsi="Arial" w:cs="Arial"/>
              </w:rPr>
              <w:fldChar w:fldCharType="begin"/>
            </w:r>
            <w:r w:rsidRPr="00274E3C">
              <w:rPr>
                <w:rFonts w:ascii="Arial" w:hAnsi="Arial" w:cs="Arial"/>
              </w:rPr>
              <w:instrText xml:space="preserve"> ADDIN EN.CITE &lt;EndNote&gt;&lt;Cite&gt;&lt;Author&gt;Tolbert&lt;/Author&gt;&lt;Year&gt;2007&lt;/Year&gt;&lt;RecNum&gt;5338&lt;/RecNum&gt;&lt;DisplayText&gt;(Tolbert, Klein et al. 2007)&lt;/DisplayText&gt;&lt;record&gt;&lt;rec-number&gt;5338&lt;/rec-number&gt;&lt;foreign-keys&gt;&lt;key app="EN" db-id="rterx2t909daafew29spftasfsaz5v0vs2ew"&gt;5338&lt;/key&gt;&lt;/foreign-keys&gt;&lt;ref-type name="Journal Article"&gt;17&lt;/ref-type&gt;&lt;contributors&gt;&lt;authors&gt;&lt;author&gt;Tolbert, P.E.&lt;/author&gt;&lt;author&gt;Klein, M.&lt;/author&gt;&lt;author&gt;Peel, J.L.&lt;/author&gt;&lt;author&gt;Sarnat, S.E.&lt;/author&gt;&lt;author&gt;Sarnat, J.A.&lt;/author&gt;&lt;/authors&gt;&lt;/contributors&gt;&lt;titles&gt;&lt;title&gt;Multipollutant modeling issues in a study of ambient air quality and emergency department visits in Atlanta&lt;/title&gt;&lt;secondary-title&gt;Journal of Exposure Science and Environmental Epidemiology&lt;/secondary-title&gt;&lt;/titles&gt;&lt;periodical&gt;&lt;full-title&gt;Journal of Exposure Science and Environmental Epidemiology&lt;/full-title&gt;&lt;/periodical&gt;&lt;pages&gt;S29-S35&lt;/pages&gt;&lt;volume&gt;17&lt;/volume&gt;&lt;number&gt;S2&lt;/number&gt;&lt;dates&gt;&lt;year&gt;2007&lt;/year&gt;&lt;/dates&gt;&lt;urls&gt;&lt;/urls&gt;&lt;/record&gt;&lt;/Cite&gt;&lt;/EndNote&gt;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0" w:tooltip="Tolbert, 2007 #5338" w:history="1">
              <w:r w:rsidR="00714906" w:rsidRPr="00274E3C">
                <w:rPr>
                  <w:rFonts w:ascii="Arial" w:hAnsi="Arial" w:cs="Arial"/>
                  <w:noProof/>
                </w:rPr>
                <w:t>Tolbert, Klein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roofErr w:type="gramStart"/>
            <w:r w:rsidRPr="00274E3C">
              <w:rPr>
                <w:rFonts w:ascii="Arial" w:hAnsi="Arial" w:cs="Arial"/>
              </w:rPr>
              <w:t>in</w:t>
            </w:r>
            <w:proofErr w:type="gramEnd"/>
            <w:r w:rsidRPr="00274E3C">
              <w:rPr>
                <w:rFonts w:ascii="Arial" w:hAnsi="Arial" w:cs="Arial"/>
              </w:rPr>
              <w:t xml:space="preserve"> a sensitivity analysis as the CRF is close to being statistically significant.</w:t>
            </w:r>
            <w:r>
              <w:rPr>
                <w:rFonts w:ascii="Arial" w:hAnsi="Arial" w:cs="Arial"/>
              </w:rPr>
              <w:t xml:space="preserve"> </w:t>
            </w: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lastRenderedPageBreak/>
              <w:t>Incidence of myocardial infarction (heart attacks)</w:t>
            </w:r>
          </w:p>
          <w:p w:rsidR="00641F35" w:rsidRPr="00274E3C" w:rsidRDefault="00641F35" w:rsidP="00641F35">
            <w:pPr>
              <w:spacing w:after="0" w:line="240" w:lineRule="auto"/>
              <w:rPr>
                <w:rFonts w:ascii="Arial" w:hAnsi="Arial" w:cs="Arial"/>
                <w:b/>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Non-fatal heart attacks</w:t>
            </w:r>
          </w:p>
          <w:p w:rsidR="00641F35" w:rsidRPr="00274E3C" w:rsidRDefault="00641F35" w:rsidP="00641F35">
            <w:pPr>
              <w:spacing w:after="0" w:line="240" w:lineRule="auto"/>
              <w:rPr>
                <w:rFonts w:ascii="Arial" w:hAnsi="Arial" w:cs="Arial"/>
              </w:rPr>
            </w:pPr>
            <w:r w:rsidRPr="00274E3C">
              <w:rPr>
                <w:rFonts w:ascii="Arial" w:hAnsi="Arial" w:cs="Arial"/>
              </w:rPr>
              <w:t xml:space="preserve">(24-hr PM)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 xml:space="preserve">n/a  </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1.62 (1.13-2.34) per 20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PEVuZE5vdGU+PENpdGU+PEF1dGhvcj5QZXRlcnM8L0F1dGhvcj48WWVhcj4yMDAxPC9ZZWFyPjxS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PEVuZE5vdGU+PENpdGU+PEF1dGhvcj5QZXRlcnM8L0F1dGhvcj48WWVhcj4yMDAxPC9ZZWFyPjxS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86" w:tooltip="Peters, 2001 #4063" w:history="1">
              <w:r w:rsidR="00714906" w:rsidRPr="00274E3C">
                <w:rPr>
                  <w:rFonts w:ascii="Arial" w:hAnsi="Arial" w:cs="Arial"/>
                  <w:noProof/>
                </w:rPr>
                <w:t>Peters, Dockery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18+ years</w:t>
            </w:r>
          </w:p>
          <w:p w:rsidR="00641F35" w:rsidRPr="00274E3C" w:rsidRDefault="00641F35" w:rsidP="00641F35">
            <w:pPr>
              <w:spacing w:after="0" w:line="240" w:lineRule="auto"/>
              <w:rPr>
                <w:rFonts w:ascii="Arial" w:hAnsi="Arial" w:cs="Arial"/>
              </w:rPr>
            </w:pPr>
            <w:r w:rsidRPr="00274E3C">
              <w:rPr>
                <w:rFonts w:ascii="Arial" w:hAnsi="Arial" w:cs="Arial"/>
              </w:rPr>
              <w:t>ICD9: 410</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1.62 (1.13-2.34) per 20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PEVuZE5vdGU+PENpdGU+PEF1dGhvcj5QZXRlcnM8L0F1dGhvcj48WWVhcj4yMDAxPC9ZZWFyPjxS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PEVuZE5vdGU+PENpdGU+PEF1dGhvcj5QZXRlcnM8L0F1dGhvcj48WWVhcj4yMDAxPC9ZZWFyPjxS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86" w:tooltip="Peters, 2001 #4063" w:history="1">
              <w:r w:rsidR="00714906" w:rsidRPr="00274E3C">
                <w:rPr>
                  <w:rFonts w:ascii="Arial" w:hAnsi="Arial" w:cs="Arial"/>
                  <w:noProof/>
                </w:rPr>
                <w:t>Peters, Dockery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t>Lung function</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Change in forced expiratory volume in 1 second (FEV</w:t>
            </w:r>
            <w:r w:rsidRPr="00274E3C">
              <w:rPr>
                <w:rFonts w:ascii="Arial" w:hAnsi="Arial" w:cs="Arial"/>
                <w:vertAlign w:val="subscript"/>
              </w:rPr>
              <w:t>1</w:t>
            </w:r>
            <w:r w:rsidRPr="00274E3C">
              <w:rPr>
                <w:rFonts w:ascii="Arial" w:hAnsi="Arial" w:cs="Arial"/>
              </w:rPr>
              <w:t xml:space="preserve">; litres) </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 xml:space="preserve">No effect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age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Default="00641F35" w:rsidP="00641F35">
            <w:pPr>
              <w:spacing w:after="0" w:line="240" w:lineRule="auto"/>
              <w:rPr>
                <w:rFonts w:ascii="Arial" w:hAnsi="Arial" w:cs="Arial"/>
              </w:rPr>
            </w:pPr>
            <w:r w:rsidRPr="00274E3C">
              <w:rPr>
                <w:rFonts w:ascii="Arial" w:hAnsi="Arial" w:cs="Arial"/>
              </w:rPr>
              <w:t xml:space="preserve">-1.9% (-3.1 to </w:t>
            </w:r>
          </w:p>
          <w:p w:rsidR="00641F35" w:rsidRPr="00274E3C" w:rsidRDefault="00641F35" w:rsidP="00641F35">
            <w:pPr>
              <w:spacing w:after="0" w:line="240" w:lineRule="auto"/>
              <w:rPr>
                <w:rFonts w:ascii="Arial" w:hAnsi="Arial" w:cs="Arial"/>
              </w:rPr>
            </w:pPr>
            <w:r w:rsidRPr="00274E3C">
              <w:rPr>
                <w:rFonts w:ascii="Arial" w:hAnsi="Arial" w:cs="Arial"/>
              </w:rPr>
              <w:t>-0.6%) per 10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&lt;EndNote&gt;&lt;Cite&gt;&lt;Author&gt;Raizenne&lt;/Author&gt;&lt;Year&gt;1996&lt;/Year&gt;&lt;RecNum&gt;3788&lt;/RecNum&gt;&lt;DisplayText&gt;(Raizenne, Neas et al. 1996)&lt;/DisplayText&gt;&lt;record&gt;&lt;rec-number&gt;3788&lt;/rec-number&gt;&lt;foreign-keys&gt;&lt;key app="EN" db-id="rterx2t909daafew29spftasfsaz5v0vs2ew"&gt;3788&lt;/key&gt;&lt;/foreign-keys&gt;&lt;ref-type name="Journal Article"&gt;17&lt;/ref-type&gt;&lt;contributors&gt;&lt;authors&gt;&lt;author&gt;Raizenne, M.&lt;/author&gt;&lt;author&gt;Neas, L.M.&lt;/author&gt;&lt;author&gt;Damokosh, A.I.&lt;/author&gt;&lt;author&gt;Dockery, D.W.&lt;/author&gt;&lt;author&gt;Spengler, J.D.&lt;/author&gt;&lt;author&gt;Koutrakis, P.&lt;/author&gt;&lt;author&gt;Ware, J.H.&lt;/author&gt;&lt;author&gt;Speizer, F.E&lt;/author&gt;&lt;/authors&gt;&lt;/contributors&gt;&lt;titles&gt;&lt;title&gt;Health effects of acid aerosols on North American children:  Pulmonary function&lt;/title&gt;&lt;secondary-title&gt;Environmental Health Perspectives&lt;/secondary-title&gt;&lt;/titles&gt;&lt;periodical&gt;&lt;full-title&gt;Environmental Health Perspectives&lt;/full-title&gt;&lt;/periodical&gt;&lt;pages&gt;506-514&lt;/pages&gt;&lt;volume&gt;104&lt;/volume&gt;&lt;number&gt;5&lt;/number&gt;&lt;keywords&gt;&lt;keyword&gt;children&lt;/keyword&gt;&lt;keyword&gt;Chronic effects&lt;/keyword&gt;&lt;keyword&gt;lung function&lt;/keyword&gt;&lt;/keywords&gt;&lt;dates&gt;&lt;year&gt;1996&lt;/year&gt;&lt;pub-dates&gt;&lt;date&gt;5/1996&lt;/date&gt;&lt;/pub-dates&gt;&lt;/dates&gt;&lt;urls&gt;&lt;/urls&gt;&lt;custom1&gt;4894&lt;/custom1&gt;&lt;custom2&gt;In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91" w:tooltip="Raizenne, 1996 #3788" w:history="1">
              <w:r w:rsidR="00714906" w:rsidRPr="00274E3C">
                <w:rPr>
                  <w:rFonts w:ascii="Arial" w:hAnsi="Arial" w:cs="Arial"/>
                  <w:noProof/>
                </w:rPr>
                <w:t>Raizenne, Neas et al. 1996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Children</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Change in peak expiratory flow rate (PEF; litres per minute)</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 xml:space="preserve">No effect of </w:t>
            </w:r>
            <w:proofErr w:type="spellStart"/>
            <w:r w:rsidRPr="00274E3C">
              <w:rPr>
                <w:rFonts w:ascii="Arial" w:hAnsi="Arial" w:cs="Arial"/>
              </w:rPr>
              <w:t>bsp</w:t>
            </w:r>
            <w:proofErr w:type="spellEnd"/>
            <w:r w:rsidRPr="00274E3C">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274E3C">
              <w:rPr>
                <w:rFonts w:ascii="Arial" w:hAnsi="Arial" w:cs="Arial"/>
              </w:rPr>
              <w:instrText xml:space="preserve"> ADDIN EN.CITE </w:instrText>
            </w:r>
            <w:r w:rsidRPr="00274E3C">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274E3C">
              <w:rPr>
                <w:rFonts w:ascii="Arial" w:hAnsi="Arial" w:cs="Arial"/>
              </w:rPr>
              <w:instrText xml:space="preserve"> ADDIN EN.CITE.DATA </w:instrText>
            </w:r>
            <w:r w:rsidRPr="00274E3C">
              <w:rPr>
                <w:rFonts w:ascii="Arial" w:hAnsi="Arial" w:cs="Arial"/>
              </w:rPr>
            </w:r>
            <w:r w:rsidRPr="00274E3C">
              <w:rPr>
                <w:rFonts w:ascii="Arial" w:hAnsi="Arial" w:cs="Arial"/>
              </w:rPr>
              <w:fldChar w:fldCharType="end"/>
            </w:r>
            <w:r w:rsidRPr="00274E3C">
              <w:rPr>
                <w:rFonts w:ascii="Arial" w:hAnsi="Arial" w:cs="Arial"/>
              </w:rPr>
              <w:fldChar w:fldCharType="separate"/>
            </w:r>
            <w:r w:rsidRPr="00274E3C">
              <w:rPr>
                <w:rFonts w:ascii="Arial" w:hAnsi="Arial" w:cs="Arial"/>
                <w:noProof/>
              </w:rPr>
              <w:t>(</w:t>
            </w:r>
            <w:hyperlink w:anchor="_ENREF_94" w:tooltip="Rutherford, 2000 #3897" w:history="1">
              <w:r w:rsidR="00714906" w:rsidRPr="00274E3C">
                <w:rPr>
                  <w:rFonts w:ascii="Arial" w:hAnsi="Arial" w:cs="Arial"/>
                  <w:noProof/>
                </w:rPr>
                <w:t>Rutherford, Simpson et al.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Brisbane and Ipswich</w:t>
            </w:r>
          </w:p>
          <w:p w:rsidR="00641F35" w:rsidRPr="00274E3C" w:rsidRDefault="00641F35" w:rsidP="00641F35">
            <w:pPr>
              <w:spacing w:after="0" w:line="240" w:lineRule="auto"/>
              <w:rPr>
                <w:rFonts w:ascii="Arial" w:hAnsi="Arial" w:cs="Arial"/>
              </w:rPr>
            </w:pPr>
            <w:r w:rsidRPr="00274E3C">
              <w:rPr>
                <w:rFonts w:ascii="Arial" w:hAnsi="Arial" w:cs="Arial"/>
              </w:rPr>
              <w:t>Mixed-models</w:t>
            </w:r>
          </w:p>
          <w:p w:rsidR="00641F35" w:rsidRPr="00274E3C" w:rsidRDefault="00641F35" w:rsidP="00641F35">
            <w:pPr>
              <w:spacing w:after="0" w:line="240" w:lineRule="auto"/>
              <w:rPr>
                <w:rFonts w:ascii="Arial" w:hAnsi="Arial" w:cs="Arial"/>
              </w:rPr>
            </w:pPr>
            <w:r w:rsidRPr="00274E3C">
              <w:rPr>
                <w:rFonts w:ascii="Arial" w:hAnsi="Arial" w:cs="Arial"/>
              </w:rPr>
              <w:t>Age: All</w:t>
            </w:r>
          </w:p>
          <w:p w:rsidR="00641F35" w:rsidRPr="00274E3C" w:rsidRDefault="00641F35" w:rsidP="00641F35">
            <w:pPr>
              <w:spacing w:after="0" w:line="240" w:lineRule="auto"/>
              <w:rPr>
                <w:rFonts w:ascii="Arial" w:hAnsi="Arial" w:cs="Arial"/>
              </w:rPr>
            </w:pPr>
            <w:r w:rsidRPr="00274E3C">
              <w:rPr>
                <w:rFonts w:ascii="Arial" w:hAnsi="Arial" w:cs="Arial"/>
              </w:rPr>
              <w:lastRenderedPageBreak/>
              <w:t>(n=53)</w:t>
            </w:r>
          </w:p>
          <w:p w:rsidR="00641F35" w:rsidRPr="00274E3C" w:rsidRDefault="00641F35" w:rsidP="00641F35">
            <w:pPr>
              <w:spacing w:after="0" w:line="240" w:lineRule="auto"/>
              <w:rPr>
                <w:rFonts w:ascii="Arial" w:hAnsi="Arial" w:cs="Arial"/>
              </w:rPr>
            </w:pPr>
            <w:r w:rsidRPr="00274E3C">
              <w:rPr>
                <w:rFonts w:ascii="Arial" w:hAnsi="Arial" w:cs="Arial"/>
              </w:rPr>
              <w:t>History of allergy to pollen or fungi on skin prick testing</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No effect</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age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15563" w:type="dxa"/>
            <w:gridSpan w:val="10"/>
          </w:tcPr>
          <w:p w:rsidR="00641F35" w:rsidRPr="00274E3C" w:rsidRDefault="00641F35" w:rsidP="00641F35">
            <w:pPr>
              <w:spacing w:after="0" w:line="240" w:lineRule="auto"/>
              <w:rPr>
                <w:rFonts w:ascii="Arial" w:hAnsi="Arial" w:cs="Arial"/>
                <w:b/>
              </w:rPr>
            </w:pPr>
            <w:r w:rsidRPr="00274E3C">
              <w:rPr>
                <w:rFonts w:ascii="Arial" w:hAnsi="Arial" w:cs="Arial"/>
                <w:b/>
                <w:highlight w:val="yellow"/>
              </w:rPr>
              <w:lastRenderedPageBreak/>
              <w:t>Minor morbidity</w:t>
            </w:r>
          </w:p>
          <w:p w:rsidR="00641F35" w:rsidRPr="00274E3C" w:rsidRDefault="00641F35" w:rsidP="00641F35">
            <w:pPr>
              <w:spacing w:after="0" w:line="240" w:lineRule="auto"/>
              <w:rPr>
                <w:rFonts w:ascii="Arial" w:hAnsi="Arial" w:cs="Arial"/>
                <w:b/>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 xml:space="preserve">Asthma exacerbation </w:t>
            </w:r>
          </w:p>
        </w:tc>
        <w:tc>
          <w:tcPr>
            <w:tcW w:w="2210" w:type="dxa"/>
          </w:tcPr>
          <w:p w:rsidR="00641F35" w:rsidRPr="00274E3C" w:rsidRDefault="00641F35" w:rsidP="00641F35">
            <w:pPr>
              <w:spacing w:after="0" w:line="240" w:lineRule="auto"/>
              <w:rPr>
                <w:rFonts w:ascii="Arial" w:hAnsi="Arial" w:cs="Arial"/>
              </w:rPr>
            </w:pPr>
            <w:r>
              <w:rPr>
                <w:rFonts w:ascii="Arial" w:hAnsi="Arial" w:cs="Arial"/>
              </w:rPr>
              <w:t>n/a</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Default="00641F35" w:rsidP="00641F35">
            <w:pPr>
              <w:spacing w:after="0" w:line="240" w:lineRule="auto"/>
              <w:rPr>
                <w:rFonts w:ascii="Arial" w:hAnsi="Arial" w:cs="Arial"/>
              </w:rPr>
            </w:pPr>
            <w:r w:rsidRPr="00274E3C">
              <w:rPr>
                <w:rFonts w:ascii="Arial" w:hAnsi="Arial" w:cs="Arial"/>
              </w:rPr>
              <w:t xml:space="preserve">n/a </w:t>
            </w:r>
          </w:p>
          <w:p w:rsidR="00641F35" w:rsidRPr="00274E3C" w:rsidRDefault="00641F35" w:rsidP="00641F35">
            <w:pPr>
              <w:spacing w:after="0" w:line="240" w:lineRule="auto"/>
              <w:rPr>
                <w:rFonts w:ascii="Arial" w:hAnsi="Arial" w:cs="Arial"/>
              </w:rPr>
            </w:pPr>
            <w:r w:rsidRPr="00274E3C">
              <w:rPr>
                <w:rFonts w:ascii="Arial" w:hAnsi="Arial" w:cs="Arial"/>
              </w:rPr>
              <w:t xml:space="preserve">(not reported in </w:t>
            </w:r>
            <w:proofErr w:type="spellStart"/>
            <w:r w:rsidRPr="00274E3C">
              <w:rPr>
                <w:rFonts w:ascii="Arial" w:hAnsi="Arial" w:cs="Arial"/>
              </w:rPr>
              <w:t>Abt</w:t>
            </w:r>
            <w:proofErr w:type="spellEnd"/>
            <w:r w:rsidRPr="00274E3C">
              <w:rPr>
                <w:rFonts w:ascii="Arial" w:hAnsi="Arial" w:cs="Arial"/>
              </w:rPr>
              <w:t xml:space="preserve"> Associates 2011</w:t>
            </w:r>
          </w:p>
          <w:p w:rsidR="00641F35" w:rsidRPr="00274E3C" w:rsidRDefault="00641F35" w:rsidP="00641F35">
            <w:pPr>
              <w:spacing w:after="0" w:line="240" w:lineRule="auto"/>
              <w:rPr>
                <w:rFonts w:ascii="Arial" w:hAnsi="Arial" w:cs="Arial"/>
              </w:rPr>
            </w:pPr>
            <w:r w:rsidRPr="00274E3C">
              <w:rPr>
                <w:rFonts w:ascii="Arial" w:hAnsi="Arial" w:cs="Arial"/>
              </w:rPr>
              <w:t>or in USEPA 2006)</w:t>
            </w:r>
          </w:p>
          <w:p w:rsidR="00641F35" w:rsidRPr="00274E3C" w:rsidRDefault="00641F35" w:rsidP="00641F35">
            <w:pPr>
              <w:spacing w:after="0" w:line="240" w:lineRule="auto"/>
              <w:rPr>
                <w:rFonts w:ascii="Arial" w:hAnsi="Arial" w:cs="Arial"/>
              </w:rPr>
            </w:pPr>
            <w:r w:rsidRPr="00274E3C">
              <w:rPr>
                <w:rFonts w:ascii="Arial" w:hAnsi="Arial" w:cs="Arial"/>
              </w:rPr>
              <w:t xml:space="preserve">Pooled estimate from </w:t>
            </w:r>
            <w:proofErr w:type="spellStart"/>
            <w:r w:rsidRPr="00274E3C">
              <w:rPr>
                <w:rFonts w:ascii="Arial" w:hAnsi="Arial" w:cs="Arial"/>
              </w:rPr>
              <w:t>Vedal</w:t>
            </w:r>
            <w:proofErr w:type="spellEnd"/>
            <w:r w:rsidRPr="00274E3C">
              <w:rPr>
                <w:rFonts w:ascii="Arial" w:hAnsi="Arial" w:cs="Arial"/>
              </w:rPr>
              <w:t xml:space="preserve"> 1998 and </w:t>
            </w:r>
            <w:proofErr w:type="spellStart"/>
            <w:r w:rsidRPr="00274E3C">
              <w:rPr>
                <w:rFonts w:ascii="Arial" w:hAnsi="Arial" w:cs="Arial"/>
              </w:rPr>
              <w:t>Ostro</w:t>
            </w:r>
            <w:proofErr w:type="spellEnd"/>
            <w:r w:rsidRPr="00274E3C">
              <w:rPr>
                <w:rFonts w:ascii="Arial" w:hAnsi="Arial" w:cs="Arial"/>
              </w:rPr>
              <w:t xml:space="preserve"> 2001</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6-18 years</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Increased airway hyper-responsiveness</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Restricted activity days (RAD)</w:t>
            </w:r>
            <w:r w:rsidRPr="00274E3C">
              <w:rPr>
                <w:rFonts w:ascii="Arial" w:hAnsi="Arial" w:cs="Arial"/>
                <w:vertAlign w:val="superscript"/>
              </w:rPr>
              <w:t>2</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autoSpaceDE w:val="0"/>
              <w:autoSpaceDN w:val="0"/>
              <w:adjustRightInd w:val="0"/>
              <w:spacing w:after="0" w:line="240" w:lineRule="auto"/>
              <w:rPr>
                <w:rFonts w:ascii="Arial" w:eastAsia="TimesNewRomanPSMT" w:hAnsi="Arial" w:cs="Arial"/>
              </w:rPr>
            </w:pPr>
            <w:r w:rsidRPr="00274E3C">
              <w:rPr>
                <w:rFonts w:ascii="Arial" w:eastAsia="TimesNewRomanPSMT" w:hAnsi="Arial" w:cs="Arial"/>
              </w:rPr>
              <w:t xml:space="preserve">0.475% (0.417-0.533%) per 1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&lt;EndNote&gt;&lt;Cite&gt;&lt;Author&gt;Ostro&lt;/Author&gt;&lt;Year&gt;1987&lt;/Year&gt;&lt;RecNum&gt;5002&lt;/RecNum&gt;&lt;DisplayText&gt;(Ostro 1987)&lt;/DisplayText&gt;&lt;record&gt;&lt;rec-number&gt;5002&lt;/rec-number&gt;&lt;foreign-keys&gt;&lt;key app="EN" db-id="rterx2t909daafew29spftasfsaz5v0vs2ew"&gt;5002&lt;/key&gt;&lt;/foreign-keys&gt;&lt;ref-type name="Journal Article"&gt;17&lt;/ref-type&gt;&lt;contributors&gt;&lt;authors&gt;&lt;author&gt;Ostro, B.D.&lt;/author&gt;&lt;/authors&gt;&lt;/contributors&gt;&lt;titles&gt;&lt;title&gt;Air pollution and morbidity revisited: A specification test&lt;/title&gt;&lt;secondary-title&gt;Journal of Environmental Economics and Management&lt;/secondary-title&gt;&lt;/titles&gt;&lt;periodical&gt;&lt;full-title&gt;Journal of Environmental Economics and Management&lt;/full-title&gt;&lt;/periodical&gt;&lt;pages&gt;87-98&lt;/pages&gt;&lt;volume&gt;14&lt;/volume&gt;&lt;number&gt;1&lt;/number&gt;&lt;dates&gt;&lt;year&gt;1987&lt;/year&gt;&lt;/dates&gt;&lt;urls&gt;&lt;/urls&gt;&lt;/record&gt;&lt;/Cite&gt;&lt;/EndNote&gt;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82" w:tooltip="Ostro, 1987 #5002" w:history="1">
              <w:r w:rsidR="00714906" w:rsidRPr="00274E3C">
                <w:rPr>
                  <w:rFonts w:ascii="Arial" w:eastAsia="TimesNewRomanPSMT" w:hAnsi="Arial" w:cs="Arial"/>
                  <w:noProof/>
                </w:rPr>
                <w:t>Ostro 1987</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38" w:tooltip="European Commission, 2005 #5317" w:history="1">
              <w:r w:rsidR="00714906" w:rsidRPr="00274E3C">
                <w:rPr>
                  <w:rFonts w:ascii="Arial" w:eastAsia="TimesNewRomanPSMT" w:hAnsi="Arial" w:cs="Arial"/>
                  <w:noProof/>
                </w:rPr>
                <w:t>European Commission 2005</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Age: 15-64 years.</w:t>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In a sensitivity analysis, all ages used.</w:t>
            </w:r>
          </w:p>
          <w:p w:rsidR="00641F35" w:rsidRPr="00274E3C" w:rsidRDefault="00641F35" w:rsidP="00641F35">
            <w:pPr>
              <w:spacing w:after="0" w:line="240" w:lineRule="auto"/>
              <w:rPr>
                <w:rFonts w:ascii="Arial" w:hAnsi="Arial" w:cs="Arial"/>
              </w:rPr>
            </w:pP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n/a</w:t>
            </w:r>
          </w:p>
          <w:p w:rsidR="00641F35" w:rsidRPr="00274E3C" w:rsidRDefault="00641F35" w:rsidP="00641F35">
            <w:pPr>
              <w:spacing w:after="0" w:line="240" w:lineRule="auto"/>
              <w:rPr>
                <w:rFonts w:ascii="Arial" w:hAnsi="Arial" w:cs="Arial"/>
                <w:b/>
              </w:rPr>
            </w:pPr>
          </w:p>
        </w:tc>
        <w:tc>
          <w:tcPr>
            <w:tcW w:w="2223" w:type="dxa"/>
          </w:tcPr>
          <w:p w:rsidR="00641F35" w:rsidRPr="00274E3C" w:rsidRDefault="00641F35" w:rsidP="00641F35">
            <w:pPr>
              <w:autoSpaceDE w:val="0"/>
              <w:autoSpaceDN w:val="0"/>
              <w:adjustRightInd w:val="0"/>
              <w:spacing w:after="0" w:line="240" w:lineRule="auto"/>
              <w:rPr>
                <w:rFonts w:ascii="Arial" w:eastAsia="TimesNewRomanPSMT" w:hAnsi="Arial" w:cs="Arial"/>
              </w:rPr>
            </w:pPr>
            <w:r>
              <w:rPr>
                <w:rFonts w:ascii="Arial" w:eastAsia="TimesNewRomanPSMT" w:hAnsi="Arial" w:cs="Arial"/>
              </w:rPr>
              <w:t xml:space="preserve">Recommended CRF: </w:t>
            </w:r>
            <w:r w:rsidRPr="00274E3C">
              <w:rPr>
                <w:rFonts w:ascii="Arial" w:eastAsia="TimesNewRomanPSMT" w:hAnsi="Arial" w:cs="Arial"/>
              </w:rPr>
              <w:t xml:space="preserve">0.475% (0.417-0.533%) per 1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PM</w:t>
            </w:r>
            <w:r w:rsidRPr="00274E3C">
              <w:rPr>
                <w:rFonts w:ascii="Arial" w:eastAsia="TimesNewRomanPSMT" w:hAnsi="Arial" w:cs="Arial"/>
                <w:vertAlign w:val="subscript"/>
              </w:rPr>
              <w:t>2.5</w:t>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&lt;EndNote&gt;&lt;Cite&gt;&lt;Author&gt;Ostro&lt;/Author&gt;&lt;Year&gt;1987&lt;/Year&gt;&lt;RecNum&gt;5002&lt;/RecNum&gt;&lt;DisplayText&gt;(Ostro 1987)&lt;/DisplayText&gt;&lt;record&gt;&lt;rec-number&gt;5002&lt;/rec-number&gt;&lt;foreign-keys&gt;&lt;key app="EN" db-id="rterx2t909daafew29spftasfsaz5v0vs2ew"&gt;5002&lt;/key&gt;&lt;/foreign-keys&gt;&lt;ref-type name="Journal Article"&gt;17&lt;/ref-type&gt;&lt;contributors&gt;&lt;authors&gt;&lt;author&gt;Ostro, B.D.&lt;/author&gt;&lt;/authors&gt;&lt;/contributors&gt;&lt;titles&gt;&lt;title&gt;Air pollution and morbidity revisited: A specification test&lt;/title&gt;&lt;secondary-title&gt;Journal of Environmental Economics and Management&lt;/secondary-title&gt;&lt;/titles&gt;&lt;periodical&gt;&lt;full-title&gt;Journal of Environmental Economics and Management&lt;/full-title&gt;&lt;/periodical&gt;&lt;pages&gt;87-98&lt;/pages&gt;&lt;volume&gt;14&lt;/volume&gt;&lt;number&gt;1&lt;/number&gt;&lt;dates&gt;&lt;year&gt;1987&lt;/year&gt;&lt;/dates&gt;&lt;urls&gt;&lt;/urls&gt;&lt;/record&gt;&lt;/Cite&gt;&lt;/EndNote&gt;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82" w:tooltip="Ostro, 1987 #5002" w:history="1">
              <w:r w:rsidR="00714906" w:rsidRPr="00274E3C">
                <w:rPr>
                  <w:rFonts w:ascii="Arial" w:eastAsia="TimesNewRomanPSMT" w:hAnsi="Arial" w:cs="Arial"/>
                  <w:noProof/>
                </w:rPr>
                <w:t>Ostro 1987</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38" w:tooltip="European Commission, 2005 #5317" w:history="1">
              <w:r w:rsidR="00714906" w:rsidRPr="00274E3C">
                <w:rPr>
                  <w:rFonts w:ascii="Arial" w:eastAsia="TimesNewRomanPSMT" w:hAnsi="Arial" w:cs="Arial"/>
                  <w:noProof/>
                </w:rPr>
                <w:t>European Commission 2005</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Minor restricted activity days (MRAD)</w:t>
            </w:r>
            <w:r w:rsidRPr="00274E3C">
              <w:rPr>
                <w:rFonts w:ascii="Arial" w:hAnsi="Arial" w:cs="Arial"/>
                <w:vertAlign w:val="superscript"/>
              </w:rPr>
              <w:t>3</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autoSpaceDE w:val="0"/>
              <w:autoSpaceDN w:val="0"/>
              <w:adjustRightInd w:val="0"/>
              <w:spacing w:after="0" w:line="240" w:lineRule="auto"/>
              <w:rPr>
                <w:rFonts w:ascii="Arial" w:eastAsia="TimesNewRomanPSMT" w:hAnsi="Arial" w:cs="Arial"/>
              </w:rPr>
            </w:pPr>
            <w:r w:rsidRPr="00274E3C">
              <w:rPr>
                <w:rFonts w:ascii="Arial" w:eastAsia="TimesNewRomanPSMT" w:hAnsi="Arial" w:cs="Arial"/>
              </w:rPr>
              <w:t xml:space="preserve">0.74% (0.60-0.88%) per 1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eastAsia="TimesNewRomanPSMT"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&lt;EndNote&gt;&lt;Cite&gt;&lt;Author&gt;Ostro&lt;/Author&gt;&lt;Year&gt;1989&lt;/Year&gt;&lt;RecNum&gt;933&lt;/RecNum&gt;&lt;DisplayText&gt;(Ostro and Rothschild 1989)&lt;/DisplayText&gt;&lt;record&gt;&lt;rec-number&gt;933&lt;/rec-number&gt;&lt;foreign-keys&gt;&lt;key app="EN" db-id="rterx2t909daafew29spftasfsaz5v0vs2ew"&gt;933&lt;/key&gt;&lt;/foreign-keys&gt;&lt;ref-type name="Journal Article"&gt;17&lt;/ref-type&gt;&lt;contributors&gt;&lt;authors&gt;&lt;author&gt;Ostro, B.D.&lt;/author&gt;&lt;author&gt;Rothschild, S.&lt;/author&gt;&lt;/authors&gt;&lt;/contributors&gt;&lt;auth-address&gt;California Public Health Foundation, Berkeley 94704&lt;/auth-address&gt;&lt;titles&gt;&lt;title&gt;Air pollution and acute respiratory morbidity: an observational study of multiple pollutants&lt;/title&gt;&lt;secondary-title&gt;Environmental Research&lt;/secondary-title&gt;&lt;/titles&gt;&lt;periodical&gt;&lt;full-title&gt;Environmental Research&lt;/full-title&gt;&lt;/periodical&gt;&lt;pages&gt;238-247&lt;/pages&gt;&lt;volume&gt;50&lt;/volume&gt;&lt;number&gt;2&lt;/number&gt;&lt;keywords&gt;&lt;keyword&gt;Ozone&lt;/keyword&gt;&lt;keyword&gt;mortality&lt;/keyword&gt;&lt;keyword&gt;symptoms&lt;/keyword&gt;&lt;keyword&gt;pm10&lt;/keyword&gt;&lt;/keywords&gt;&lt;dates&gt;&lt;year&gt;1989&lt;/year&gt;&lt;pub-dates&gt;&lt;date&gt;12/1989&lt;/date&gt;&lt;/pub-dates&gt;&lt;/dates&gt;&lt;urls&gt;&lt;/urls&gt;&lt;custom1&gt;1165&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3" w:tooltip="Ostro, 1989 #933" w:history="1">
              <w:r w:rsidR="00714906" w:rsidRPr="00274E3C">
                <w:rPr>
                  <w:rFonts w:ascii="Arial" w:hAnsi="Arial" w:cs="Arial"/>
                  <w:noProof/>
                </w:rPr>
                <w:t>Ostro and Rothschild 1989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38" w:tooltip="European Commission, 2005 #5317" w:history="1">
              <w:r w:rsidR="00714906" w:rsidRPr="00274E3C">
                <w:rPr>
                  <w:rFonts w:ascii="Arial" w:eastAsia="TimesNewRomanPSMT" w:hAnsi="Arial" w:cs="Arial"/>
                  <w:noProof/>
                </w:rPr>
                <w:t>European Commission 2005</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Age: 18-64 years</w:t>
            </w:r>
            <w:r>
              <w:rPr>
                <w:rFonts w:ascii="Arial" w:eastAsia="TimesNewRomanPSMT" w:hAnsi="Arial" w:cs="Arial"/>
              </w:rPr>
              <w:t>.</w:t>
            </w:r>
          </w:p>
          <w:p w:rsidR="00641F35" w:rsidRPr="00274E3C" w:rsidRDefault="00641F35" w:rsidP="00641F35">
            <w:pPr>
              <w:spacing w:after="0" w:line="240" w:lineRule="auto"/>
              <w:rPr>
                <w:rFonts w:ascii="Arial" w:eastAsia="TimesNewRomanPSMT" w:hAnsi="Arial" w:cs="Arial"/>
              </w:rPr>
            </w:pP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 xml:space="preserve">1.0769 (1.0622-1.0918)  </w:t>
            </w:r>
            <w:r w:rsidRPr="00274E3C">
              <w:rPr>
                <w:rFonts w:ascii="Arial" w:eastAsia="TimesNewRomanPSMT" w:hAnsi="Arial" w:cs="Arial"/>
              </w:rPr>
              <w:t xml:space="preserve">per 10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&lt;EndNote&gt;&lt;Cite&gt;&lt;Author&gt;Ostro&lt;/Author&gt;&lt;Year&gt;1989&lt;/Year&gt;&lt;RecNum&gt;933&lt;/RecNum&gt;&lt;DisplayText&gt;(Ostro and Rothschild 1989)&lt;/DisplayText&gt;&lt;record&gt;&lt;rec-number&gt;933&lt;/rec-number&gt;&lt;foreign-keys&gt;&lt;key app="EN" db-id="rterx2t909daafew29spftasfsaz5v0vs2ew"&gt;933&lt;/key&gt;&lt;/foreign-keys&gt;&lt;ref-type name="Journal Article"&gt;17&lt;/ref-type&gt;&lt;contributors&gt;&lt;authors&gt;&lt;author&gt;Ostro, B.D.&lt;/author&gt;&lt;author&gt;Rothschild, S.&lt;/author&gt;&lt;/authors&gt;&lt;/contributors&gt;&lt;auth-address&gt;California Public Health Foundation, Berkeley 94704&lt;/auth-address&gt;&lt;titles&gt;&lt;title&gt;Air pollution and acute respiratory morbidity: an observational study of multiple pollutants&lt;/title&gt;&lt;secondary-title&gt;Environmental Research&lt;/secondary-title&gt;&lt;/titles&gt;&lt;periodical&gt;&lt;full-title&gt;Environmental Research&lt;/full-title&gt;&lt;/periodical&gt;&lt;pages&gt;238-247&lt;/pages&gt;&lt;volume&gt;50&lt;/volume&gt;&lt;number&gt;2&lt;/number&gt;&lt;keywords&gt;&lt;keyword&gt;Ozone&lt;/keyword&gt;&lt;keyword&gt;mortality&lt;/keyword&gt;&lt;keyword&gt;symptoms&lt;/keyword&gt;&lt;keyword&gt;pm10&lt;/keyword&gt;&lt;/keywords&gt;&lt;dates&gt;&lt;year&gt;1989&lt;/year&gt;&lt;pub-dates&gt;&lt;date&gt;12/1989&lt;/date&gt;&lt;/pub-dates&gt;&lt;/dates&gt;&lt;urls&gt;&lt;/urls&gt;&lt;custom1&gt;1165&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3" w:tooltip="Ostro, 1989 #933" w:history="1">
              <w:r w:rsidR="00714906" w:rsidRPr="00274E3C">
                <w:rPr>
                  <w:rFonts w:ascii="Arial" w:hAnsi="Arial" w:cs="Arial"/>
                  <w:noProof/>
                </w:rPr>
                <w:t>Ostro and Rothschild 1989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Age: 18-64 years</w:t>
            </w:r>
            <w:r>
              <w:rPr>
                <w:rFonts w:ascii="Arial" w:eastAsia="TimesNewRomanPSMT"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eastAsia="TimesNewRomanPSMT" w:hAnsi="Arial" w:cs="Arial"/>
              </w:rPr>
              <w:t xml:space="preserve">Recommended CRF: </w:t>
            </w:r>
            <w:r w:rsidRPr="00274E3C">
              <w:rPr>
                <w:rFonts w:ascii="Arial" w:hAnsi="Arial" w:cs="Arial"/>
              </w:rPr>
              <w:t xml:space="preserve">1.0769 (1.0622-1.0918)  </w:t>
            </w:r>
            <w:r w:rsidRPr="00274E3C">
              <w:rPr>
                <w:rFonts w:ascii="Arial" w:eastAsia="TimesNewRomanPSMT" w:hAnsi="Arial" w:cs="Arial"/>
              </w:rPr>
              <w:t xml:space="preserve">per 10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&lt;EndNote&gt;&lt;Cite&gt;&lt;Author&gt;Ostro&lt;/Author&gt;&lt;Year&gt;1989&lt;/Year&gt;&lt;RecNum&gt;933&lt;/RecNum&gt;&lt;DisplayText&gt;(Ostro and Rothschild 1989)&lt;/DisplayText&gt;&lt;record&gt;&lt;rec-number&gt;933&lt;/rec-number&gt;&lt;foreign-keys&gt;&lt;key app="EN" db-id="rterx2t909daafew29spftasfsaz5v0vs2ew"&gt;933&lt;/key&gt;&lt;/foreign-keys&gt;&lt;ref-type name="Journal Article"&gt;17&lt;/ref-type&gt;&lt;contributors&gt;&lt;authors&gt;&lt;author&gt;Ostro, B.D.&lt;/author&gt;&lt;author&gt;Rothschild, S.&lt;/author&gt;&lt;/authors&gt;&lt;/contributors&gt;&lt;auth-address&gt;California Public Health Foundation, Berkeley 94704&lt;/auth-address&gt;&lt;titles&gt;&lt;title&gt;Air pollution and acute respiratory morbidity: an observational study of multiple pollutants&lt;/title&gt;&lt;secondary-title&gt;Environmental Research&lt;/secondary-title&gt;&lt;/titles&gt;&lt;periodical&gt;&lt;full-title&gt;Environmental Research&lt;/full-title&gt;&lt;/periodical&gt;&lt;pages&gt;238-247&lt;/pages&gt;&lt;volume&gt;50&lt;/volume&gt;&lt;number&gt;2&lt;/number&gt;&lt;keywords&gt;&lt;keyword&gt;Ozone&lt;/keyword&gt;&lt;keyword&gt;mortality&lt;/keyword&gt;&lt;keyword&gt;symptoms&lt;/keyword&gt;&lt;keyword&gt;pm10&lt;/keyword&gt;&lt;/keywords&gt;&lt;dates&gt;&lt;year&gt;1989&lt;/year&gt;&lt;pub-dates&gt;&lt;date&gt;12/1989&lt;/date&gt;&lt;/pub-dates&gt;&lt;/dates&gt;&lt;urls&gt;&lt;/urls&gt;&lt;custom1&gt;1165&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3" w:tooltip="Ostro, 1989 #933" w:history="1">
              <w:r w:rsidR="00714906" w:rsidRPr="00274E3C">
                <w:rPr>
                  <w:rFonts w:ascii="Arial" w:hAnsi="Arial" w:cs="Arial"/>
                  <w:noProof/>
                </w:rPr>
                <w:t>Ostro and Rothschild 1989</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Work lost days (WLD)</w:t>
            </w:r>
            <w:r w:rsidRPr="00274E3C">
              <w:rPr>
                <w:rFonts w:ascii="Arial" w:hAnsi="Arial" w:cs="Arial"/>
                <w:vertAlign w:val="superscript"/>
              </w:rPr>
              <w:t>2</w:t>
            </w:r>
            <w:r w:rsidRPr="00274E3C">
              <w:rPr>
                <w:rFonts w:ascii="Arial" w:hAnsi="Arial" w:cs="Arial"/>
              </w:rPr>
              <w:t xml:space="preserve">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autoSpaceDE w:val="0"/>
              <w:autoSpaceDN w:val="0"/>
              <w:adjustRightInd w:val="0"/>
              <w:spacing w:after="0" w:line="240" w:lineRule="auto"/>
              <w:rPr>
                <w:rFonts w:ascii="Arial" w:eastAsia="TimesNewRomanPSMT" w:hAnsi="Arial" w:cs="Arial"/>
              </w:rPr>
            </w:pPr>
            <w:r w:rsidRPr="00274E3C">
              <w:rPr>
                <w:rFonts w:ascii="Arial" w:eastAsia="TimesNewRomanPSMT" w:hAnsi="Arial" w:cs="Arial"/>
              </w:rPr>
              <w:t xml:space="preserve">0.46% (0.39-0.53%) per 1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&lt;EndNote&gt;&lt;Cite&gt;&lt;Author&gt;Ostro&lt;/Author&gt;&lt;Year&gt;1987&lt;/Year&gt;&lt;RecNum&gt;5002&lt;/RecNum&gt;&lt;DisplayText&gt;(Ostro 1987)&lt;/DisplayText&gt;&lt;record&gt;&lt;rec-number&gt;5002&lt;/rec-number&gt;&lt;foreign-keys&gt;&lt;key app="EN" db-id="rterx2t909daafew29spftasfsaz5v0vs2ew"&gt;5002&lt;/key&gt;&lt;/foreign-keys&gt;&lt;ref-type name="Journal Article"&gt;17&lt;/ref-type&gt;&lt;contributors&gt;&lt;authors&gt;&lt;author&gt;Ostro, B.D.&lt;/author&gt;&lt;/authors&gt;&lt;/contributors&gt;&lt;titles&gt;&lt;title&gt;Air pollution and morbidity revisited: A specification test&lt;/title&gt;&lt;secondary-title&gt;Journal of Environmental Economics and Management&lt;/secondary-title&gt;&lt;/titles&gt;&lt;periodical&gt;&lt;full-title&gt;Journal of Environmental Economics and Management&lt;/full-title&gt;&lt;/periodical&gt;&lt;pages&gt;87-98&lt;/pages&gt;&lt;volume&gt;14&lt;/volume&gt;&lt;number&gt;1&lt;/number&gt;&lt;dates&gt;&lt;year&gt;1987&lt;/year&gt;&lt;/dates&gt;&lt;urls&gt;&lt;/urls&gt;&lt;/record&gt;&lt;/Cite&gt;&lt;/EndNote&gt;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82" w:tooltip="Ostro, 1987 #5002" w:history="1">
              <w:r w:rsidR="00714906" w:rsidRPr="00274E3C">
                <w:rPr>
                  <w:rFonts w:ascii="Arial" w:eastAsia="TimesNewRomanPSMT" w:hAnsi="Arial" w:cs="Arial"/>
                  <w:noProof/>
                </w:rPr>
                <w:t>Ostro 1987</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fldChar w:fldCharType="begin"/>
            </w:r>
            <w:r w:rsidRPr="00274E3C">
              <w:rPr>
                <w:rFonts w:ascii="Arial" w:eastAsia="TimesNewRomanPSMT"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274E3C">
              <w:rPr>
                <w:rFonts w:ascii="Arial" w:eastAsia="TimesNewRomanPSMT" w:hAnsi="Arial" w:cs="Arial"/>
              </w:rPr>
              <w:fldChar w:fldCharType="separate"/>
            </w:r>
            <w:r w:rsidRPr="00274E3C">
              <w:rPr>
                <w:rFonts w:ascii="Arial" w:eastAsia="TimesNewRomanPSMT" w:hAnsi="Arial" w:cs="Arial"/>
                <w:noProof/>
              </w:rPr>
              <w:t>(</w:t>
            </w:r>
            <w:hyperlink w:anchor="_ENREF_38" w:tooltip="European Commission, 2005 #5317" w:history="1">
              <w:r w:rsidR="00714906" w:rsidRPr="00274E3C">
                <w:rPr>
                  <w:rFonts w:ascii="Arial" w:eastAsia="TimesNewRomanPSMT" w:hAnsi="Arial" w:cs="Arial"/>
                  <w:noProof/>
                </w:rPr>
                <w:t>European Commission 2005</w:t>
              </w:r>
            </w:hyperlink>
            <w:r w:rsidRPr="00274E3C">
              <w:rPr>
                <w:rFonts w:ascii="Arial" w:eastAsia="TimesNewRomanPSMT" w:hAnsi="Arial" w:cs="Arial"/>
                <w:noProof/>
              </w:rPr>
              <w:t>)</w:t>
            </w:r>
            <w:r w:rsidRPr="00274E3C">
              <w:rPr>
                <w:rFonts w:ascii="Arial" w:eastAsia="TimesNewRomanPSMT"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CAFE CBA 2005</w:t>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Age: 15-64 years.</w:t>
            </w:r>
          </w:p>
          <w:p w:rsidR="00641F35" w:rsidRPr="00274E3C" w:rsidRDefault="00641F35" w:rsidP="00641F35">
            <w:pPr>
              <w:spacing w:after="0" w:line="240" w:lineRule="auto"/>
              <w:rPr>
                <w:rFonts w:ascii="Arial" w:hAnsi="Arial" w:cs="Arial"/>
              </w:rPr>
            </w:pP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 xml:space="preserve">1.0471 (1.0397-1.0545)  </w:t>
            </w:r>
            <w:r w:rsidRPr="00274E3C">
              <w:rPr>
                <w:rFonts w:ascii="Arial" w:eastAsia="TimesNewRomanPSMT" w:hAnsi="Arial" w:cs="Arial"/>
              </w:rPr>
              <w:t xml:space="preserve">per 10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&lt;EndNote&gt;&lt;Cite&gt;&lt;Author&gt;Ostro&lt;/Author&gt;&lt;Year&gt;1987&lt;/Year&gt;&lt;RecNum&gt;5002&lt;/RecNum&gt;&lt;DisplayText&gt;(Ostro 1987)&lt;/DisplayText&gt;&lt;record&gt;&lt;rec-number&gt;5002&lt;/rec-number&gt;&lt;foreign-keys&gt;&lt;key app="EN" db-id="rterx2t909daafew29spftasfsaz5v0vs2ew"&gt;5002&lt;/key&gt;&lt;/foreign-keys&gt;&lt;ref-type name="Journal Article"&gt;17&lt;/ref-type&gt;&lt;contributors&gt;&lt;authors&gt;&lt;author&gt;Ostro, B.D.&lt;/author&gt;&lt;/authors&gt;&lt;/contributors&gt;&lt;titles&gt;&lt;title&gt;Air pollution and morbidity revisited: A specification test&lt;/title&gt;&lt;secondary-title&gt;Journal of Environmental Economics and Management&lt;/secondary-title&gt;&lt;/titles&gt;&lt;periodical&gt;&lt;full-title&gt;Journal of Environmental Economics and Management&lt;/full-title&gt;&lt;/periodical&gt;&lt;pages&gt;87-98&lt;/pages&gt;&lt;volume&gt;14&lt;/volume&gt;&lt;number&gt;1&lt;/number&gt;&lt;dates&gt;&lt;year&gt;1987&lt;/year&gt;&lt;/dates&gt;&lt;urls&gt;&lt;/urls&gt;&lt;/record&gt;&lt;/Cite&gt;&lt;/EndNote&gt;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82" w:tooltip="Ostro, 1987 #5002" w:history="1">
              <w:r w:rsidR="00714906" w:rsidRPr="00274E3C">
                <w:rPr>
                  <w:rFonts w:ascii="Arial" w:hAnsi="Arial" w:cs="Arial"/>
                  <w:noProof/>
                </w:rPr>
                <w:t>Ostro 1987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Age: 18-64 years</w:t>
            </w:r>
            <w:r>
              <w:rPr>
                <w:rFonts w:ascii="Arial" w:eastAsia="TimesNewRomanPSMT" w:hAnsi="Arial" w:cs="Arial"/>
              </w:rPr>
              <w:t>.</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eastAsia="TimesNewRomanPSMT" w:hAnsi="Arial" w:cs="Arial"/>
              </w:rPr>
            </w:pPr>
            <w:r w:rsidRPr="00274E3C">
              <w:rPr>
                <w:rFonts w:ascii="Arial" w:eastAsia="TimesNewRomanPSMT" w:hAnsi="Arial" w:cs="Arial"/>
              </w:rPr>
              <w:t>n/a</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Pr>
                <w:rFonts w:ascii="Arial" w:eastAsia="TimesNewRomanPSMT" w:hAnsi="Arial" w:cs="Arial"/>
              </w:rPr>
              <w:t xml:space="preserve">Recommended CRF: </w:t>
            </w:r>
            <w:r w:rsidRPr="00274E3C">
              <w:rPr>
                <w:rFonts w:ascii="Arial" w:hAnsi="Arial" w:cs="Arial"/>
              </w:rPr>
              <w:t xml:space="preserve">1.0471 (1.0397-1.0545)  </w:t>
            </w:r>
            <w:r w:rsidRPr="00274E3C">
              <w:rPr>
                <w:rFonts w:ascii="Arial" w:eastAsia="TimesNewRomanPSMT" w:hAnsi="Arial" w:cs="Arial"/>
              </w:rPr>
              <w:t xml:space="preserve">per 10 </w:t>
            </w:r>
            <w:proofErr w:type="spellStart"/>
            <w:r w:rsidRPr="00274E3C">
              <w:rPr>
                <w:rFonts w:ascii="Arial" w:eastAsia="TimesNewRomanPSMT" w:hAnsi="Arial" w:cs="Arial"/>
              </w:rPr>
              <w:t>μg</w:t>
            </w:r>
            <w:proofErr w:type="spellEnd"/>
            <w:r w:rsidRPr="00274E3C">
              <w:rPr>
                <w:rFonts w:ascii="Arial" w:eastAsia="TimesNewRomanPSMT" w:hAnsi="Arial" w:cs="Arial"/>
              </w:rPr>
              <w:t>/m</w:t>
            </w:r>
            <w:r w:rsidRPr="00274E3C">
              <w:rPr>
                <w:rFonts w:ascii="Arial" w:eastAsia="TimesNewRomanPSMT" w:hAnsi="Arial" w:cs="Arial"/>
                <w:vertAlign w:val="superscript"/>
              </w:rPr>
              <w:t>3</w:t>
            </w:r>
            <w:r w:rsidRPr="00274E3C">
              <w:rPr>
                <w:rFonts w:ascii="Arial" w:eastAsia="TimesNewRomanPSMT"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&lt;EndNote&gt;&lt;Cite&gt;&lt;Author&gt;Ostro&lt;/Author&gt;&lt;Year&gt;1987&lt;/Year&gt;&lt;RecNum&gt;5002&lt;/RecNum&gt;&lt;DisplayText&gt;(Ostro 1987)&lt;/DisplayText&gt;&lt;record&gt;&lt;rec-number&gt;5002&lt;/rec-number&gt;&lt;foreign-keys&gt;&lt;key app="EN" db-id="rterx2t909daafew29spftasfsaz5v0vs2ew"&gt;5002&lt;/key&gt;&lt;/foreign-keys&gt;&lt;ref-type name="Journal Article"&gt;17&lt;/ref-type&gt;&lt;contributors&gt;&lt;authors&gt;&lt;author&gt;Ostro, B.D.&lt;/author&gt;&lt;/authors&gt;&lt;/contributors&gt;&lt;titles&gt;&lt;title&gt;Air pollution and morbidity revisited: A specification test&lt;/title&gt;&lt;secondary-title&gt;Journal of Environmental Economics and Management&lt;/secondary-title&gt;&lt;/titles&gt;&lt;periodical&gt;&lt;full-title&gt;Journal of Environmental Economics and Management&lt;/full-title&gt;&lt;/periodical&gt;&lt;pages&gt;87-98&lt;/pages&gt;&lt;volume&gt;14&lt;/volume&gt;&lt;number&gt;1&lt;/number&gt;&lt;dates&gt;&lt;year&gt;1987&lt;/year&gt;&lt;/dates&gt;&lt;urls&gt;&lt;/urls&gt;&lt;/record&gt;&lt;/Cite&gt;&lt;/EndNote&gt;</w:instrText>
            </w:r>
            <w:r w:rsidRPr="00274E3C">
              <w:rPr>
                <w:rFonts w:ascii="Arial" w:hAnsi="Arial" w:cs="Arial"/>
              </w:rPr>
              <w:fldChar w:fldCharType="separate"/>
            </w:r>
            <w:r w:rsidRPr="00274E3C">
              <w:rPr>
                <w:rFonts w:ascii="Arial" w:hAnsi="Arial" w:cs="Arial"/>
                <w:noProof/>
              </w:rPr>
              <w:t>(</w:t>
            </w:r>
            <w:hyperlink w:anchor="_ENREF_82" w:tooltip="Ostro, 1987 #5002" w:history="1">
              <w:r w:rsidR="00714906" w:rsidRPr="00274E3C">
                <w:rPr>
                  <w:rFonts w:ascii="Arial" w:hAnsi="Arial" w:cs="Arial"/>
                  <w:noProof/>
                </w:rPr>
                <w:t>Ostro 1987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Acute bronchitis (incidence, 8-12 years)</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1.5 (0.91-2.47) per 14.9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&lt;EndNote&gt;&lt;Cite&gt;&lt;Author&gt;Dockery&lt;/Author&gt;&lt;Year&gt;1996&lt;/Year&gt;&lt;RecNum&gt;3789&lt;/RecNum&gt;&lt;DisplayText&gt;(Dockery, Cunningham et al. 1996)&lt;/DisplayText&gt;&lt;record&gt;&lt;rec-number&gt;3789&lt;/rec-number&gt;&lt;foreign-keys&gt;&lt;key app="EN" db-id="rterx2t909daafew29spftasfsaz5v0vs2ew"&gt;3789&lt;/key&gt;&lt;/foreign-keys&gt;&lt;ref-type name="Journal Article"&gt;17&lt;/ref-type&gt;&lt;contributors&gt;&lt;authors&gt;&lt;author&gt;Dockery, D.W.&lt;/author&gt;&lt;author&gt;Cunningham, J.&lt;/author&gt;&lt;author&gt;Damokosh, A.I.&lt;/author&gt;&lt;author&gt;Neas, L.M.&lt;/author&gt;&lt;author&gt;Spengler, J.D.&lt;/author&gt;&lt;author&gt;Koutrakis, P.&lt;/author&gt;&lt;author&gt;Ware, J.H.&lt;/author&gt;&lt;author&gt;Raizenne, M.&lt;/author&gt;&lt;author&gt;Speizer, F.E&lt;/author&gt;&lt;/authors&gt;&lt;/contributors&gt;&lt;titles&gt;&lt;title&gt;Health effects of acid aerosols on North American children:  Respiratory symptoms&lt;/title&gt;&lt;secondary-title&gt;Environmental Health Perspectives&lt;/secondary-title&gt;&lt;/titles&gt;&lt;periodical&gt;&lt;full-title&gt;Environmental Health Perspectives&lt;/full-title&gt;&lt;/periodical&gt;&lt;pages&gt;500-505&lt;/pages&gt;&lt;volume&gt;104&lt;/volume&gt;&lt;number&gt;5&lt;/number&gt;&lt;keywords&gt;&lt;keyword&gt;acidic&lt;/keyword&gt;&lt;keyword&gt;logistic regression&lt;/keyword&gt;&lt;keyword&gt;longitudinal&lt;/keyword&gt;&lt;keyword&gt;symptoms&lt;/keyword&gt;&lt;/keywords&gt;&lt;dates&gt;&lt;year&gt;1996&lt;/year&gt;&lt;pub-dates&gt;&lt;date&gt;5/1996&lt;/date&gt;&lt;/pub-dates&gt;&lt;/dates&gt;&lt;urls&gt;&lt;/urls&gt;&lt;custom1&gt;4895&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30" w:tooltip="Dockery, 1996 #3789" w:history="1">
              <w:r w:rsidR="00714906" w:rsidRPr="00274E3C">
                <w:rPr>
                  <w:rFonts w:ascii="Arial" w:hAnsi="Arial" w:cs="Arial"/>
                  <w:noProof/>
                </w:rPr>
                <w:t>Dockery, Cunningham et al. 1996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Annual average</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3" w:type="dxa"/>
          </w:tcPr>
          <w:p w:rsidR="00641F35" w:rsidRPr="00274E3C" w:rsidRDefault="00641F35" w:rsidP="00641F35">
            <w:pPr>
              <w:spacing w:after="0" w:line="240" w:lineRule="auto"/>
              <w:rPr>
                <w:rFonts w:ascii="Arial" w:hAnsi="Arial" w:cs="Arial"/>
              </w:rPr>
            </w:pPr>
            <w:r>
              <w:rPr>
                <w:rFonts w:ascii="Arial" w:eastAsia="TimesNewRomanPSMT" w:hAnsi="Arial" w:cs="Arial"/>
              </w:rPr>
              <w:t xml:space="preserve">Recommended CRF: </w:t>
            </w:r>
            <w:r w:rsidRPr="00274E3C">
              <w:rPr>
                <w:rFonts w:ascii="Arial" w:hAnsi="Arial" w:cs="Arial"/>
              </w:rPr>
              <w:t>1.5 (0.91-2.47) per 14.9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&lt;EndNote&gt;&lt;Cite&gt;&lt;Author&gt;Dockery&lt;/Author&gt;&lt;Year&gt;1996&lt;/Year&gt;&lt;RecNum&gt;3789&lt;/RecNum&gt;&lt;DisplayText&gt;(Dockery, Cunningham et al. 1996)&lt;/DisplayText&gt;&lt;record&gt;&lt;rec-number&gt;3789&lt;/rec-number&gt;&lt;foreign-keys&gt;&lt;key app="EN" db-id="rterx2t909daafew29spftasfsaz5v0vs2ew"&gt;3789&lt;/key&gt;&lt;/foreign-keys&gt;&lt;ref-type name="Journal Article"&gt;17&lt;/ref-type&gt;&lt;contributors&gt;&lt;authors&gt;&lt;author&gt;Dockery, D.W.&lt;/author&gt;&lt;author&gt;Cunningham, J.&lt;/author&gt;&lt;author&gt;Damokosh, A.I.&lt;/author&gt;&lt;author&gt;Neas, L.M.&lt;/author&gt;&lt;author&gt;Spengler, J.D.&lt;/author&gt;&lt;author&gt;Koutrakis, P.&lt;/author&gt;&lt;author&gt;Ware, J.H.&lt;/author&gt;&lt;author&gt;Raizenne, M.&lt;/author&gt;&lt;author&gt;Speizer, F.E&lt;/author&gt;&lt;/authors&gt;&lt;/contributors&gt;&lt;titles&gt;&lt;title&gt;Health effects of acid aerosols on North American children:  Respiratory symptoms&lt;/title&gt;&lt;secondary-title&gt;Environmental Health Perspectives&lt;/secondary-title&gt;&lt;/titles&gt;&lt;periodical&gt;&lt;full-title&gt;Environmental Health Perspectives&lt;/full-title&gt;&lt;/periodical&gt;&lt;pages&gt;500-505&lt;/pages&gt;&lt;volume&gt;104&lt;/volume&gt;&lt;number&gt;5&lt;/number&gt;&lt;keywords&gt;&lt;keyword&gt;acidic&lt;/keyword&gt;&lt;keyword&gt;logistic regression&lt;/keyword&gt;&lt;keyword&gt;longitudinal&lt;/keyword&gt;&lt;keyword&gt;symptoms&lt;/keyword&gt;&lt;/keywords&gt;&lt;dates&gt;&lt;year&gt;1996&lt;/year&gt;&lt;pub-dates&gt;&lt;date&gt;5/1996&lt;/date&gt;&lt;/pub-dates&gt;&lt;/dates&gt;&lt;urls&gt;&lt;/urls&gt;&lt;custom1&gt;4895&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30" w:tooltip="Dockery, 1996 #3789" w:history="1">
              <w:r w:rsidR="00714906" w:rsidRPr="00274E3C">
                <w:rPr>
                  <w:rFonts w:ascii="Arial" w:hAnsi="Arial" w:cs="Arial"/>
                  <w:noProof/>
                </w:rPr>
                <w:t>Dockery, Cunningham et al. 1996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 xml:space="preserve">Lower respiratory symptoms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1.33 (1.11-1.58) per 15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&lt;EndNote&gt;&lt;Cite&gt;&lt;Author&gt;Schwartz&lt;/Author&gt;&lt;Year&gt;2000&lt;/Year&gt;&lt;RecNum&gt;3501&lt;/RecNum&gt;&lt;DisplayText&gt;(Schwartz and Neas 2000)&lt;/DisplayText&gt;&lt;record&gt;&lt;rec-number&gt;3501&lt;/rec-number&gt;&lt;foreign-keys&gt;&lt;key app="EN" db-id="rterx2t909daafew29spftasfsaz5v0vs2ew"&gt;3501&lt;/key&gt;&lt;/foreign-keys&gt;&lt;ref-type name="Journal Article"&gt;17&lt;/ref-type&gt;&lt;contributors&gt;&lt;authors&gt;&lt;author&gt;Schwartz, J.&lt;/author&gt;&lt;author&gt;Neas, L.M.&lt;/author&gt;&lt;/authors&gt;&lt;/contributors&gt;&lt;titles&gt;&lt;title&gt;Fine particles are more strongly associated than coarse particles with acute respiratory health effects in schoolchildren&lt;/title&gt;&lt;secondary-title&gt;Epidemiology&lt;/secondary-title&gt;&lt;/titles&gt;&lt;periodical&gt;&lt;full-title&gt;Epidemiology&lt;/full-title&gt;&lt;/periodical&gt;&lt;pages&gt;6-10&lt;/pages&gt;&lt;volume&gt;11&lt;/volume&gt;&lt;number&gt;1&lt;/number&gt;&lt;keywords&gt;&lt;keyword&gt;children&lt;/keyword&gt;&lt;keyword&gt;linear regression&lt;/keyword&gt;&lt;keyword&gt;logistic regression&lt;/keyword&gt;&lt;keyword&gt;longitudinal&lt;/keyword&gt;&lt;keyword&gt;outdoor&lt;/keyword&gt;&lt;keyword&gt;pefr&lt;/keyword&gt;&lt;keyword&gt;pm10&lt;/keyword&gt;&lt;keyword&gt;pm2.5&lt;/keyword&gt;&lt;keyword&gt;respiratory&lt;/keyword&gt;&lt;keyword&gt;symptoms&lt;/keyword&gt;&lt;/keywords&gt;&lt;dates&gt;&lt;year&gt;2000&lt;/year&gt;&lt;pub-dates&gt;&lt;date&gt;2000&lt;/date&gt;&lt;/pub-dates&gt;&lt;/dates&gt;&lt;urls&gt;&lt;/urls&gt;&lt;custom1&gt;4600&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98" w:tooltip="Schwartz, 2000 #3501" w:history="1">
              <w:r w:rsidR="00714906" w:rsidRPr="00274E3C">
                <w:rPr>
                  <w:rFonts w:ascii="Arial" w:hAnsi="Arial" w:cs="Arial"/>
                  <w:noProof/>
                </w:rPr>
                <w:t>Schwartz and Neas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7-14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Pr>
                <w:rFonts w:ascii="Arial" w:hAnsi="Arial" w:cs="Arial"/>
              </w:rPr>
              <w:t xml:space="preserve">Recommended CRF: </w:t>
            </w:r>
            <w:r w:rsidRPr="00274E3C">
              <w:rPr>
                <w:rFonts w:ascii="Arial" w:hAnsi="Arial" w:cs="Arial"/>
              </w:rPr>
              <w:t>1.33 (1.11-1.58) per 15 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&lt;EndNote&gt;&lt;Cite&gt;&lt;Author&gt;Schwartz&lt;/Author&gt;&lt;Year&gt;2000&lt;/Year&gt;&lt;RecNum&gt;3501&lt;/RecNum&gt;&lt;DisplayText&gt;(Schwartz and Neas 2000)&lt;/DisplayText&gt;&lt;record&gt;&lt;rec-number&gt;3501&lt;/rec-number&gt;&lt;foreign-keys&gt;&lt;key app="EN" db-id="rterx2t909daafew29spftasfsaz5v0vs2ew"&gt;3501&lt;/key&gt;&lt;/foreign-keys&gt;&lt;ref-type name="Journal Article"&gt;17&lt;/ref-type&gt;&lt;contributors&gt;&lt;authors&gt;&lt;author&gt;Schwartz, J.&lt;/author&gt;&lt;author&gt;Neas, L.M.&lt;/author&gt;&lt;/authors&gt;&lt;/contributors&gt;&lt;titles&gt;&lt;title&gt;Fine particles are more strongly associated than coarse particles with acute respiratory health effects in schoolchildren&lt;/title&gt;&lt;secondary-title&gt;Epidemiology&lt;/secondary-title&gt;&lt;/titles&gt;&lt;periodical&gt;&lt;full-title&gt;Epidemiology&lt;/full-title&gt;&lt;/periodical&gt;&lt;pages&gt;6-10&lt;/pages&gt;&lt;volume&gt;11&lt;/volume&gt;&lt;number&gt;1&lt;/number&gt;&lt;keywords&gt;&lt;keyword&gt;children&lt;/keyword&gt;&lt;keyword&gt;linear regression&lt;/keyword&gt;&lt;keyword&gt;logistic regression&lt;/keyword&gt;&lt;keyword&gt;longitudinal&lt;/keyword&gt;&lt;keyword&gt;outdoor&lt;/keyword&gt;&lt;keyword&gt;pefr&lt;/keyword&gt;&lt;keyword&gt;pm10&lt;/keyword&gt;&lt;keyword&gt;pm2.5&lt;/keyword&gt;&lt;keyword&gt;respiratory&lt;/keyword&gt;&lt;keyword&gt;symptoms&lt;/keyword&gt;&lt;/keywords&gt;&lt;dates&gt;&lt;year&gt;2000&lt;/year&gt;&lt;pub-dates&gt;&lt;date&gt;2000&lt;/date&gt;&lt;/pub-dates&gt;&lt;/dates&gt;&lt;urls&gt;&lt;/urls&gt;&lt;custom1&gt;4600&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98" w:tooltip="Schwartz, 2000 #3501" w:history="1">
              <w:r w:rsidR="00714906" w:rsidRPr="00274E3C">
                <w:rPr>
                  <w:rFonts w:ascii="Arial" w:hAnsi="Arial" w:cs="Arial"/>
                  <w:noProof/>
                </w:rPr>
                <w:t>Schwartz and Neas 2000</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114" w:tooltip="US EPA, 2006 #5106" w:history="1">
              <w:r w:rsidR="00714906" w:rsidRPr="00274E3C">
                <w:rPr>
                  <w:rFonts w:ascii="Arial" w:hAnsi="Arial" w:cs="Arial"/>
                  <w:noProof/>
                </w:rPr>
                <w:t>US EPA 2006</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Acute respiratory symptoms</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Wheeze</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t>Rodriguez 2007</w:t>
            </w:r>
          </w:p>
          <w:p w:rsidR="00641F35" w:rsidRPr="00274E3C" w:rsidRDefault="00641F35" w:rsidP="00641F35">
            <w:pPr>
              <w:spacing w:after="0" w:line="240" w:lineRule="auto"/>
              <w:rPr>
                <w:rFonts w:ascii="Arial" w:hAnsi="Arial" w:cs="Arial"/>
              </w:rPr>
            </w:pPr>
            <w:r w:rsidRPr="00274E3C">
              <w:rPr>
                <w:rFonts w:ascii="Arial" w:hAnsi="Arial" w:cs="Arial"/>
              </w:rPr>
              <w:t>Age: 0-5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Perth</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1-hour maximum</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Only for African-American children</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&lt;EndNote&gt;&lt;Cite&gt;&lt;Author&gt;Ostro&lt;/Author&gt;&lt;Year&gt;2001&lt;/Year&gt;&lt;RecNum&gt;3791&lt;/RecNum&gt;&lt;DisplayText&gt;(Ostro, Lipsett et al. 2001)&lt;/DisplayText&gt;&lt;record&gt;&lt;rec-number&gt;3791&lt;/rec-number&gt;&lt;foreign-keys&gt;&lt;key app="EN" db-id="rterx2t909daafew29spftasfsaz5v0vs2ew"&gt;3791&lt;/key&gt;&lt;/foreign-keys&gt;&lt;ref-type name="Journal Article"&gt;17&lt;/ref-type&gt;&lt;contributors&gt;&lt;authors&gt;&lt;author&gt;Ostro, B.&lt;/author&gt;&lt;author&gt;Lipsett, M.&lt;/author&gt;&lt;author&gt;Mann, J.&lt;/author&gt;&lt;author&gt;Braxton-Owens, H.&lt;/author&gt;&lt;author&gt;White, M.&lt;/author&gt;&lt;/authors&gt;&lt;/contributors&gt;&lt;titles&gt;&lt;title&gt;Air pollution and exacerbation of asthma in African-American children in Los Angeles&lt;/title&gt;&lt;secondary-title&gt;Epidemiology&lt;/secondary-title&gt;&lt;/titles&gt;&lt;periodical&gt;&lt;full-title&gt;Epidemiology&lt;/full-title&gt;&lt;/periodical&gt;&lt;pages&gt;200-208&lt;/pages&gt;&lt;volume&gt;12&lt;/volume&gt;&lt;number&gt;2&lt;/number&gt;&lt;keywords&gt;&lt;keyword&gt;asthma&lt;/keyword&gt;&lt;keyword&gt;GEE&lt;/keyword&gt;&lt;keyword&gt;longitudinal&lt;/keyword&gt;&lt;keyword&gt;NO2&lt;/keyword&gt;&lt;keyword&gt;Ozone&lt;/keyword&gt;&lt;keyword&gt;pm10&lt;/keyword&gt;&lt;keyword&gt;symptoms&lt;/keyword&gt;&lt;/keywords&gt;&lt;dates&gt;&lt;year&gt;2001&lt;/year&gt;&lt;pub-dates&gt;&lt;date&gt;2001&lt;/date&gt;&lt;/pub-dates&gt;&lt;/dates&gt;&lt;urls&gt;&lt;/urls&gt;&lt;custom1&gt;4897&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1" w:tooltip="Ostro, 2001 #3791" w:history="1">
              <w:r w:rsidR="00714906" w:rsidRPr="00274E3C">
                <w:rPr>
                  <w:rFonts w:ascii="Arial" w:hAnsi="Arial" w:cs="Arial"/>
                  <w:noProof/>
                </w:rPr>
                <w:t>Ostro, Lipsett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 w:tooltip="Abt Associates Inc, 2011 #5139" w:history="1">
              <w:r w:rsidR="00714906" w:rsidRPr="00274E3C">
                <w:rPr>
                  <w:rFonts w:ascii="Arial" w:hAnsi="Arial" w:cs="Arial"/>
                  <w:noProof/>
                </w:rPr>
                <w:t>Abt Associates Inc 2011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Cough</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1.006 (1.000-1.012) per ?1µg/m</w:t>
            </w:r>
            <w:r w:rsidRPr="00274E3C">
              <w:rPr>
                <w:rFonts w:ascii="Arial" w:hAnsi="Arial" w:cs="Arial"/>
                <w:vertAlign w:val="superscript"/>
              </w:rPr>
              <w:t>3</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&lt;EndNote&gt;&lt;Cite&gt;&lt;Author&gt;Rodriguez&lt;/Author&gt;&lt;Year&gt;2007&lt;/Year&gt;&lt;RecNum&gt;5166&lt;/RecNum&gt;&lt;DisplayText&gt;(Rodriguez, Tonkin et al. 2007)&lt;/DisplayText&gt;&lt;record&gt;&lt;rec-number&gt;5166&lt;/rec-number&gt;&lt;foreign-keys&gt;&lt;key app="EN" db-id="rterx2t909daafew29spftasfsaz5v0vs2ew"&gt;5166&lt;/key&gt;&lt;/foreign-keys&gt;&lt;ref-type name="Journal Article"&gt;17&lt;/ref-type&gt;&lt;contributors&gt;&lt;authors&gt;&lt;author&gt;Rodriguez, C.&lt;/author&gt;&lt;author&gt;Tonkin, R.&lt;/author&gt;&lt;author&gt;Heyworth, J.&lt;/author&gt;&lt;author&gt;Kusel, M.&lt;/author&gt;&lt;author&gt;De Klerk, N.&lt;/author&gt;&lt;author&gt;Sly, P.D.&lt;/author&gt;&lt;author&gt;Franklin, P.&lt;/author&gt;&lt;author&gt;Runnion, T.&lt;/author&gt;&lt;author&gt;Blockley, A.&lt;/author&gt;&lt;author&gt;Landau, L.&lt;/author&gt;&lt;author&gt;Hinwood, A.L.&lt;/author&gt;&lt;/authors&gt;&lt;/contributors&gt;&lt;titles&gt;&lt;title&gt;The relationship between outdoor air quality and respiratory symptoms in young children&lt;/title&gt;&lt;secondary-title&gt;International Journal of Environmental Health Research&lt;/secondary-title&gt;&lt;/titles&gt;&lt;periodical&gt;&lt;full-title&gt;International Journal of Environmental Health Research&lt;/full-title&gt;&lt;/periodical&gt;&lt;pages&gt;351-360&lt;/pages&gt;&lt;volume&gt;17&lt;/volume&gt;&lt;number&gt;5&lt;/number&gt;&lt;keywords&gt;&lt;keyword&gt;AIR quality&lt;/keyword&gt;&lt;keyword&gt;OZONE&lt;/keyword&gt;&lt;keyword&gt;NITROGEN dioxide&lt;/keyword&gt;&lt;keyword&gt;ENVIRONMENTAL aspects&lt;/keyword&gt;&lt;keyword&gt;CARBON monoxide -- Physiological effect&lt;/keyword&gt;&lt;keyword&gt;ASTHMA in children&lt;/keyword&gt;&lt;keyword&gt;BODY temperature&lt;/keyword&gt;&lt;keyword&gt;COUGH&lt;/keyword&gt;&lt;keyword&gt;WHEEZE -- Risk factors&lt;/keyword&gt;&lt;keyword&gt;REGRESSION analysis&lt;/keyword&gt;&lt;keyword&gt;PERTH (W.A.)&lt;/keyword&gt;&lt;keyword&gt;AUSTRALIA&lt;/keyword&gt;&lt;keyword&gt;Air pollution&lt;/keyword&gt;&lt;keyword&gt;body temperature&lt;/keyword&gt;&lt;keyword&gt;children&lt;/keyword&gt;&lt;keyword&gt;cough&lt;/keyword&gt;&lt;keyword&gt;respiratory illness&lt;/keyword&gt;&lt;keyword&gt;wheeze&lt;/keyword&gt;&lt;/keywords&gt;&lt;dates&gt;&lt;year&gt;2007&lt;/year&gt;&lt;pub-dates&gt;&lt;date&gt;10&lt;/date&gt;&lt;/pub-dates&gt;&lt;/dates&gt;&lt;publisher&gt;Taylor &amp;amp; Francis Ltd&lt;/publisher&gt;&lt;urls&gt;&lt;related-urls&gt;&lt;url&gt;10.1080/09603120701628669&lt;/url&gt;&lt;url&gt;http://search.ebscohost.com/login.aspx?direct=true&amp;amp;db=eih&amp;amp;AN=26951961&amp;amp;site=ehost-live &lt;/url&gt;&lt;/related-urls&gt;&lt;/urls&gt;&lt;/record&gt;&lt;/Cite&gt;&lt;/EndNote&gt;</w:instrText>
            </w:r>
            <w:r w:rsidRPr="00274E3C">
              <w:rPr>
                <w:rFonts w:ascii="Arial" w:hAnsi="Arial" w:cs="Arial"/>
              </w:rPr>
              <w:fldChar w:fldCharType="separate"/>
            </w:r>
            <w:r w:rsidRPr="00274E3C">
              <w:rPr>
                <w:rFonts w:ascii="Arial" w:hAnsi="Arial" w:cs="Arial"/>
                <w:noProof/>
              </w:rPr>
              <w:t>(</w:t>
            </w:r>
            <w:hyperlink w:anchor="_ENREF_92" w:tooltip="Rodriguez, 2007 #5166" w:history="1">
              <w:r w:rsidR="00714906" w:rsidRPr="00274E3C">
                <w:rPr>
                  <w:rFonts w:ascii="Arial" w:hAnsi="Arial" w:cs="Arial"/>
                  <w:noProof/>
                </w:rPr>
                <w:t xml:space="preserve">Rodriguez, Tonkin </w:t>
              </w:r>
              <w:r w:rsidR="00714906" w:rsidRPr="00274E3C">
                <w:rPr>
                  <w:rFonts w:ascii="Arial" w:hAnsi="Arial" w:cs="Arial"/>
                  <w:noProof/>
                </w:rPr>
                <w:lastRenderedPageBreak/>
                <w:t>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0-5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Perth</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1-hour maximum</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Only for African-American children</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&lt;EndNote&gt;&lt;Cite&gt;&lt;Author&gt;Ostro&lt;/Author&gt;&lt;Year&gt;2001&lt;/Year&gt;&lt;RecNum&gt;3791&lt;/RecNum&gt;&lt;DisplayText&gt;(Ostro, Lipsett et al. 2001)&lt;/DisplayText&gt;&lt;record&gt;&lt;rec-number&gt;3791&lt;/rec-number&gt;&lt;foreign-keys&gt;&lt;key app="EN" db-id="rterx2t909daafew29spftasfsaz5v0vs2ew"&gt;3791&lt;/key&gt;&lt;/foreign-keys&gt;&lt;ref-type name="Journal Article"&gt;17&lt;/ref-type&gt;&lt;contributors&gt;&lt;authors&gt;&lt;author&gt;Ostro, B.&lt;/author&gt;&lt;author&gt;Lipsett, M.&lt;/author&gt;&lt;author&gt;Mann, J.&lt;/author&gt;&lt;author&gt;Braxton-Owens, H.&lt;/author&gt;&lt;author&gt;White, M.&lt;/author&gt;&lt;/authors&gt;&lt;/contributors&gt;&lt;titles&gt;&lt;title&gt;Air pollution and exacerbation of asthma in African-American children in Los Angeles&lt;/title&gt;&lt;secondary-title&gt;Epidemiology&lt;/secondary-title&gt;&lt;/titles&gt;&lt;periodical&gt;&lt;full-title&gt;Epidemiology&lt;/full-title&gt;&lt;/periodical&gt;&lt;pages&gt;200-208&lt;/pages&gt;&lt;volume&gt;12&lt;/volume&gt;&lt;number&gt;2&lt;/number&gt;&lt;keywords&gt;&lt;keyword&gt;asthma&lt;/keyword&gt;&lt;keyword&gt;GEE&lt;/keyword&gt;&lt;keyword&gt;longitudinal&lt;/keyword&gt;&lt;keyword&gt;NO2&lt;/keyword&gt;&lt;keyword&gt;Ozone&lt;/keyword&gt;&lt;keyword&gt;pm10&lt;/keyword&gt;&lt;keyword&gt;symptoms&lt;/keyword&gt;&lt;/keywords&gt;&lt;dates&gt;&lt;year&gt;2001&lt;/year&gt;&lt;pub-dates&gt;&lt;date&gt;2001&lt;/date&gt;&lt;/pub-dates&gt;&lt;/dates&gt;&lt;urls&gt;&lt;/urls&gt;&lt;custom1&gt;4897&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1" w:tooltip="Ostro, 2001 #3791" w:history="1">
              <w:r w:rsidR="00714906" w:rsidRPr="00274E3C">
                <w:rPr>
                  <w:rFonts w:ascii="Arial" w:hAnsi="Arial" w:cs="Arial"/>
                  <w:noProof/>
                </w:rPr>
                <w:t xml:space="preserve">Ostro, Lipsett et al. </w:t>
              </w:r>
              <w:r w:rsidR="00714906" w:rsidRPr="00274E3C">
                <w:rPr>
                  <w:rFonts w:ascii="Arial" w:hAnsi="Arial" w:cs="Arial"/>
                  <w:noProof/>
                </w:rPr>
                <w:lastRenderedPageBreak/>
                <w:t>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 w:tooltip="Abt Associates Inc, 2011 #5139" w:history="1">
              <w:r w:rsidR="00714906" w:rsidRPr="00274E3C">
                <w:rPr>
                  <w:rFonts w:ascii="Arial" w:hAnsi="Arial" w:cs="Arial"/>
                  <w:noProof/>
                </w:rPr>
                <w:t>Abt Associates Inc 2011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lastRenderedPageBreak/>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Shortness of breath</w:t>
            </w:r>
          </w:p>
          <w:p w:rsidR="00641F35" w:rsidRPr="00274E3C" w:rsidRDefault="00641F35" w:rsidP="00641F35">
            <w:pPr>
              <w:spacing w:after="0" w:line="240" w:lineRule="auto"/>
              <w:ind w:left="720"/>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Only for African-American children</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&lt;EndNote&gt;&lt;Cite&gt;&lt;Author&gt;Ostro&lt;/Author&gt;&lt;Year&gt;2001&lt;/Year&gt;&lt;RecNum&gt;3791&lt;/RecNum&gt;&lt;DisplayText&gt;(Ostro, Lipsett et al. 2001)&lt;/DisplayText&gt;&lt;record&gt;&lt;rec-number&gt;3791&lt;/rec-number&gt;&lt;foreign-keys&gt;&lt;key app="EN" db-id="rterx2t909daafew29spftasfsaz5v0vs2ew"&gt;3791&lt;/key&gt;&lt;/foreign-keys&gt;&lt;ref-type name="Journal Article"&gt;17&lt;/ref-type&gt;&lt;contributors&gt;&lt;authors&gt;&lt;author&gt;Ostro, B.&lt;/author&gt;&lt;author&gt;Lipsett, M.&lt;/author&gt;&lt;author&gt;Mann, J.&lt;/author&gt;&lt;author&gt;Braxton-Owens, H.&lt;/author&gt;&lt;author&gt;White, M.&lt;/author&gt;&lt;/authors&gt;&lt;/contributors&gt;&lt;titles&gt;&lt;title&gt;Air pollution and exacerbation of asthma in African-American children in Los Angeles&lt;/title&gt;&lt;secondary-title&gt;Epidemiology&lt;/secondary-title&gt;&lt;/titles&gt;&lt;periodical&gt;&lt;full-title&gt;Epidemiology&lt;/full-title&gt;&lt;/periodical&gt;&lt;pages&gt;200-208&lt;/pages&gt;&lt;volume&gt;12&lt;/volume&gt;&lt;number&gt;2&lt;/number&gt;&lt;keywords&gt;&lt;keyword&gt;asthma&lt;/keyword&gt;&lt;keyword&gt;GEE&lt;/keyword&gt;&lt;keyword&gt;longitudinal&lt;/keyword&gt;&lt;keyword&gt;NO2&lt;/keyword&gt;&lt;keyword&gt;Ozone&lt;/keyword&gt;&lt;keyword&gt;pm10&lt;/keyword&gt;&lt;keyword&gt;symptoms&lt;/keyword&gt;&lt;/keywords&gt;&lt;dates&gt;&lt;year&gt;2001&lt;/year&gt;&lt;pub-dates&gt;&lt;date&gt;2001&lt;/date&gt;&lt;/pub-dates&gt;&lt;/dates&gt;&lt;urls&gt;&lt;/urls&gt;&lt;custom1&gt;4897&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1" w:tooltip="Ostro, 2001 #3791" w:history="1">
              <w:r w:rsidR="00714906" w:rsidRPr="00274E3C">
                <w:rPr>
                  <w:rFonts w:ascii="Arial" w:hAnsi="Arial" w:cs="Arial"/>
                  <w:noProof/>
                </w:rPr>
                <w:t>Ostro, Lipsett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 w:tooltip="Abt Associates Inc, 2011 #5139" w:history="1">
              <w:r w:rsidR="00714906" w:rsidRPr="00274E3C">
                <w:rPr>
                  <w:rFonts w:ascii="Arial" w:hAnsi="Arial" w:cs="Arial"/>
                  <w:noProof/>
                </w:rPr>
                <w:t>Abt Associates Inc 2011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Bronchodilator use</w:t>
            </w:r>
          </w:p>
          <w:p w:rsidR="00641F35" w:rsidRPr="00274E3C" w:rsidRDefault="00641F35" w:rsidP="00641F35">
            <w:pPr>
              <w:spacing w:after="0" w:line="240" w:lineRule="auto"/>
              <w:ind w:left="720"/>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No effect</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lastRenderedPageBreak/>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lastRenderedPageBreak/>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 xml:space="preserve">Upper respiratory symptoms </w:t>
            </w: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Runny/blocked nose: No effect.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&lt;EndNote&gt;&lt;Cite&gt;&lt;Author&gt;Rodriguez&lt;/Author&gt;&lt;Year&gt;2007&lt;/Year&gt;&lt;RecNum&gt;5166&lt;/RecNum&gt;&lt;DisplayText&gt;(Rodriguez, Tonkin et al. 2007)&lt;/DisplayText&gt;&lt;record&gt;&lt;rec-number&gt;5166&lt;/rec-number&gt;&lt;foreign-keys&gt;&lt;key app="EN" db-id="rterx2t909daafew29spftasfsaz5v0vs2ew"&gt;5166&lt;/key&gt;&lt;/foreign-keys&gt;&lt;ref-type name="Journal Article"&gt;17&lt;/ref-type&gt;&lt;contributors&gt;&lt;authors&gt;&lt;author&gt;Rodriguez, C.&lt;/author&gt;&lt;author&gt;Tonkin, R.&lt;/author&gt;&lt;author&gt;Heyworth, J.&lt;/author&gt;&lt;author&gt;Kusel, M.&lt;/author&gt;&lt;author&gt;De Klerk, N.&lt;/author&gt;&lt;author&gt;Sly, P.D.&lt;/author&gt;&lt;author&gt;Franklin, P.&lt;/author&gt;&lt;author&gt;Runnion, T.&lt;/author&gt;&lt;author&gt;Blockley, A.&lt;/author&gt;&lt;author&gt;Landau, L.&lt;/author&gt;&lt;author&gt;Hinwood, A.L.&lt;/author&gt;&lt;/authors&gt;&lt;/contributors&gt;&lt;titles&gt;&lt;title&gt;The relationship between outdoor air quality and respiratory symptoms in young children&lt;/title&gt;&lt;secondary-title&gt;International Journal of Environmental Health Research&lt;/secondary-title&gt;&lt;/titles&gt;&lt;periodical&gt;&lt;full-title&gt;International Journal of Environmental Health Research&lt;/full-title&gt;&lt;/periodical&gt;&lt;pages&gt;351-360&lt;/pages&gt;&lt;volume&gt;17&lt;/volume&gt;&lt;number&gt;5&lt;/number&gt;&lt;keywords&gt;&lt;keyword&gt;AIR quality&lt;/keyword&gt;&lt;keyword&gt;OZONE&lt;/keyword&gt;&lt;keyword&gt;NITROGEN dioxide&lt;/keyword&gt;&lt;keyword&gt;ENVIRONMENTAL aspects&lt;/keyword&gt;&lt;keyword&gt;CARBON monoxide -- Physiological effect&lt;/keyword&gt;&lt;keyword&gt;ASTHMA in children&lt;/keyword&gt;&lt;keyword&gt;BODY temperature&lt;/keyword&gt;&lt;keyword&gt;COUGH&lt;/keyword&gt;&lt;keyword&gt;WHEEZE -- Risk factors&lt;/keyword&gt;&lt;keyword&gt;REGRESSION analysis&lt;/keyword&gt;&lt;keyword&gt;PERTH (W.A.)&lt;/keyword&gt;&lt;keyword&gt;AUSTRALIA&lt;/keyword&gt;&lt;keyword&gt;Air pollution&lt;/keyword&gt;&lt;keyword&gt;body temperature&lt;/keyword&gt;&lt;keyword&gt;children&lt;/keyword&gt;&lt;keyword&gt;cough&lt;/keyword&gt;&lt;keyword&gt;respiratory illness&lt;/keyword&gt;&lt;keyword&gt;wheeze&lt;/keyword&gt;&lt;/keywords&gt;&lt;dates&gt;&lt;year&gt;2007&lt;/year&gt;&lt;pub-dates&gt;&lt;date&gt;10&lt;/date&gt;&lt;/pub-dates&gt;&lt;/dates&gt;&lt;publisher&gt;Taylor &amp;amp; Francis Ltd&lt;/publisher&gt;&lt;urls&gt;&lt;related-urls&gt;&lt;url&gt;10.1080/09603120701628669&lt;/url&gt;&lt;url&gt;http://search.ebscohost.com/login.aspx?direct=true&amp;amp;db=eih&amp;amp;AN=26951961&amp;amp;site=ehost-live &lt;/url&gt;&lt;/related-urls&gt;&lt;/urls&gt;&lt;/record&gt;&lt;/Cite&gt;&lt;/EndNote&gt;</w:instrText>
            </w:r>
            <w:r w:rsidRPr="00274E3C">
              <w:rPr>
                <w:rFonts w:ascii="Arial" w:hAnsi="Arial" w:cs="Arial"/>
              </w:rPr>
              <w:fldChar w:fldCharType="separate"/>
            </w:r>
            <w:r w:rsidRPr="00274E3C">
              <w:rPr>
                <w:rFonts w:ascii="Arial" w:hAnsi="Arial" w:cs="Arial"/>
                <w:noProof/>
              </w:rPr>
              <w:t>(</w:t>
            </w:r>
            <w:hyperlink w:anchor="_ENREF_92" w:tooltip="Rodriguez, 2007 #5166" w:history="1">
              <w:r w:rsidR="00714906" w:rsidRPr="00274E3C">
                <w:rPr>
                  <w:rFonts w:ascii="Arial" w:hAnsi="Arial" w:cs="Arial"/>
                  <w:noProof/>
                </w:rPr>
                <w:t>Rodriguez, Tonkin et al. 2007</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t>Age: 0-5 years</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Perth</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1-hour maximum</w:t>
            </w:r>
            <w:r>
              <w:rPr>
                <w:rFonts w:ascii="Arial" w:hAnsi="Arial" w:cs="Arial"/>
              </w:rPr>
              <w:t>.</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p w:rsidR="00641F35" w:rsidRPr="00274E3C" w:rsidRDefault="00641F35" w:rsidP="00641F35">
            <w:pPr>
              <w:spacing w:after="0" w:line="240" w:lineRule="auto"/>
              <w:rPr>
                <w:rFonts w:ascii="Arial" w:hAnsi="Arial" w:cs="Arial"/>
              </w:rPr>
            </w:pP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Only for African-American children</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&lt;EndNote&gt;&lt;Cite&gt;&lt;Author&gt;Ostro&lt;/Author&gt;&lt;Year&gt;2001&lt;/Year&gt;&lt;RecNum&gt;3791&lt;/RecNum&gt;&lt;DisplayText&gt;(Ostro, Lipsett et al. 2001)&lt;/DisplayText&gt;&lt;record&gt;&lt;rec-number&gt;3791&lt;/rec-number&gt;&lt;foreign-keys&gt;&lt;key app="EN" db-id="rterx2t909daafew29spftasfsaz5v0vs2ew"&gt;3791&lt;/key&gt;&lt;/foreign-keys&gt;&lt;ref-type name="Journal Article"&gt;17&lt;/ref-type&gt;&lt;contributors&gt;&lt;authors&gt;&lt;author&gt;Ostro, B.&lt;/author&gt;&lt;author&gt;Lipsett, M.&lt;/author&gt;&lt;author&gt;Mann, J.&lt;/author&gt;&lt;author&gt;Braxton-Owens, H.&lt;/author&gt;&lt;author&gt;White, M.&lt;/author&gt;&lt;/authors&gt;&lt;/contributors&gt;&lt;titles&gt;&lt;title&gt;Air pollution and exacerbation of asthma in African-American children in Los Angeles&lt;/title&gt;&lt;secondary-title&gt;Epidemiology&lt;/secondary-title&gt;&lt;/titles&gt;&lt;periodical&gt;&lt;full-title&gt;Epidemiology&lt;/full-title&gt;&lt;/periodical&gt;&lt;pages&gt;200-208&lt;/pages&gt;&lt;volume&gt;12&lt;/volume&gt;&lt;number&gt;2&lt;/number&gt;&lt;keywords&gt;&lt;keyword&gt;asthma&lt;/keyword&gt;&lt;keyword&gt;GEE&lt;/keyword&gt;&lt;keyword&gt;longitudinal&lt;/keyword&gt;&lt;keyword&gt;NO2&lt;/keyword&gt;&lt;keyword&gt;Ozone&lt;/keyword&gt;&lt;keyword&gt;pm10&lt;/keyword&gt;&lt;keyword&gt;symptoms&lt;/keyword&gt;&lt;/keywords&gt;&lt;dates&gt;&lt;year&gt;2001&lt;/year&gt;&lt;pub-dates&gt;&lt;date&gt;2001&lt;/date&gt;&lt;/pub-dates&gt;&lt;/dates&gt;&lt;urls&gt;&lt;/urls&gt;&lt;custom1&gt;4897&lt;/custom1&gt;&lt;custom2&gt;In File&lt;/custom2&gt;&lt;/record&gt;&lt;/Cite&gt;&lt;/EndNote&gt;</w:instrText>
            </w:r>
            <w:r w:rsidRPr="00274E3C">
              <w:rPr>
                <w:rFonts w:ascii="Arial" w:hAnsi="Arial" w:cs="Arial"/>
              </w:rPr>
              <w:fldChar w:fldCharType="separate"/>
            </w:r>
            <w:r w:rsidRPr="00274E3C">
              <w:rPr>
                <w:rFonts w:ascii="Arial" w:hAnsi="Arial" w:cs="Arial"/>
                <w:noProof/>
              </w:rPr>
              <w:t>(</w:t>
            </w:r>
            <w:hyperlink w:anchor="_ENREF_81" w:tooltip="Ostro, 2001 #3791" w:history="1">
              <w:r w:rsidR="00714906" w:rsidRPr="00274E3C">
                <w:rPr>
                  <w:rFonts w:ascii="Arial" w:hAnsi="Arial" w:cs="Arial"/>
                  <w:noProof/>
                </w:rPr>
                <w:t>Ostro, Lipsett et al. 2001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274E3C">
              <w:rPr>
                <w:rFonts w:ascii="Arial" w:hAnsi="Arial" w:cs="Arial"/>
              </w:rPr>
              <w:fldChar w:fldCharType="separate"/>
            </w:r>
            <w:r w:rsidRPr="00274E3C">
              <w:rPr>
                <w:rFonts w:ascii="Arial" w:hAnsi="Arial" w:cs="Arial"/>
                <w:noProof/>
              </w:rPr>
              <w:t>(</w:t>
            </w:r>
            <w:hyperlink w:anchor="_ENREF_3" w:tooltip="Abt Associates Inc, 2011 #5139" w:history="1">
              <w:r w:rsidR="00714906" w:rsidRPr="00274E3C">
                <w:rPr>
                  <w:rFonts w:ascii="Arial" w:hAnsi="Arial" w:cs="Arial"/>
                  <w:noProof/>
                </w:rPr>
                <w:t>Abt Associates Inc 2011</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Only Australian study did not show any adverse effects.</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t>Increased respiratory symptoms</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Any day symptoms: No effect on any day symptoms</w:t>
            </w:r>
            <w:r>
              <w:rPr>
                <w:rFonts w:ascii="Arial" w:hAnsi="Arial" w:cs="Arial"/>
              </w:rPr>
              <w:t xml:space="preserve"> - </w:t>
            </w:r>
            <w:r w:rsidRPr="00274E3C">
              <w:rPr>
                <w:rFonts w:ascii="Arial" w:hAnsi="Arial" w:cs="Arial"/>
              </w:rPr>
              <w:t>cough, wheeze, shortness of breath, runny nose, eye irritation, fever</w:t>
            </w:r>
            <w:r>
              <w:rPr>
                <w:rFonts w:ascii="Arial" w:hAnsi="Arial" w:cs="Arial"/>
              </w:rPr>
              <w:t>.</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r w:rsidRPr="00274E3C">
              <w:rPr>
                <w:rFonts w:ascii="Arial" w:hAnsi="Arial" w:cs="Arial"/>
              </w:rPr>
              <w:t>Any night symptoms: No effect on any night symptoms</w:t>
            </w:r>
            <w:r>
              <w:rPr>
                <w:rFonts w:ascii="Arial" w:hAnsi="Arial" w:cs="Arial"/>
              </w:rPr>
              <w:t xml:space="preserve"> - </w:t>
            </w:r>
            <w:r w:rsidRPr="00274E3C">
              <w:rPr>
                <w:rFonts w:ascii="Arial" w:hAnsi="Arial" w:cs="Arial"/>
              </w:rPr>
              <w:t>cough, wheeze, shortness of breath</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p>
          <w:p w:rsidR="00641F35" w:rsidRPr="00274E3C" w:rsidRDefault="00641F35" w:rsidP="00641F35">
            <w:pPr>
              <w:spacing w:after="0" w:line="240" w:lineRule="auto"/>
              <w:rPr>
                <w:rFonts w:ascii="Arial" w:hAnsi="Arial" w:cs="Arial"/>
              </w:rPr>
            </w:pPr>
            <w:r w:rsidRPr="00274E3C">
              <w:rPr>
                <w:rFonts w:ascii="Arial" w:hAnsi="Arial" w:cs="Arial"/>
              </w:rPr>
              <w:lastRenderedPageBreak/>
              <w:t>Six cities – Adelaide, Brisbane, Canberra, Melbourne, Perth, Sydney</w:t>
            </w:r>
            <w:r>
              <w:rPr>
                <w:rFonts w:ascii="Arial" w:hAnsi="Arial" w:cs="Arial"/>
              </w:rPr>
              <w:t>.</w:t>
            </w:r>
          </w:p>
          <w:p w:rsidR="00641F35" w:rsidRPr="00274E3C" w:rsidRDefault="00641F35" w:rsidP="00641F35">
            <w:pPr>
              <w:spacing w:after="0" w:line="240" w:lineRule="auto"/>
              <w:rPr>
                <w:rFonts w:ascii="Arial" w:hAnsi="Arial" w:cs="Arial"/>
              </w:rPr>
            </w:pPr>
            <w:r w:rsidRPr="00274E3C">
              <w:rPr>
                <w:rFonts w:ascii="Arial" w:hAnsi="Arial" w:cs="Arial"/>
              </w:rPr>
              <w:t>Age: mean 10.0 years</w:t>
            </w:r>
            <w:r>
              <w:rPr>
                <w:rFonts w:ascii="Arial" w:hAnsi="Arial" w:cs="Arial"/>
              </w:rPr>
              <w:t>.</w:t>
            </w:r>
            <w:r w:rsidRPr="00274E3C">
              <w:rPr>
                <w:rFonts w:ascii="Arial" w:hAnsi="Arial" w:cs="Arial"/>
              </w:rPr>
              <w:t xml:space="preserve"> </w:t>
            </w:r>
          </w:p>
          <w:p w:rsidR="00641F35" w:rsidRPr="00274E3C" w:rsidRDefault="00641F35" w:rsidP="00641F35">
            <w:pPr>
              <w:spacing w:after="0" w:line="240" w:lineRule="auto"/>
              <w:rPr>
                <w:rFonts w:ascii="Arial" w:hAnsi="Arial" w:cs="Arial"/>
              </w:rPr>
            </w:pPr>
            <w:r w:rsidRPr="00274E3C">
              <w:rPr>
                <w:rFonts w:ascii="Arial" w:hAnsi="Arial" w:cs="Arial"/>
              </w:rPr>
              <w:t>270 children with current asthma</w:t>
            </w:r>
            <w:r>
              <w:rPr>
                <w:rFonts w:ascii="Arial" w:hAnsi="Arial" w:cs="Arial"/>
              </w:rPr>
              <w:t>.</w:t>
            </w:r>
          </w:p>
          <w:p w:rsidR="00641F35" w:rsidRPr="00274E3C" w:rsidRDefault="00641F35" w:rsidP="00641F35">
            <w:pPr>
              <w:spacing w:after="0" w:line="240" w:lineRule="auto"/>
              <w:rPr>
                <w:rFonts w:ascii="Arial" w:hAnsi="Arial" w:cs="Arial"/>
              </w:rPr>
            </w:pP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lastRenderedPageBreak/>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714906">
            <w:pPr>
              <w:spacing w:after="0" w:line="240" w:lineRule="auto"/>
              <w:rPr>
                <w:rFonts w:ascii="Arial" w:hAnsi="Arial" w:cs="Arial"/>
              </w:rPr>
            </w:pPr>
            <w:r>
              <w:rPr>
                <w:rFonts w:ascii="Arial" w:hAnsi="Arial" w:cs="Arial"/>
              </w:rPr>
              <w:t xml:space="preserve">No effect in Australian 6-cities study </w:t>
            </w:r>
            <w:r w:rsidRPr="00274E3C">
              <w:rPr>
                <w:rFonts w:ascii="Arial" w:hAnsi="Arial" w:cs="Arial"/>
              </w:rPr>
              <w:fldChar w:fldCharType="begin"/>
            </w:r>
            <w:r w:rsidRPr="00274E3C">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274E3C">
              <w:rPr>
                <w:rFonts w:ascii="Arial" w:hAnsi="Arial" w:cs="Arial"/>
              </w:rPr>
              <w:fldChar w:fldCharType="separate"/>
            </w:r>
            <w:r w:rsidRPr="00274E3C">
              <w:rPr>
                <w:rFonts w:ascii="Arial" w:hAnsi="Arial" w:cs="Arial"/>
                <w:noProof/>
              </w:rPr>
              <w:t>(</w:t>
            </w:r>
            <w:hyperlink w:anchor="_ENREF_132" w:tooltip="Williams, 2012 #5365" w:history="1">
              <w:r w:rsidR="00714906" w:rsidRPr="00274E3C">
                <w:rPr>
                  <w:rFonts w:ascii="Arial" w:hAnsi="Arial" w:cs="Arial"/>
                  <w:noProof/>
                </w:rPr>
                <w:t>Williams, Marks et al. 2012</w:t>
              </w:r>
            </w:hyperlink>
            <w:r w:rsidRPr="00274E3C">
              <w:rPr>
                <w:rFonts w:ascii="Arial" w:hAnsi="Arial" w:cs="Arial"/>
                <w:noProof/>
              </w:rPr>
              <w:t>)</w:t>
            </w:r>
            <w:r w:rsidRPr="00274E3C">
              <w:rPr>
                <w:rFonts w:ascii="Arial" w:hAnsi="Arial" w:cs="Arial"/>
              </w:rPr>
              <w:fldChar w:fldCharType="end"/>
            </w:r>
            <w:r>
              <w:rPr>
                <w:rFonts w:ascii="Arial" w:hAnsi="Arial" w:cs="Arial"/>
              </w:rPr>
              <w:t>.</w:t>
            </w:r>
          </w:p>
        </w:tc>
      </w:tr>
      <w:tr w:rsidR="00641F35" w:rsidRPr="00274E3C" w:rsidTr="00641F35">
        <w:tc>
          <w:tcPr>
            <w:tcW w:w="2235" w:type="dxa"/>
          </w:tcPr>
          <w:p w:rsidR="00641F35" w:rsidRPr="00274E3C" w:rsidRDefault="00641F35" w:rsidP="00641F35">
            <w:pPr>
              <w:spacing w:after="0" w:line="240" w:lineRule="auto"/>
              <w:rPr>
                <w:rFonts w:ascii="Arial" w:hAnsi="Arial" w:cs="Arial"/>
              </w:rPr>
            </w:pPr>
            <w:r w:rsidRPr="00274E3C">
              <w:rPr>
                <w:rFonts w:ascii="Arial" w:hAnsi="Arial" w:cs="Arial"/>
              </w:rPr>
              <w:lastRenderedPageBreak/>
              <w:t>General practitioner  consultation for asthma</w:t>
            </w:r>
          </w:p>
          <w:p w:rsidR="00641F35" w:rsidRPr="00274E3C" w:rsidRDefault="00641F35" w:rsidP="00641F35">
            <w:pPr>
              <w:spacing w:after="0" w:line="240" w:lineRule="auto"/>
              <w:ind w:left="720"/>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r>
      <w:tr w:rsidR="00641F35" w:rsidRPr="00274E3C" w:rsidTr="00641F35">
        <w:tc>
          <w:tcPr>
            <w:tcW w:w="2235" w:type="dxa"/>
          </w:tcPr>
          <w:p w:rsidR="00641F35" w:rsidRDefault="00641F35" w:rsidP="00641F35">
            <w:pPr>
              <w:spacing w:after="0" w:line="240" w:lineRule="auto"/>
              <w:rPr>
                <w:rFonts w:ascii="Arial" w:hAnsi="Arial" w:cs="Arial"/>
              </w:rPr>
            </w:pPr>
            <w:r w:rsidRPr="00274E3C">
              <w:rPr>
                <w:rFonts w:ascii="Arial" w:hAnsi="Arial" w:cs="Arial"/>
              </w:rPr>
              <w:t>General practitioner consultation for upper respiratory disease</w:t>
            </w:r>
          </w:p>
          <w:p w:rsidR="00641F35" w:rsidRPr="00274E3C" w:rsidRDefault="00641F35" w:rsidP="00641F35">
            <w:pPr>
              <w:spacing w:after="0" w:line="240" w:lineRule="auto"/>
              <w:rPr>
                <w:rFonts w:ascii="Arial" w:hAnsi="Arial" w:cs="Arial"/>
              </w:rPr>
            </w:pPr>
          </w:p>
        </w:tc>
        <w:tc>
          <w:tcPr>
            <w:tcW w:w="2210"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2"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7" w:type="dxa"/>
            <w:gridSpan w:val="2"/>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n/a</w:t>
            </w:r>
          </w:p>
        </w:tc>
        <w:tc>
          <w:tcPr>
            <w:tcW w:w="2223" w:type="dxa"/>
          </w:tcPr>
          <w:p w:rsidR="00641F35" w:rsidRPr="00274E3C" w:rsidRDefault="00641F35" w:rsidP="00641F35">
            <w:pPr>
              <w:spacing w:after="0" w:line="240" w:lineRule="auto"/>
              <w:rPr>
                <w:rFonts w:ascii="Arial" w:hAnsi="Arial" w:cs="Arial"/>
              </w:rPr>
            </w:pPr>
            <w:r w:rsidRPr="00274E3C">
              <w:rPr>
                <w:rFonts w:ascii="Arial" w:hAnsi="Arial" w:cs="Arial"/>
              </w:rPr>
              <w:t>No CRF recommended.</w:t>
            </w:r>
          </w:p>
          <w:p w:rsidR="00641F35" w:rsidRPr="00274E3C" w:rsidRDefault="00641F35" w:rsidP="00641F35">
            <w:pPr>
              <w:spacing w:after="0" w:line="240" w:lineRule="auto"/>
              <w:rPr>
                <w:rFonts w:ascii="Arial" w:hAnsi="Arial" w:cs="Arial"/>
              </w:rPr>
            </w:pPr>
          </w:p>
          <w:p w:rsidR="00641F35" w:rsidRPr="00274E3C" w:rsidRDefault="00641F35" w:rsidP="00641F35">
            <w:pPr>
              <w:spacing w:after="0" w:line="240" w:lineRule="auto"/>
              <w:rPr>
                <w:rFonts w:ascii="Arial" w:hAnsi="Arial" w:cs="Arial"/>
              </w:rPr>
            </w:pPr>
          </w:p>
        </w:tc>
      </w:tr>
    </w:tbl>
    <w:p w:rsidR="00641F35" w:rsidRPr="00DC5B16"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1</w:t>
      </w:r>
      <w:r>
        <w:rPr>
          <w:rFonts w:ascii="Arial" w:hAnsi="Arial" w:cs="Arial"/>
          <w:sz w:val="20"/>
          <w:szCs w:val="20"/>
        </w:rPr>
        <w:t>n/a=not available</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2</w:t>
      </w:r>
      <w:r w:rsidRPr="00A328BD">
        <w:rPr>
          <w:rFonts w:ascii="Arial" w:hAnsi="Arial" w:cs="Arial"/>
          <w:sz w:val="20"/>
          <w:szCs w:val="20"/>
        </w:rPr>
        <w:t>A restricted activity days is defined as a day when a person is forced to alter his/her normal activity. A severe restriction include days when it necessary to stay in bed. For employed adults, restricted activity days include Work Loss Days; for children, it would include days off school (whether or not the child is confined to bed)</w:t>
      </w:r>
      <w:r>
        <w:rPr>
          <w:rFonts w:ascii="Arial" w:hAnsi="Arial" w:cs="Arial"/>
          <w:sz w:val="20"/>
          <w:szCs w:val="20"/>
        </w:rPr>
        <w:t xml:space="preserve"> (</w:t>
      </w:r>
      <w:proofErr w:type="spellStart"/>
      <w:r>
        <w:rPr>
          <w:rFonts w:ascii="Arial" w:hAnsi="Arial" w:cs="Arial"/>
          <w:sz w:val="20"/>
          <w:szCs w:val="20"/>
        </w:rPr>
        <w:t>ExternE</w:t>
      </w:r>
      <w:proofErr w:type="spellEnd"/>
      <w:r>
        <w:rPr>
          <w:rFonts w:ascii="Arial" w:hAnsi="Arial" w:cs="Arial"/>
          <w:sz w:val="20"/>
          <w:szCs w:val="20"/>
        </w:rPr>
        <w:t xml:space="preserve"> 1995).</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3</w:t>
      </w:r>
      <w:r w:rsidRPr="00A328BD">
        <w:rPr>
          <w:rFonts w:ascii="Arial" w:eastAsia="TimesNewRomanPSMT" w:hAnsi="Arial" w:cs="Arial"/>
          <w:sz w:val="20"/>
          <w:szCs w:val="20"/>
        </w:rPr>
        <w:t>Minor restricted activity days do not involve work loss or bed disability but do include some noticeable limitation on ‘normal’ activity (</w:t>
      </w:r>
      <w:proofErr w:type="spellStart"/>
      <w:r w:rsidRPr="00A328BD">
        <w:rPr>
          <w:rFonts w:ascii="Arial" w:eastAsia="TimesNewRomanPSMT" w:hAnsi="Arial" w:cs="Arial"/>
          <w:sz w:val="20"/>
          <w:szCs w:val="20"/>
        </w:rPr>
        <w:t>ExternE</w:t>
      </w:r>
      <w:proofErr w:type="spellEnd"/>
      <w:r w:rsidRPr="00A328BD">
        <w:rPr>
          <w:rFonts w:ascii="Arial" w:eastAsia="TimesNewRomanPSMT" w:hAnsi="Arial" w:cs="Arial"/>
          <w:sz w:val="20"/>
          <w:szCs w:val="20"/>
        </w:rPr>
        <w:t xml:space="preserve"> 1995).</w:t>
      </w:r>
    </w:p>
    <w:p w:rsidR="00641F35" w:rsidRDefault="00641F35" w:rsidP="00641F35">
      <w:pPr>
        <w:spacing w:after="0" w:line="240" w:lineRule="auto"/>
        <w:rPr>
          <w:rFonts w:ascii="Arial" w:hAnsi="Arial" w:cs="Arial"/>
          <w:b/>
        </w:rPr>
      </w:pP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sidRPr="004C51C9">
        <w:rPr>
          <w:rFonts w:ascii="Arial" w:hAnsi="Arial" w:cs="Arial"/>
          <w:b/>
        </w:rPr>
        <w:t>REFERENCES</w:t>
      </w:r>
    </w:p>
    <w:p w:rsidR="00641F35" w:rsidRPr="00D6518B" w:rsidRDefault="00641F35" w:rsidP="00641F35">
      <w:pPr>
        <w:spacing w:after="0" w:line="240" w:lineRule="auto"/>
        <w:rPr>
          <w:rFonts w:ascii="Arial" w:hAnsi="Arial" w:cs="Arial"/>
          <w:sz w:val="20"/>
          <w:szCs w:val="20"/>
        </w:rPr>
      </w:pPr>
    </w:p>
    <w:p w:rsidR="00714906" w:rsidRPr="00714906" w:rsidRDefault="00641F35" w:rsidP="00714906">
      <w:pPr>
        <w:spacing w:after="360" w:line="240" w:lineRule="auto"/>
        <w:ind w:left="720" w:hanging="720"/>
        <w:rPr>
          <w:rFonts w:ascii="@Arial Unicode MS" w:eastAsia="@Arial Unicode MS" w:hAnsi="@Arial Unicode MS" w:cs="@Arial Unicode MS"/>
          <w:noProof/>
          <w:szCs w:val="20"/>
        </w:rPr>
      </w:pPr>
      <w:r w:rsidRPr="00D6518B">
        <w:rPr>
          <w:rFonts w:ascii="Arial" w:hAnsi="Arial" w:cs="Arial"/>
          <w:sz w:val="20"/>
          <w:szCs w:val="20"/>
        </w:rPr>
        <w:fldChar w:fldCharType="begin"/>
      </w:r>
      <w:r w:rsidRPr="00D6518B">
        <w:rPr>
          <w:rFonts w:ascii="Arial" w:hAnsi="Arial" w:cs="Arial"/>
          <w:sz w:val="20"/>
          <w:szCs w:val="20"/>
        </w:rPr>
        <w:instrText xml:space="preserve"> ADDIN EN.REFLIST </w:instrText>
      </w:r>
      <w:r w:rsidRPr="00D6518B">
        <w:rPr>
          <w:rFonts w:ascii="Arial" w:hAnsi="Arial" w:cs="Arial"/>
          <w:sz w:val="20"/>
          <w:szCs w:val="20"/>
        </w:rPr>
        <w:fldChar w:fldCharType="separate"/>
      </w:r>
      <w:bookmarkStart w:id="0" w:name="_ENREF_1"/>
      <w:r w:rsidR="00714906" w:rsidRPr="00714906">
        <w:rPr>
          <w:rFonts w:ascii="@Arial Unicode MS" w:eastAsia="@Arial Unicode MS" w:hAnsi="@Arial Unicode MS" w:cs="@Arial Unicode MS"/>
          <w:noProof/>
          <w:szCs w:val="20"/>
        </w:rPr>
        <w:t xml:space="preserve">Abbey, D. E., B. L. Hwang, et al. (1995). "Estimated long-term ambient concentrations of PM10 and development of respiratory symptoms in a nonsmoking population." </w:t>
      </w:r>
      <w:r w:rsidR="00714906" w:rsidRPr="00714906">
        <w:rPr>
          <w:rFonts w:ascii="@Arial Unicode MS" w:eastAsia="@Arial Unicode MS" w:hAnsi="@Arial Unicode MS" w:cs="@Arial Unicode MS"/>
          <w:noProof/>
          <w:szCs w:val="20"/>
          <w:u w:val="single"/>
        </w:rPr>
        <w:t>Archives of Environmental Health</w:t>
      </w:r>
      <w:r w:rsidR="00714906" w:rsidRPr="00714906">
        <w:rPr>
          <w:rFonts w:ascii="@Arial Unicode MS" w:eastAsia="@Arial Unicode MS" w:hAnsi="@Arial Unicode MS" w:cs="@Arial Unicode MS"/>
          <w:noProof/>
          <w:szCs w:val="20"/>
        </w:rPr>
        <w:t xml:space="preserve"> </w:t>
      </w:r>
      <w:r w:rsidR="00714906" w:rsidRPr="00714906">
        <w:rPr>
          <w:rFonts w:ascii="@Arial Unicode MS" w:eastAsia="@Arial Unicode MS" w:hAnsi="@Arial Unicode MS" w:cs="@Arial Unicode MS"/>
          <w:b/>
          <w:noProof/>
          <w:szCs w:val="20"/>
        </w:rPr>
        <w:t>50</w:t>
      </w:r>
      <w:r w:rsidR="00714906" w:rsidRPr="00714906">
        <w:rPr>
          <w:rFonts w:ascii="@Arial Unicode MS" w:eastAsia="@Arial Unicode MS" w:hAnsi="@Arial Unicode MS" w:cs="@Arial Unicode MS"/>
          <w:noProof/>
          <w:szCs w:val="20"/>
        </w:rPr>
        <w:t>(2): 139-152.</w:t>
      </w:r>
      <w:bookmarkEnd w:id="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 w:name="_ENREF_2"/>
      <w:r w:rsidRPr="00714906">
        <w:rPr>
          <w:rFonts w:ascii="@Arial Unicode MS" w:eastAsia="@Arial Unicode MS" w:hAnsi="@Arial Unicode MS" w:cs="@Arial Unicode MS"/>
          <w:noProof/>
          <w:szCs w:val="20"/>
        </w:rPr>
        <w:t xml:space="preserve">Abbey, D. E., M. D. Lebowitz, et al. (1995). "Long-term ambient concentrations of particulates and oxidants and development of chronic disease in a cohort of nonsmoking California residents " </w:t>
      </w:r>
      <w:r w:rsidRPr="00714906">
        <w:rPr>
          <w:rFonts w:ascii="@Arial Unicode MS" w:eastAsia="@Arial Unicode MS" w:hAnsi="@Arial Unicode MS" w:cs="@Arial Unicode MS"/>
          <w:noProof/>
          <w:szCs w:val="20"/>
          <w:u w:val="single"/>
        </w:rPr>
        <w:t>Inhalation Toxicology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7</w:t>
      </w:r>
      <w:r w:rsidRPr="00714906">
        <w:rPr>
          <w:rFonts w:ascii="@Arial Unicode MS" w:eastAsia="@Arial Unicode MS" w:hAnsi="@Arial Unicode MS" w:cs="@Arial Unicode MS"/>
          <w:noProof/>
          <w:szCs w:val="20"/>
        </w:rPr>
        <w:t>: 19-34.</w:t>
      </w:r>
      <w:bookmarkEnd w:id="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 w:name="_ENREF_3"/>
      <w:r w:rsidRPr="00714906">
        <w:rPr>
          <w:rFonts w:ascii="@Arial Unicode MS" w:eastAsia="@Arial Unicode MS" w:hAnsi="@Arial Unicode MS" w:cs="@Arial Unicode MS"/>
          <w:noProof/>
          <w:szCs w:val="20"/>
        </w:rPr>
        <w:lastRenderedPageBreak/>
        <w:t>Abt Associates Inc (2011). BENMAP. User's manual appendices, Office of Air Quality Planning and Standards, Research Triangle Park, NC, USA. .</w:t>
      </w:r>
      <w:bookmarkEnd w:id="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 w:name="_ENREF_4"/>
      <w:r w:rsidRPr="00714906">
        <w:rPr>
          <w:rFonts w:ascii="@Arial Unicode MS" w:eastAsia="@Arial Unicode MS" w:hAnsi="@Arial Unicode MS" w:cs="@Arial Unicode MS"/>
          <w:noProof/>
          <w:szCs w:val="20"/>
        </w:rPr>
        <w:t>Abt Associates Inc. (2005). BENMAP: Technical appendices, Prepared by Abt Associates Inc. for the Office of Air Quality Planning and Standards, US EPA, Research Triangle Park, North Carolina.</w:t>
      </w:r>
      <w:bookmarkEnd w:id="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 w:name="_ENREF_5"/>
      <w:r w:rsidRPr="00714906">
        <w:rPr>
          <w:rFonts w:ascii="@Arial Unicode MS" w:eastAsia="@Arial Unicode MS" w:hAnsi="@Arial Unicode MS" w:cs="@Arial Unicode MS"/>
          <w:noProof/>
          <w:szCs w:val="20"/>
        </w:rPr>
        <w:t>ACAM (2011). Asthma in Australia 2011 Canberra, AIHW Asthma Series no 4. Cat. No. ACM. Australian Centre for Asthma Monitoring, AIHW.</w:t>
      </w:r>
      <w:bookmarkEnd w:id="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 w:name="_ENREF_6"/>
      <w:r w:rsidRPr="00714906">
        <w:rPr>
          <w:rFonts w:ascii="@Arial Unicode MS" w:eastAsia="@Arial Unicode MS" w:hAnsi="@Arial Unicode MS" w:cs="@Arial Unicode MS"/>
          <w:noProof/>
          <w:szCs w:val="20"/>
        </w:rPr>
        <w:t xml:space="preserve">Ackermann-Liebrich, U., P. Leuenberger, et al. (1997). "Lung function and long term exposure to air pollutants in Switzerland. Study on Air Pollution and Lung Diseases in Adults (SAPALDIA) Team."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155</w:t>
      </w:r>
      <w:r w:rsidRPr="00714906">
        <w:rPr>
          <w:rFonts w:ascii="@Arial Unicode MS" w:eastAsia="@Arial Unicode MS" w:hAnsi="@Arial Unicode MS" w:cs="@Arial Unicode MS"/>
          <w:noProof/>
          <w:szCs w:val="20"/>
        </w:rPr>
        <w:t>(1): 122-129.</w:t>
      </w:r>
      <w:bookmarkEnd w:id="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 w:name="_ENREF_7"/>
      <w:r w:rsidRPr="00714906">
        <w:rPr>
          <w:rFonts w:ascii="@Arial Unicode MS" w:eastAsia="@Arial Unicode MS" w:hAnsi="@Arial Unicode MS" w:cs="@Arial Unicode MS"/>
          <w:noProof/>
          <w:szCs w:val="20"/>
        </w:rPr>
        <w:t>AEA Technology Environment (2005). Methodology for the cost-benefit analysis for CAFE: Volume 2: Health impact assessment. Oxon, UK, AEA Technology Environment.</w:t>
      </w:r>
      <w:bookmarkEnd w:id="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 w:name="_ENREF_8"/>
      <w:r w:rsidRPr="00714906">
        <w:rPr>
          <w:rFonts w:ascii="@Arial Unicode MS" w:eastAsia="@Arial Unicode MS" w:hAnsi="@Arial Unicode MS" w:cs="@Arial Unicode MS"/>
          <w:noProof/>
          <w:szCs w:val="20"/>
        </w:rPr>
        <w:t>Anderson, H. R., R. W. Atkinson, et al. (2004). Meta-Analysis of Time-Series Studies and Panel Studies of Particulate Matter (PM) and Ozone (O</w:t>
      </w:r>
      <w:r w:rsidRPr="00714906">
        <w:rPr>
          <w:rFonts w:ascii="@Arial Unicode MS" w:eastAsia="@Arial Unicode MS" w:hAnsi="@Arial Unicode MS" w:cs="@Arial Unicode MS"/>
          <w:noProof/>
          <w:szCs w:val="20"/>
          <w:vertAlign w:val="subscript"/>
        </w:rPr>
        <w:t>3</w:t>
      </w:r>
      <w:r w:rsidRPr="00714906">
        <w:rPr>
          <w:rFonts w:ascii="@Arial Unicode MS" w:eastAsia="@Arial Unicode MS" w:hAnsi="@Arial Unicode MS" w:cs="@Arial Unicode MS"/>
          <w:noProof/>
          <w:szCs w:val="20"/>
        </w:rPr>
        <w:t>). Copenhagen, World Health Organization Regional Office for Europe</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80.</w:t>
      </w:r>
      <w:bookmarkEnd w:id="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 w:name="_ENREF_9"/>
      <w:r w:rsidRPr="00714906">
        <w:rPr>
          <w:rFonts w:ascii="@Arial Unicode MS" w:eastAsia="@Arial Unicode MS" w:hAnsi="@Arial Unicode MS" w:cs="@Arial Unicode MS"/>
          <w:noProof/>
          <w:szCs w:val="20"/>
        </w:rPr>
        <w:t xml:space="preserve">Anderson, H. R., S. A. Bremner, et al. (2001). "Particulate matter and daily mortality and hospital admissions in the west midlands conurbation of the United Kingdom: associations with fine and coarse particles, black smoke and sulphate." </w:t>
      </w:r>
      <w:r w:rsidRPr="00714906">
        <w:rPr>
          <w:rFonts w:ascii="@Arial Unicode MS" w:eastAsia="@Arial Unicode MS" w:hAnsi="@Arial Unicode MS" w:cs="@Arial Unicode MS"/>
          <w:noProof/>
          <w:szCs w:val="20"/>
          <w:u w:val="single"/>
        </w:rPr>
        <w:t>Occupational &amp; Environmental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58</w:t>
      </w:r>
      <w:r w:rsidRPr="00714906">
        <w:rPr>
          <w:rFonts w:ascii="@Arial Unicode MS" w:eastAsia="@Arial Unicode MS" w:hAnsi="@Arial Unicode MS" w:cs="@Arial Unicode MS"/>
          <w:noProof/>
          <w:szCs w:val="20"/>
        </w:rPr>
        <w:t>(8): 504-510.</w:t>
      </w:r>
      <w:bookmarkEnd w:id="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 w:name="_ENREF_10"/>
      <w:r w:rsidRPr="00714906">
        <w:rPr>
          <w:rFonts w:ascii="@Arial Unicode MS" w:eastAsia="@Arial Unicode MS" w:hAnsi="@Arial Unicode MS" w:cs="@Arial Unicode MS"/>
          <w:noProof/>
          <w:szCs w:val="20"/>
        </w:rPr>
        <w:t xml:space="preserve">Anderson, H. R., C. Spix, et al. (1997). "Air pollution and daily admissions for chronic obstructive pulmonary disease in 6 European cities: results from the APHEA project [see comments]." </w:t>
      </w:r>
      <w:r w:rsidRPr="00714906">
        <w:rPr>
          <w:rFonts w:ascii="@Arial Unicode MS" w:eastAsia="@Arial Unicode MS" w:hAnsi="@Arial Unicode MS" w:cs="@Arial Unicode MS"/>
          <w:noProof/>
          <w:szCs w:val="20"/>
          <w:u w:val="single"/>
        </w:rPr>
        <w:t>European Respiratory Journal</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w:t>
      </w:r>
      <w:r w:rsidRPr="00714906">
        <w:rPr>
          <w:rFonts w:ascii="@Arial Unicode MS" w:eastAsia="@Arial Unicode MS" w:hAnsi="@Arial Unicode MS" w:cs="@Arial Unicode MS"/>
          <w:noProof/>
          <w:szCs w:val="20"/>
        </w:rPr>
        <w:t>(5): 1064-1071.</w:t>
      </w:r>
      <w:bookmarkEnd w:id="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 w:name="_ENREF_11"/>
      <w:r w:rsidRPr="00714906">
        <w:rPr>
          <w:rFonts w:ascii="@Arial Unicode MS" w:eastAsia="@Arial Unicode MS" w:hAnsi="@Arial Unicode MS" w:cs="@Arial Unicode MS"/>
          <w:noProof/>
          <w:szCs w:val="20"/>
        </w:rPr>
        <w:t>Australian Institute of Health and Welfare (2005). Chronic respiratory diseases in Australia. Their prevalence, consequences and prevention AIHW Cat. No. PHE 63. Canberra: AIHW.</w:t>
      </w:r>
      <w:bookmarkEnd w:id="1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 w:name="_ENREF_12"/>
      <w:r w:rsidRPr="00714906">
        <w:rPr>
          <w:rFonts w:ascii="@Arial Unicode MS" w:eastAsia="@Arial Unicode MS" w:hAnsi="@Arial Unicode MS" w:cs="@Arial Unicode MS"/>
          <w:noProof/>
          <w:szCs w:val="20"/>
        </w:rPr>
        <w:lastRenderedPageBreak/>
        <w:t xml:space="preserve">Barnett, A. G., G. M. Williams, et al. (2005). "Air pollution and child respiratory health.  A case-crossover study in Australia and New Zealand."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171</w:t>
      </w:r>
      <w:r w:rsidRPr="00714906">
        <w:rPr>
          <w:rFonts w:ascii="@Arial Unicode MS" w:eastAsia="@Arial Unicode MS" w:hAnsi="@Arial Unicode MS" w:cs="@Arial Unicode MS"/>
          <w:noProof/>
          <w:szCs w:val="20"/>
        </w:rPr>
        <w:t>(11): 1272-1278.</w:t>
      </w:r>
      <w:bookmarkEnd w:id="1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 w:name="_ENREF_13"/>
      <w:r w:rsidRPr="00714906">
        <w:rPr>
          <w:rFonts w:ascii="@Arial Unicode MS" w:eastAsia="@Arial Unicode MS" w:hAnsi="@Arial Unicode MS" w:cs="@Arial Unicode MS"/>
          <w:noProof/>
          <w:szCs w:val="20"/>
        </w:rPr>
        <w:t xml:space="preserve">Bell, M. L., K. Ebisu, et al. (2008). "Seasonal and regional short-term effects of fine particles on hospital admissions in 202 US counties, 1999-2005." </w:t>
      </w:r>
      <w:r w:rsidRPr="00714906">
        <w:rPr>
          <w:rFonts w:ascii="@Arial Unicode MS" w:eastAsia="@Arial Unicode MS" w:hAnsi="@Arial Unicode MS" w:cs="@Arial Unicode MS"/>
          <w:noProof/>
          <w:szCs w:val="20"/>
          <w:u w:val="single"/>
        </w:rPr>
        <w:t>American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168</w:t>
      </w:r>
      <w:r w:rsidRPr="00714906">
        <w:rPr>
          <w:rFonts w:ascii="@Arial Unicode MS" w:eastAsia="@Arial Unicode MS" w:hAnsi="@Arial Unicode MS" w:cs="@Arial Unicode MS"/>
          <w:noProof/>
          <w:szCs w:val="20"/>
        </w:rPr>
        <w:t>(11): 1301-1310.</w:t>
      </w:r>
      <w:bookmarkEnd w:id="1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 w:name="_ENREF_14"/>
      <w:r w:rsidRPr="00714906">
        <w:rPr>
          <w:rFonts w:ascii="@Arial Unicode MS" w:eastAsia="@Arial Unicode MS" w:hAnsi="@Arial Unicode MS" w:cs="@Arial Unicode MS"/>
          <w:noProof/>
          <w:szCs w:val="20"/>
        </w:rPr>
        <w:t xml:space="preserve">Bennett, C. M., P. Simpson, et al. (2007). "Associations between ambient PM2.5 concentrations and respiratory symptoms in Melbourne, 1998–2005." </w:t>
      </w:r>
      <w:r w:rsidRPr="00714906">
        <w:rPr>
          <w:rFonts w:ascii="@Arial Unicode MS" w:eastAsia="@Arial Unicode MS" w:hAnsi="@Arial Unicode MS" w:cs="@Arial Unicode MS"/>
          <w:noProof/>
          <w:szCs w:val="20"/>
          <w:u w:val="single"/>
        </w:rPr>
        <w:t>Journal of Toxicology and Environmental Health, Part A</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70</w:t>
      </w:r>
      <w:r w:rsidRPr="00714906">
        <w:rPr>
          <w:rFonts w:ascii="@Arial Unicode MS" w:eastAsia="@Arial Unicode MS" w:hAnsi="@Arial Unicode MS" w:cs="@Arial Unicode MS"/>
          <w:noProof/>
          <w:szCs w:val="20"/>
        </w:rPr>
        <w:t>(19): 1613-1618.</w:t>
      </w:r>
      <w:bookmarkEnd w:id="1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4" w:name="_ENREF_15"/>
      <w:r w:rsidRPr="00714906">
        <w:rPr>
          <w:rFonts w:ascii="@Arial Unicode MS" w:eastAsia="@Arial Unicode MS" w:hAnsi="@Arial Unicode MS" w:cs="@Arial Unicode MS"/>
          <w:noProof/>
          <w:szCs w:val="20"/>
        </w:rPr>
        <w:t>BTRE (2005). Health impacts of transport emissions in Australia: economic costs. Working Paper 63. Canberra, Bureau of Transport and Regional Economics, Department of Transport and Regional Services, Commonwealth of Australia.</w:t>
      </w:r>
      <w:bookmarkEnd w:id="1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5" w:name="_ENREF_16"/>
      <w:r w:rsidRPr="00714906">
        <w:rPr>
          <w:rFonts w:ascii="@Arial Unicode MS" w:eastAsia="@Arial Unicode MS" w:hAnsi="@Arial Unicode MS" w:cs="@Arial Unicode MS"/>
          <w:noProof/>
          <w:szCs w:val="20"/>
        </w:rPr>
        <w:t xml:space="preserve">Buist, A. S., W. M. McBurnie, et al. (2007). "International variation in the prevalence of COPD (The BOLD Study): a population-based prevalence study." </w:t>
      </w:r>
      <w:r w:rsidRPr="00714906">
        <w:rPr>
          <w:rFonts w:ascii="@Arial Unicode MS" w:eastAsia="@Arial Unicode MS" w:hAnsi="@Arial Unicode MS" w:cs="@Arial Unicode MS"/>
          <w:noProof/>
          <w:szCs w:val="20"/>
          <w:u w:val="single"/>
        </w:rPr>
        <w:t>The Lancet</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370</w:t>
      </w:r>
      <w:r w:rsidRPr="00714906">
        <w:rPr>
          <w:rFonts w:ascii="@Arial Unicode MS" w:eastAsia="@Arial Unicode MS" w:hAnsi="@Arial Unicode MS" w:cs="@Arial Unicode MS"/>
          <w:noProof/>
          <w:szCs w:val="20"/>
        </w:rPr>
        <w:t>: 741-750.</w:t>
      </w:r>
      <w:bookmarkEnd w:id="1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6" w:name="_ENREF_17"/>
      <w:r w:rsidRPr="00714906">
        <w:rPr>
          <w:rFonts w:ascii="@Arial Unicode MS" w:eastAsia="@Arial Unicode MS" w:hAnsi="@Arial Unicode MS" w:cs="@Arial Unicode MS"/>
          <w:noProof/>
          <w:szCs w:val="20"/>
        </w:rPr>
        <w:t xml:space="preserve">Burnett, R. T., D. Stieb, et al. (2004). "Associations between short-term changes in nitrogen dioxide and mortality in Canadian cities." </w:t>
      </w:r>
      <w:r w:rsidRPr="00714906">
        <w:rPr>
          <w:rFonts w:ascii="@Arial Unicode MS" w:eastAsia="@Arial Unicode MS" w:hAnsi="@Arial Unicode MS" w:cs="@Arial Unicode MS"/>
          <w:noProof/>
          <w:szCs w:val="20"/>
          <w:u w:val="single"/>
        </w:rPr>
        <w:t>Archives of Environment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59</w:t>
      </w:r>
      <w:r w:rsidRPr="00714906">
        <w:rPr>
          <w:rFonts w:ascii="@Arial Unicode MS" w:eastAsia="@Arial Unicode MS" w:hAnsi="@Arial Unicode MS" w:cs="@Arial Unicode MS"/>
          <w:noProof/>
          <w:szCs w:val="20"/>
        </w:rPr>
        <w:t>: 228-236.</w:t>
      </w:r>
      <w:bookmarkEnd w:id="1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7" w:name="_ENREF_18"/>
      <w:r w:rsidRPr="00714906">
        <w:rPr>
          <w:rFonts w:ascii="@Arial Unicode MS" w:eastAsia="@Arial Unicode MS" w:hAnsi="@Arial Unicode MS" w:cs="@Arial Unicode MS"/>
          <w:noProof/>
          <w:szCs w:val="20"/>
        </w:rPr>
        <w:t xml:space="preserve">Chen, L., K. Mengersen, et al. (2007). "Spatiotemporal relationship between particle air pollution and respiratory emergency hospital admissions in Brisbane, Australia." </w:t>
      </w:r>
      <w:r w:rsidRPr="00714906">
        <w:rPr>
          <w:rFonts w:ascii="@Arial Unicode MS" w:eastAsia="@Arial Unicode MS" w:hAnsi="@Arial Unicode MS" w:cs="@Arial Unicode MS"/>
          <w:noProof/>
          <w:szCs w:val="20"/>
          <w:u w:val="single"/>
        </w:rPr>
        <w:t>Science of the Total Environment</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373</w:t>
      </w:r>
      <w:r w:rsidRPr="00714906">
        <w:rPr>
          <w:rFonts w:ascii="@Arial Unicode MS" w:eastAsia="@Arial Unicode MS" w:hAnsi="@Arial Unicode MS" w:cs="@Arial Unicode MS"/>
          <w:noProof/>
          <w:szCs w:val="20"/>
        </w:rPr>
        <w:t>(1): 57-67.</w:t>
      </w:r>
      <w:bookmarkEnd w:id="1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8" w:name="_ENREF_19"/>
      <w:r w:rsidRPr="00714906">
        <w:rPr>
          <w:rFonts w:ascii="@Arial Unicode MS" w:eastAsia="@Arial Unicode MS" w:hAnsi="@Arial Unicode MS" w:cs="@Arial Unicode MS"/>
          <w:noProof/>
          <w:szCs w:val="20"/>
        </w:rPr>
        <w:t>Committee on the Medical Effects of Air Pollutants (1998). Quantification of the effects of air pollution on health in the United Kingdom. London, Department of Health, United Kingdom.</w:t>
      </w:r>
      <w:bookmarkEnd w:id="1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9" w:name="_ENREF_20"/>
      <w:r w:rsidRPr="00714906">
        <w:rPr>
          <w:rFonts w:ascii="@Arial Unicode MS" w:eastAsia="@Arial Unicode MS" w:hAnsi="@Arial Unicode MS" w:cs="@Arial Unicode MS"/>
          <w:noProof/>
          <w:szCs w:val="20"/>
        </w:rPr>
        <w:lastRenderedPageBreak/>
        <w:t>Committee on the Medical Effects of Air Pollutants (2002). Is there a threshold for the effect of ozone on health?  1. Is there an effect on mortality and respiratory or circulatory admissions? London, Department of Health, United Kingdom.</w:t>
      </w:r>
      <w:bookmarkEnd w:id="1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0" w:name="_ENREF_21"/>
      <w:r w:rsidRPr="00714906">
        <w:rPr>
          <w:rFonts w:ascii="@Arial Unicode MS" w:eastAsia="@Arial Unicode MS" w:hAnsi="@Arial Unicode MS" w:cs="@Arial Unicode MS"/>
          <w:noProof/>
          <w:szCs w:val="20"/>
        </w:rPr>
        <w:t>Committee on the Medical Effects of Air Pollutants (2006). Cardiovascular disease and air pollution. London, Department of Health, UK.</w:t>
      </w:r>
      <w:bookmarkEnd w:id="2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1" w:name="_ENREF_22"/>
      <w:r w:rsidRPr="00714906">
        <w:rPr>
          <w:rFonts w:ascii="@Arial Unicode MS" w:eastAsia="@Arial Unicode MS" w:hAnsi="@Arial Unicode MS" w:cs="@Arial Unicode MS"/>
          <w:noProof/>
          <w:szCs w:val="20"/>
        </w:rPr>
        <w:t>Committee on the Medical Effects of Air Pollutants (2007). The effects of long-term exposure to ozone. London, Department of Health, UK.</w:t>
      </w:r>
      <w:bookmarkEnd w:id="2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2" w:name="_ENREF_23"/>
      <w:r w:rsidRPr="00714906">
        <w:rPr>
          <w:rFonts w:ascii="@Arial Unicode MS" w:eastAsia="@Arial Unicode MS" w:hAnsi="@Arial Unicode MS" w:cs="@Arial Unicode MS"/>
          <w:noProof/>
          <w:szCs w:val="20"/>
        </w:rPr>
        <w:t>Committee on the Medical Effects of Air Pollutants (2009). Long-term exposure to air pollution: effect on mortality. London, Department of Health, UK.</w:t>
      </w:r>
      <w:bookmarkEnd w:id="2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3" w:name="_ENREF_24"/>
      <w:r w:rsidRPr="00714906">
        <w:rPr>
          <w:rFonts w:ascii="@Arial Unicode MS" w:eastAsia="@Arial Unicode MS" w:hAnsi="@Arial Unicode MS" w:cs="@Arial Unicode MS"/>
          <w:noProof/>
          <w:szCs w:val="20"/>
        </w:rPr>
        <w:t>Committee on the Medical Effects of Air Pollutants (2010). The mortality effects of long-term exposure to pariculate air pollution in the United Kingdom. London, Department of Health, UK.</w:t>
      </w:r>
      <w:bookmarkEnd w:id="2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4" w:name="_ENREF_25"/>
      <w:r w:rsidRPr="00714906">
        <w:rPr>
          <w:rFonts w:ascii="@Arial Unicode MS" w:eastAsia="@Arial Unicode MS" w:hAnsi="@Arial Unicode MS" w:cs="@Arial Unicode MS"/>
          <w:noProof/>
          <w:szCs w:val="20"/>
        </w:rPr>
        <w:t>Curtin University of Technology (2009). Review of the health effects of specific air pollutants Canberra, Report Commissioned by the Australian Government Department of Health and Ageing.</w:t>
      </w:r>
      <w:bookmarkEnd w:id="2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5" w:name="_ENREF_26"/>
      <w:r w:rsidRPr="00714906">
        <w:rPr>
          <w:rFonts w:ascii="@Arial Unicode MS" w:eastAsia="@Arial Unicode MS" w:hAnsi="@Arial Unicode MS" w:cs="@Arial Unicode MS"/>
          <w:noProof/>
          <w:szCs w:val="20"/>
        </w:rPr>
        <w:t>DEC (2005). Air Pollution Economics: Health Costs of Air Pollution in the Greater Sydney Metropolitan Region. Sydney, Department of Environment and Conservation, NSW.</w:t>
      </w:r>
      <w:bookmarkEnd w:id="2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6" w:name="_ENREF_27"/>
      <w:r w:rsidRPr="00714906">
        <w:rPr>
          <w:rFonts w:ascii="@Arial Unicode MS" w:eastAsia="@Arial Unicode MS" w:hAnsi="@Arial Unicode MS" w:cs="@Arial Unicode MS"/>
          <w:noProof/>
          <w:szCs w:val="20"/>
        </w:rPr>
        <w:t xml:space="preserve">Declerq, C. and V. Macquet (2000). "Short-term Effects of Ozone on Respiratory Health of Children in Armentieres, North of France." </w:t>
      </w:r>
      <w:r w:rsidRPr="00714906">
        <w:rPr>
          <w:rFonts w:ascii="@Arial Unicode MS" w:eastAsia="@Arial Unicode MS" w:hAnsi="@Arial Unicode MS" w:cs="@Arial Unicode MS"/>
          <w:noProof/>
          <w:szCs w:val="20"/>
          <w:u w:val="single"/>
        </w:rPr>
        <w:t>Rev Epidemiol Sante Publique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48</w:t>
      </w:r>
      <w:r w:rsidRPr="00714906">
        <w:rPr>
          <w:rFonts w:ascii="@Arial Unicode MS" w:eastAsia="@Arial Unicode MS" w:hAnsi="@Arial Unicode MS" w:cs="@Arial Unicode MS"/>
          <w:noProof/>
          <w:szCs w:val="20"/>
        </w:rPr>
        <w:t>(Suppl 2): S37-43.</w:t>
      </w:r>
      <w:bookmarkEnd w:id="2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7" w:name="_ENREF_28"/>
      <w:r w:rsidRPr="00714906">
        <w:rPr>
          <w:rFonts w:ascii="@Arial Unicode MS" w:eastAsia="@Arial Unicode MS" w:hAnsi="@Arial Unicode MS" w:cs="@Arial Unicode MS"/>
          <w:noProof/>
          <w:szCs w:val="20"/>
        </w:rPr>
        <w:t>DEFRA (2006). An Economic Analysis to Inform the Air Quality Strategy Review Consultation. London, UK, Department for Environment, Food and Rural Affair.</w:t>
      </w:r>
      <w:bookmarkEnd w:id="2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8" w:name="_ENREF_29"/>
      <w:r w:rsidRPr="00714906">
        <w:rPr>
          <w:rFonts w:ascii="@Arial Unicode MS" w:eastAsia="@Arial Unicode MS" w:hAnsi="@Arial Unicode MS" w:cs="@Arial Unicode MS"/>
          <w:noProof/>
          <w:szCs w:val="20"/>
        </w:rPr>
        <w:lastRenderedPageBreak/>
        <w:t xml:space="preserve">Delfino, R. J., R. S. Zeiger, et al. (2002). "Association of asthma symptoms with peak particulate air pollution and effect modification by anti-inflammatory medication use."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110</w:t>
      </w:r>
      <w:r w:rsidRPr="00714906">
        <w:rPr>
          <w:rFonts w:ascii="@Arial Unicode MS" w:eastAsia="@Arial Unicode MS" w:hAnsi="@Arial Unicode MS" w:cs="@Arial Unicode MS"/>
          <w:noProof/>
          <w:szCs w:val="20"/>
        </w:rPr>
        <w:t>(10): A607-A617.</w:t>
      </w:r>
      <w:bookmarkEnd w:id="2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29" w:name="_ENREF_30"/>
      <w:r w:rsidRPr="00714906">
        <w:rPr>
          <w:rFonts w:ascii="@Arial Unicode MS" w:eastAsia="@Arial Unicode MS" w:hAnsi="@Arial Unicode MS" w:cs="@Arial Unicode MS"/>
          <w:noProof/>
          <w:szCs w:val="20"/>
        </w:rPr>
        <w:t xml:space="preserve">Dockery, D. W., J. Cunningham, et al. (1996). "Health effects of acid aerosols on North American children:  Respiratory symptoms."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104</w:t>
      </w:r>
      <w:r w:rsidRPr="00714906">
        <w:rPr>
          <w:rFonts w:ascii="@Arial Unicode MS" w:eastAsia="@Arial Unicode MS" w:hAnsi="@Arial Unicode MS" w:cs="@Arial Unicode MS"/>
          <w:noProof/>
          <w:szCs w:val="20"/>
        </w:rPr>
        <w:t>(5): 500-505.</w:t>
      </w:r>
      <w:bookmarkEnd w:id="2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0" w:name="_ENREF_31"/>
      <w:r w:rsidRPr="00714906">
        <w:rPr>
          <w:rFonts w:ascii="@Arial Unicode MS" w:eastAsia="@Arial Unicode MS" w:hAnsi="@Arial Unicode MS" w:cs="@Arial Unicode MS"/>
          <w:noProof/>
          <w:szCs w:val="20"/>
        </w:rPr>
        <w:t xml:space="preserve">Dockery, D. W., A. C. Pope, III, et al. (1993). "An association between air pollution and mortality in six U.S. cities [see comments]." </w:t>
      </w:r>
      <w:r w:rsidRPr="00714906">
        <w:rPr>
          <w:rFonts w:ascii="@Arial Unicode MS" w:eastAsia="@Arial Unicode MS" w:hAnsi="@Arial Unicode MS" w:cs="@Arial Unicode MS"/>
          <w:noProof/>
          <w:szCs w:val="20"/>
          <w:u w:val="single"/>
        </w:rPr>
        <w:t>New England Journal of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329</w:t>
      </w:r>
      <w:r w:rsidRPr="00714906">
        <w:rPr>
          <w:rFonts w:ascii="@Arial Unicode MS" w:eastAsia="@Arial Unicode MS" w:hAnsi="@Arial Unicode MS" w:cs="@Arial Unicode MS"/>
          <w:noProof/>
          <w:szCs w:val="20"/>
        </w:rPr>
        <w:t>(24): 1753-1759.</w:t>
      </w:r>
      <w:bookmarkEnd w:id="3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1" w:name="_ENREF_32"/>
      <w:r w:rsidRPr="00714906">
        <w:rPr>
          <w:rFonts w:ascii="@Arial Unicode MS" w:eastAsia="@Arial Unicode MS" w:hAnsi="@Arial Unicode MS" w:cs="@Arial Unicode MS"/>
          <w:noProof/>
          <w:szCs w:val="20"/>
        </w:rPr>
        <w:t xml:space="preserve">Dockery, D. W. and C. A. Pope, III (1994). "Acute respiratory effects of particulate air pollution." </w:t>
      </w:r>
      <w:r w:rsidRPr="00714906">
        <w:rPr>
          <w:rFonts w:ascii="@Arial Unicode MS" w:eastAsia="@Arial Unicode MS" w:hAnsi="@Arial Unicode MS" w:cs="@Arial Unicode MS"/>
          <w:noProof/>
          <w:szCs w:val="20"/>
          <w:u w:val="single"/>
        </w:rPr>
        <w:t>Annual Review of Public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w:t>
      </w:r>
      <w:r w:rsidRPr="00714906">
        <w:rPr>
          <w:rFonts w:ascii="@Arial Unicode MS" w:eastAsia="@Arial Unicode MS" w:hAnsi="@Arial Unicode MS" w:cs="@Arial Unicode MS"/>
          <w:noProof/>
          <w:szCs w:val="20"/>
        </w:rPr>
        <w:t>: 107-132.</w:t>
      </w:r>
      <w:bookmarkEnd w:id="3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2" w:name="_ENREF_33"/>
      <w:r w:rsidRPr="00714906">
        <w:rPr>
          <w:rFonts w:ascii="@Arial Unicode MS" w:eastAsia="@Arial Unicode MS" w:hAnsi="@Arial Unicode MS" w:cs="@Arial Unicode MS"/>
          <w:noProof/>
          <w:szCs w:val="20"/>
        </w:rPr>
        <w:t xml:space="preserve">Dusseldorp, A., H. Kruize, et al. (1995). "Associations of PM10 and airborne iron with respiratory health of adults living near a steel factory."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152</w:t>
      </w:r>
      <w:r w:rsidRPr="00714906">
        <w:rPr>
          <w:rFonts w:ascii="@Arial Unicode MS" w:eastAsia="@Arial Unicode MS" w:hAnsi="@Arial Unicode MS" w:cs="@Arial Unicode MS"/>
          <w:noProof/>
          <w:szCs w:val="20"/>
        </w:rPr>
        <w:t>(6): 1932-1939.</w:t>
      </w:r>
      <w:bookmarkEnd w:id="3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3" w:name="_ENREF_34"/>
      <w:r w:rsidRPr="00714906">
        <w:rPr>
          <w:rFonts w:ascii="@Arial Unicode MS" w:eastAsia="@Arial Unicode MS" w:hAnsi="@Arial Unicode MS" w:cs="@Arial Unicode MS"/>
          <w:noProof/>
          <w:szCs w:val="20"/>
        </w:rPr>
        <w:t xml:space="preserve">ECRHS (1996). "European Community Respiratory Health Survey: Variations in the prevalence of respiratory symptoms, self-reported asthma attacks, and use of asthma medication in the European Community Respiratory Health Survey (ECRHS). ." </w:t>
      </w:r>
      <w:r w:rsidRPr="00714906">
        <w:rPr>
          <w:rFonts w:ascii="@Arial Unicode MS" w:eastAsia="@Arial Unicode MS" w:hAnsi="@Arial Unicode MS" w:cs="@Arial Unicode MS"/>
          <w:noProof/>
          <w:szCs w:val="20"/>
          <w:u w:val="single"/>
        </w:rPr>
        <w:t>Eur Respir J</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9</w:t>
      </w:r>
      <w:r w:rsidRPr="00714906">
        <w:rPr>
          <w:rFonts w:ascii="@Arial Unicode MS" w:eastAsia="@Arial Unicode MS" w:hAnsi="@Arial Unicode MS" w:cs="@Arial Unicode MS"/>
          <w:noProof/>
          <w:szCs w:val="20"/>
        </w:rPr>
        <w:t>: 687-695.</w:t>
      </w:r>
      <w:bookmarkEnd w:id="3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4" w:name="_ENREF_35"/>
      <w:r w:rsidRPr="00714906">
        <w:rPr>
          <w:rFonts w:ascii="@Arial Unicode MS" w:eastAsia="@Arial Unicode MS" w:hAnsi="@Arial Unicode MS" w:cs="@Arial Unicode MS"/>
          <w:noProof/>
          <w:szCs w:val="20"/>
        </w:rPr>
        <w:t>Environment Protection and Heritage Council (2005). Expansion of the multi-city mortality and morbidity study. Final report. Volume 3. Tabulated results, Environment Protection and Heritage Council.</w:t>
      </w:r>
      <w:bookmarkEnd w:id="3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5" w:name="_ENREF_36"/>
      <w:r w:rsidRPr="00714906">
        <w:rPr>
          <w:rFonts w:ascii="@Arial Unicode MS" w:eastAsia="@Arial Unicode MS" w:hAnsi="@Arial Unicode MS" w:cs="@Arial Unicode MS"/>
          <w:noProof/>
          <w:szCs w:val="20"/>
        </w:rPr>
        <w:t xml:space="preserve">Erbas, B., A.-M. Kelly, et al. (2005). "Air pollution and childhood asthma emergency hospital admissions: estimating intra-city regional variations." </w:t>
      </w:r>
      <w:r w:rsidRPr="00714906">
        <w:rPr>
          <w:rFonts w:ascii="@Arial Unicode MS" w:eastAsia="@Arial Unicode MS" w:hAnsi="@Arial Unicode MS" w:cs="@Arial Unicode MS"/>
          <w:noProof/>
          <w:szCs w:val="20"/>
          <w:u w:val="single"/>
        </w:rPr>
        <w:t>International Journal of Environmental Health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w:t>
      </w:r>
      <w:r w:rsidRPr="00714906">
        <w:rPr>
          <w:rFonts w:ascii="@Arial Unicode MS" w:eastAsia="@Arial Unicode MS" w:hAnsi="@Arial Unicode MS" w:cs="@Arial Unicode MS"/>
          <w:noProof/>
          <w:szCs w:val="20"/>
        </w:rPr>
        <w:t>(1): 11-20.</w:t>
      </w:r>
      <w:bookmarkEnd w:id="3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6" w:name="_ENREF_37"/>
      <w:r w:rsidRPr="00714906">
        <w:rPr>
          <w:rFonts w:ascii="@Arial Unicode MS" w:eastAsia="@Arial Unicode MS" w:hAnsi="@Arial Unicode MS" w:cs="@Arial Unicode MS"/>
          <w:noProof/>
          <w:szCs w:val="20"/>
        </w:rPr>
        <w:t>European Commission (1995). Externalities of Energy "ExternE" Project, Volume 2, Methodology.  Method for estimation of physical impacts and monetary valuation for priority impact pathways. Oxfordshire, UK, Prepared by ETSU and others</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408.</w:t>
      </w:r>
      <w:bookmarkEnd w:id="3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7" w:name="_ENREF_38"/>
      <w:r w:rsidRPr="00714906">
        <w:rPr>
          <w:rFonts w:ascii="@Arial Unicode MS" w:eastAsia="@Arial Unicode MS" w:hAnsi="@Arial Unicode MS" w:cs="@Arial Unicode MS"/>
          <w:noProof/>
          <w:szCs w:val="20"/>
        </w:rPr>
        <w:lastRenderedPageBreak/>
        <w:t>European Commission (2005). ExternE. Externalities of Energy: Methodology 2005 Update. P. Bickel and R. Friedrich, Luxemburg, European Commission.</w:t>
      </w:r>
      <w:bookmarkEnd w:id="3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8" w:name="_ENREF_39"/>
      <w:r w:rsidRPr="00714906">
        <w:rPr>
          <w:rFonts w:ascii="@Arial Unicode MS" w:eastAsia="@Arial Unicode MS" w:hAnsi="@Arial Unicode MS" w:cs="@Arial Unicode MS"/>
          <w:noProof/>
          <w:szCs w:val="20"/>
        </w:rPr>
        <w:t>Fisher, G., T. Kjellstrom, et al. (2005). Health and Air Pollution in New Zealand: Christchurch Pilot Study, Health Research Council, Ministry for the Environment, Ministry of Transport, New Zealand.</w:t>
      </w:r>
      <w:bookmarkEnd w:id="3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39" w:name="_ENREF_40"/>
      <w:r w:rsidRPr="00714906">
        <w:rPr>
          <w:rFonts w:ascii="@Arial Unicode MS" w:eastAsia="@Arial Unicode MS" w:hAnsi="@Arial Unicode MS" w:cs="@Arial Unicode MS"/>
          <w:noProof/>
          <w:szCs w:val="20"/>
        </w:rPr>
        <w:t xml:space="preserve">Gielen, M. H., S. C. van der Zee, et al. (1997). "Acute effects of summer air pollution on respiratory health of asthmatic children."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155</w:t>
      </w:r>
      <w:r w:rsidRPr="00714906">
        <w:rPr>
          <w:rFonts w:ascii="@Arial Unicode MS" w:eastAsia="@Arial Unicode MS" w:hAnsi="@Arial Unicode MS" w:cs="@Arial Unicode MS"/>
          <w:noProof/>
          <w:szCs w:val="20"/>
        </w:rPr>
        <w:t>(6): 2105-2108.</w:t>
      </w:r>
      <w:bookmarkEnd w:id="3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0" w:name="_ENREF_41"/>
      <w:r w:rsidRPr="00714906">
        <w:rPr>
          <w:rFonts w:ascii="@Arial Unicode MS" w:eastAsia="@Arial Unicode MS" w:hAnsi="@Arial Unicode MS" w:cs="@Arial Unicode MS"/>
          <w:noProof/>
          <w:szCs w:val="20"/>
        </w:rPr>
        <w:t xml:space="preserve">Hajat, S., H. R. Anderson, et al. (2002). "Effects of air pollution on general practitioner consultations for upper respiratory diseases in London." </w:t>
      </w:r>
      <w:r w:rsidRPr="00714906">
        <w:rPr>
          <w:rFonts w:ascii="@Arial Unicode MS" w:eastAsia="@Arial Unicode MS" w:hAnsi="@Arial Unicode MS" w:cs="@Arial Unicode MS"/>
          <w:noProof/>
          <w:szCs w:val="20"/>
          <w:u w:val="single"/>
        </w:rPr>
        <w:t>Occupational &amp; Environmental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59</w:t>
      </w:r>
      <w:r w:rsidRPr="00714906">
        <w:rPr>
          <w:rFonts w:ascii="@Arial Unicode MS" w:eastAsia="@Arial Unicode MS" w:hAnsi="@Arial Unicode MS" w:cs="@Arial Unicode MS"/>
          <w:noProof/>
          <w:szCs w:val="20"/>
        </w:rPr>
        <w:t>(5): 294-299.</w:t>
      </w:r>
      <w:bookmarkEnd w:id="4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1" w:name="_ENREF_42"/>
      <w:r w:rsidRPr="00714906">
        <w:rPr>
          <w:rFonts w:ascii="@Arial Unicode MS" w:eastAsia="@Arial Unicode MS" w:hAnsi="@Arial Unicode MS" w:cs="@Arial Unicode MS"/>
          <w:noProof/>
          <w:szCs w:val="20"/>
        </w:rPr>
        <w:t xml:space="preserve">Hajat, S., A. Haines, et al. (2001). "Association between air pollution and daily consultations with general practitioners for allergic rhinitis in London, United Kingdom." </w:t>
      </w:r>
      <w:r w:rsidRPr="00714906">
        <w:rPr>
          <w:rFonts w:ascii="@Arial Unicode MS" w:eastAsia="@Arial Unicode MS" w:hAnsi="@Arial Unicode MS" w:cs="@Arial Unicode MS"/>
          <w:noProof/>
          <w:szCs w:val="20"/>
          <w:u w:val="single"/>
        </w:rPr>
        <w:t>American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153</w:t>
      </w:r>
      <w:r w:rsidRPr="00714906">
        <w:rPr>
          <w:rFonts w:ascii="@Arial Unicode MS" w:eastAsia="@Arial Unicode MS" w:hAnsi="@Arial Unicode MS" w:cs="@Arial Unicode MS"/>
          <w:noProof/>
          <w:szCs w:val="20"/>
        </w:rPr>
        <w:t>(7): 704-714.</w:t>
      </w:r>
      <w:bookmarkEnd w:id="4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2" w:name="_ENREF_43"/>
      <w:r w:rsidRPr="00714906">
        <w:rPr>
          <w:rFonts w:ascii="@Arial Unicode MS" w:eastAsia="@Arial Unicode MS" w:hAnsi="@Arial Unicode MS" w:cs="@Arial Unicode MS"/>
          <w:noProof/>
          <w:szCs w:val="20"/>
        </w:rPr>
        <w:t xml:space="preserve">Hajat, S., A. Haines, et al. (1999). "Association of air pollution with daily GP consultations for asthma and other lower respiratory conditions in London." </w:t>
      </w:r>
      <w:r w:rsidRPr="00714906">
        <w:rPr>
          <w:rFonts w:ascii="@Arial Unicode MS" w:eastAsia="@Arial Unicode MS" w:hAnsi="@Arial Unicode MS" w:cs="@Arial Unicode MS"/>
          <w:noProof/>
          <w:szCs w:val="20"/>
          <w:u w:val="single"/>
        </w:rPr>
        <w:t>Thorax</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54</w:t>
      </w:r>
      <w:r w:rsidRPr="00714906">
        <w:rPr>
          <w:rFonts w:ascii="@Arial Unicode MS" w:eastAsia="@Arial Unicode MS" w:hAnsi="@Arial Unicode MS" w:cs="@Arial Unicode MS"/>
          <w:noProof/>
          <w:szCs w:val="20"/>
        </w:rPr>
        <w:t>(7): 597-605.</w:t>
      </w:r>
      <w:bookmarkEnd w:id="4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3" w:name="_ENREF_44"/>
      <w:r w:rsidRPr="00714906">
        <w:rPr>
          <w:rFonts w:ascii="@Arial Unicode MS" w:eastAsia="@Arial Unicode MS" w:hAnsi="@Arial Unicode MS" w:cs="@Arial Unicode MS"/>
          <w:noProof/>
          <w:szCs w:val="20"/>
        </w:rPr>
        <w:t xml:space="preserve">Hansen, C., A. Neller, et al. (2006). "Maternal exposure to low levels of ambient air pollution and preterm birth in Brisbane, Australia." </w:t>
      </w:r>
      <w:r w:rsidRPr="00714906">
        <w:rPr>
          <w:rFonts w:ascii="@Arial Unicode MS" w:eastAsia="@Arial Unicode MS" w:hAnsi="@Arial Unicode MS" w:cs="@Arial Unicode MS"/>
          <w:noProof/>
          <w:szCs w:val="20"/>
          <w:u w:val="single"/>
        </w:rPr>
        <w:t>BJOG: An International Journal of Obstetrics &amp; Gynaecology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113</w:t>
      </w:r>
      <w:r w:rsidRPr="00714906">
        <w:rPr>
          <w:rFonts w:ascii="@Arial Unicode MS" w:eastAsia="@Arial Unicode MS" w:hAnsi="@Arial Unicode MS" w:cs="@Arial Unicode MS"/>
          <w:noProof/>
          <w:szCs w:val="20"/>
        </w:rPr>
        <w:t>(8): 935-941.</w:t>
      </w:r>
      <w:bookmarkEnd w:id="4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4" w:name="_ENREF_45"/>
      <w:r w:rsidRPr="00714906">
        <w:rPr>
          <w:rFonts w:ascii="@Arial Unicode MS" w:eastAsia="@Arial Unicode MS" w:hAnsi="@Arial Unicode MS" w:cs="@Arial Unicode MS"/>
          <w:noProof/>
          <w:szCs w:val="20"/>
        </w:rPr>
        <w:t xml:space="preserve">Hansen, C., A. Neller, et al. (2007). "Low levels of ambient air pollution during pregnancy and fetal growth among term neonates in Brisbane, Australia." </w:t>
      </w:r>
      <w:r w:rsidRPr="00714906">
        <w:rPr>
          <w:rFonts w:ascii="@Arial Unicode MS" w:eastAsia="@Arial Unicode MS" w:hAnsi="@Arial Unicode MS" w:cs="@Arial Unicode MS"/>
          <w:noProof/>
          <w:szCs w:val="20"/>
          <w:u w:val="single"/>
        </w:rPr>
        <w:t>Environmental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103</w:t>
      </w:r>
      <w:r w:rsidRPr="00714906">
        <w:rPr>
          <w:rFonts w:ascii="@Arial Unicode MS" w:eastAsia="@Arial Unicode MS" w:hAnsi="@Arial Unicode MS" w:cs="@Arial Unicode MS"/>
          <w:noProof/>
          <w:szCs w:val="20"/>
        </w:rPr>
        <w:t>(3): 383-389.</w:t>
      </w:r>
      <w:bookmarkEnd w:id="4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5" w:name="_ENREF_46"/>
      <w:r w:rsidRPr="00714906">
        <w:rPr>
          <w:rFonts w:ascii="@Arial Unicode MS" w:eastAsia="@Arial Unicode MS" w:hAnsi="@Arial Unicode MS" w:cs="@Arial Unicode MS"/>
          <w:noProof/>
          <w:szCs w:val="20"/>
        </w:rPr>
        <w:t xml:space="preserve">Hansen, C. A., A. G. Barnett, et al. (2009). "Ambient Air Pollution and Birth Defects in Brisbane, Australia." </w:t>
      </w:r>
      <w:r w:rsidRPr="00714906">
        <w:rPr>
          <w:rFonts w:ascii="@Arial Unicode MS" w:eastAsia="@Arial Unicode MS" w:hAnsi="@Arial Unicode MS" w:cs="@Arial Unicode MS"/>
          <w:noProof/>
          <w:szCs w:val="20"/>
          <w:u w:val="single"/>
        </w:rPr>
        <w:t>Plos One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4</w:t>
      </w:r>
      <w:r w:rsidRPr="00714906">
        <w:rPr>
          <w:rFonts w:ascii="@Arial Unicode MS" w:eastAsia="@Arial Unicode MS" w:hAnsi="@Arial Unicode MS" w:cs="@Arial Unicode MS"/>
          <w:noProof/>
          <w:szCs w:val="20"/>
        </w:rPr>
        <w:t>(4).</w:t>
      </w:r>
      <w:bookmarkEnd w:id="4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6" w:name="_ENREF_47"/>
      <w:r w:rsidRPr="00714906">
        <w:rPr>
          <w:rFonts w:ascii="@Arial Unicode MS" w:eastAsia="@Arial Unicode MS" w:hAnsi="@Arial Unicode MS" w:cs="@Arial Unicode MS"/>
          <w:noProof/>
          <w:szCs w:val="20"/>
        </w:rPr>
        <w:lastRenderedPageBreak/>
        <w:t xml:space="preserve">Hiltermann, T. J., J. Stolk, et al. (1998). "Asthma severity and susceptibility to air pollution." </w:t>
      </w:r>
      <w:r w:rsidRPr="00714906">
        <w:rPr>
          <w:rFonts w:ascii="@Arial Unicode MS" w:eastAsia="@Arial Unicode MS" w:hAnsi="@Arial Unicode MS" w:cs="@Arial Unicode MS"/>
          <w:noProof/>
          <w:szCs w:val="20"/>
          <w:u w:val="single"/>
        </w:rPr>
        <w:t>European Respiratory Journal</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w:t>
      </w:r>
      <w:r w:rsidRPr="00714906">
        <w:rPr>
          <w:rFonts w:ascii="@Arial Unicode MS" w:eastAsia="@Arial Unicode MS" w:hAnsi="@Arial Unicode MS" w:cs="@Arial Unicode MS"/>
          <w:noProof/>
          <w:szCs w:val="20"/>
        </w:rPr>
        <w:t>(3): 686-693.</w:t>
      </w:r>
      <w:bookmarkEnd w:id="4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7" w:name="_ENREF_48"/>
      <w:r w:rsidRPr="00714906">
        <w:rPr>
          <w:rFonts w:ascii="@Arial Unicode MS" w:eastAsia="@Arial Unicode MS" w:hAnsi="@Arial Unicode MS" w:cs="@Arial Unicode MS"/>
          <w:noProof/>
          <w:szCs w:val="20"/>
        </w:rPr>
        <w:t xml:space="preserve">Hinwood, A., N. De Klerk, et al. (2006). "The relationship between changes in daily air pollution and hospitalizations in Perth, Australia 1992 - 1998: A case-crossover study." </w:t>
      </w:r>
      <w:r w:rsidRPr="00714906">
        <w:rPr>
          <w:rFonts w:ascii="@Arial Unicode MS" w:eastAsia="@Arial Unicode MS" w:hAnsi="@Arial Unicode MS" w:cs="@Arial Unicode MS"/>
          <w:noProof/>
          <w:szCs w:val="20"/>
          <w:u w:val="single"/>
        </w:rPr>
        <w:t>International Journal of Environmental Health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16</w:t>
      </w:r>
      <w:r w:rsidRPr="00714906">
        <w:rPr>
          <w:rFonts w:ascii="@Arial Unicode MS" w:eastAsia="@Arial Unicode MS" w:hAnsi="@Arial Unicode MS" w:cs="@Arial Unicode MS"/>
          <w:noProof/>
          <w:szCs w:val="20"/>
        </w:rPr>
        <w:t>(1): 27-46.</w:t>
      </w:r>
      <w:bookmarkEnd w:id="4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8" w:name="_ENREF_49"/>
      <w:r w:rsidRPr="00714906">
        <w:rPr>
          <w:rFonts w:ascii="@Arial Unicode MS" w:eastAsia="@Arial Unicode MS" w:hAnsi="@Arial Unicode MS" w:cs="@Arial Unicode MS"/>
          <w:noProof/>
          <w:szCs w:val="20"/>
        </w:rPr>
        <w:t xml:space="preserve">Hoek, G. and B. Brunekreef (1995). "Effect of photochemical air pollution on acute respiratory symptoms in children."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151</w:t>
      </w:r>
      <w:r w:rsidRPr="00714906">
        <w:rPr>
          <w:rFonts w:ascii="@Arial Unicode MS" w:eastAsia="@Arial Unicode MS" w:hAnsi="@Arial Unicode MS" w:cs="@Arial Unicode MS"/>
          <w:noProof/>
          <w:szCs w:val="20"/>
        </w:rPr>
        <w:t>(1): 27-32.</w:t>
      </w:r>
      <w:bookmarkEnd w:id="4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49" w:name="_ENREF_50"/>
      <w:r w:rsidRPr="00714906">
        <w:rPr>
          <w:rFonts w:ascii="@Arial Unicode MS" w:eastAsia="@Arial Unicode MS" w:hAnsi="@Arial Unicode MS" w:cs="@Arial Unicode MS"/>
          <w:noProof/>
          <w:szCs w:val="20"/>
        </w:rPr>
        <w:t xml:space="preserve">Hu, W., K. Mengersen, et al. (2008). "Temperature, air pollution and total mortality during summers in Sydney, 1994–2004." </w:t>
      </w:r>
      <w:r w:rsidRPr="00714906">
        <w:rPr>
          <w:rFonts w:ascii="@Arial Unicode MS" w:eastAsia="@Arial Unicode MS" w:hAnsi="@Arial Unicode MS" w:cs="@Arial Unicode MS"/>
          <w:noProof/>
          <w:szCs w:val="20"/>
          <w:u w:val="single"/>
        </w:rPr>
        <w:t>International Journal of Biometeorology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52</w:t>
      </w:r>
      <w:r w:rsidRPr="00714906">
        <w:rPr>
          <w:rFonts w:ascii="@Arial Unicode MS" w:eastAsia="@Arial Unicode MS" w:hAnsi="@Arial Unicode MS" w:cs="@Arial Unicode MS"/>
          <w:noProof/>
          <w:szCs w:val="20"/>
        </w:rPr>
        <w:t>(7): 689-696.</w:t>
      </w:r>
      <w:bookmarkEnd w:id="4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0" w:name="_ENREF_51"/>
      <w:r w:rsidRPr="00714906">
        <w:rPr>
          <w:rFonts w:ascii="@Arial Unicode MS" w:eastAsia="@Arial Unicode MS" w:hAnsi="@Arial Unicode MS" w:cs="@Arial Unicode MS"/>
          <w:noProof/>
          <w:szCs w:val="20"/>
        </w:rPr>
        <w:t>Hurley, F., A. Hunt, et al. (2005). Methodology Paper (Volume 2) for Service Contract for Carrying out Cost-Benefit Analysis of Air Quality Related Issues, In Particular in the Clean Air for Europe (CAFE) Programme. Oxon, UK, AEA Technology Environment.</w:t>
      </w:r>
      <w:bookmarkEnd w:id="5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1" w:name="_ENREF_52"/>
      <w:r w:rsidRPr="00714906">
        <w:rPr>
          <w:rFonts w:ascii="@Arial Unicode MS" w:eastAsia="@Arial Unicode MS" w:hAnsi="@Arial Unicode MS" w:cs="@Arial Unicode MS"/>
          <w:noProof/>
          <w:szCs w:val="20"/>
        </w:rPr>
        <w:t xml:space="preserve">Ito, K., G. Thurston, et al. (2007). "Characterization of PM2.5 gaseous pollutants and meteorological interactions in the context of time-series health effects models." </w:t>
      </w:r>
      <w:r w:rsidRPr="00714906">
        <w:rPr>
          <w:rFonts w:ascii="@Arial Unicode MS" w:eastAsia="@Arial Unicode MS" w:hAnsi="@Arial Unicode MS" w:cs="@Arial Unicode MS"/>
          <w:noProof/>
          <w:szCs w:val="20"/>
          <w:u w:val="single"/>
        </w:rPr>
        <w:t>Journal of Exposure Science and Environmental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17</w:t>
      </w:r>
      <w:r w:rsidRPr="00714906">
        <w:rPr>
          <w:rFonts w:ascii="@Arial Unicode MS" w:eastAsia="@Arial Unicode MS" w:hAnsi="@Arial Unicode MS" w:cs="@Arial Unicode MS"/>
          <w:noProof/>
          <w:szCs w:val="20"/>
        </w:rPr>
        <w:t>(S2): S45-S60.</w:t>
      </w:r>
      <w:bookmarkEnd w:id="5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2" w:name="_ENREF_53"/>
      <w:r w:rsidRPr="00714906">
        <w:rPr>
          <w:rFonts w:ascii="@Arial Unicode MS" w:eastAsia="@Arial Unicode MS" w:hAnsi="@Arial Unicode MS" w:cs="@Arial Unicode MS"/>
          <w:noProof/>
          <w:szCs w:val="20"/>
        </w:rPr>
        <w:t xml:space="preserve">Jalaludin, B., T. Chey, et al. (2000). "Acute effects of low levels of ambient ozone on peak expiratory flow rate in a cohort of Australian children." </w:t>
      </w:r>
      <w:r w:rsidRPr="00714906">
        <w:rPr>
          <w:rFonts w:ascii="@Arial Unicode MS" w:eastAsia="@Arial Unicode MS" w:hAnsi="@Arial Unicode MS" w:cs="@Arial Unicode MS"/>
          <w:noProof/>
          <w:szCs w:val="20"/>
          <w:u w:val="single"/>
        </w:rPr>
        <w:t>International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29</w:t>
      </w:r>
      <w:r w:rsidRPr="00714906">
        <w:rPr>
          <w:rFonts w:ascii="@Arial Unicode MS" w:eastAsia="@Arial Unicode MS" w:hAnsi="@Arial Unicode MS" w:cs="@Arial Unicode MS"/>
          <w:noProof/>
          <w:szCs w:val="20"/>
        </w:rPr>
        <w:t>(3): 549-557.</w:t>
      </w:r>
      <w:bookmarkEnd w:id="5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3" w:name="_ENREF_54"/>
      <w:r w:rsidRPr="00714906">
        <w:rPr>
          <w:rFonts w:ascii="@Arial Unicode MS" w:eastAsia="@Arial Unicode MS" w:hAnsi="@Arial Unicode MS" w:cs="@Arial Unicode MS"/>
          <w:noProof/>
          <w:szCs w:val="20"/>
        </w:rPr>
        <w:t xml:space="preserve">Jalaludin, B., B. Khalaj, et al. (2008). "Acute effects of ambient air pollutants on ED visits for asthma in children, Sydney, Australia: a case-crossover analysis." </w:t>
      </w:r>
      <w:r w:rsidRPr="00714906">
        <w:rPr>
          <w:rFonts w:ascii="@Arial Unicode MS" w:eastAsia="@Arial Unicode MS" w:hAnsi="@Arial Unicode MS" w:cs="@Arial Unicode MS"/>
          <w:noProof/>
          <w:szCs w:val="20"/>
          <w:u w:val="single"/>
        </w:rPr>
        <w:t xml:space="preserve">International Archives of Occupational &amp; Environmental Health </w:t>
      </w:r>
      <w:r w:rsidRPr="00714906">
        <w:rPr>
          <w:rFonts w:ascii="@Arial Unicode MS" w:eastAsia="@Arial Unicode MS" w:hAnsi="@Arial Unicode MS" w:cs="@Arial Unicode MS"/>
          <w:b/>
          <w:noProof/>
          <w:szCs w:val="20"/>
        </w:rPr>
        <w:t>81</w:t>
      </w:r>
      <w:r w:rsidRPr="00714906">
        <w:rPr>
          <w:rFonts w:ascii="@Arial Unicode MS" w:eastAsia="@Arial Unicode MS" w:hAnsi="@Arial Unicode MS" w:cs="@Arial Unicode MS"/>
          <w:noProof/>
          <w:szCs w:val="20"/>
        </w:rPr>
        <w:t>(8): 967-974.</w:t>
      </w:r>
      <w:bookmarkEnd w:id="5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4" w:name="_ENREF_55"/>
      <w:r w:rsidRPr="00714906">
        <w:rPr>
          <w:rFonts w:ascii="@Arial Unicode MS" w:eastAsia="@Arial Unicode MS" w:hAnsi="@Arial Unicode MS" w:cs="@Arial Unicode MS"/>
          <w:noProof/>
          <w:szCs w:val="20"/>
        </w:rPr>
        <w:t xml:space="preserve">Jalaludin, B., B. Khalaj, et al. (2008). "Air pollution and ED visits for asthma in Australian children: a case-crossover analysis." </w:t>
      </w:r>
      <w:r w:rsidRPr="00714906">
        <w:rPr>
          <w:rFonts w:ascii="@Arial Unicode MS" w:eastAsia="@Arial Unicode MS" w:hAnsi="@Arial Unicode MS" w:cs="@Arial Unicode MS"/>
          <w:noProof/>
          <w:szCs w:val="20"/>
          <w:u w:val="single"/>
        </w:rPr>
        <w:t>International Archives of Occupational and Environmental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81</w:t>
      </w:r>
      <w:r w:rsidRPr="00714906">
        <w:rPr>
          <w:rFonts w:ascii="@Arial Unicode MS" w:eastAsia="@Arial Unicode MS" w:hAnsi="@Arial Unicode MS" w:cs="@Arial Unicode MS"/>
          <w:noProof/>
          <w:szCs w:val="20"/>
        </w:rPr>
        <w:t>(8): 967-974.</w:t>
      </w:r>
      <w:bookmarkEnd w:id="5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5" w:name="_ENREF_56"/>
      <w:r w:rsidRPr="00714906">
        <w:rPr>
          <w:rFonts w:ascii="@Arial Unicode MS" w:eastAsia="@Arial Unicode MS" w:hAnsi="@Arial Unicode MS" w:cs="@Arial Unicode MS"/>
          <w:noProof/>
          <w:szCs w:val="20"/>
        </w:rPr>
        <w:lastRenderedPageBreak/>
        <w:t xml:space="preserve">Jalaludin, B., T. Mannes, et al. (2007). "Impact of ambient air pollution on gestational age is modified by season in Sydney, Australia." </w:t>
      </w:r>
      <w:r w:rsidRPr="00714906">
        <w:rPr>
          <w:rFonts w:ascii="@Arial Unicode MS" w:eastAsia="@Arial Unicode MS" w:hAnsi="@Arial Unicode MS" w:cs="@Arial Unicode MS"/>
          <w:noProof/>
          <w:szCs w:val="20"/>
          <w:u w:val="single"/>
        </w:rPr>
        <w:t>Environmental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6</w:t>
      </w:r>
      <w:r w:rsidRPr="00714906">
        <w:rPr>
          <w:rFonts w:ascii="@Arial Unicode MS" w:eastAsia="@Arial Unicode MS" w:hAnsi="@Arial Unicode MS" w:cs="@Arial Unicode MS"/>
          <w:noProof/>
          <w:szCs w:val="20"/>
        </w:rPr>
        <w:t>.</w:t>
      </w:r>
      <w:bookmarkEnd w:id="5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6" w:name="_ENREF_57"/>
      <w:r w:rsidRPr="00714906">
        <w:rPr>
          <w:rFonts w:ascii="@Arial Unicode MS" w:eastAsia="@Arial Unicode MS" w:hAnsi="@Arial Unicode MS" w:cs="@Arial Unicode MS"/>
          <w:noProof/>
          <w:szCs w:val="20"/>
        </w:rPr>
        <w:t xml:space="preserve">Jalaludin, B., T. Mannes, et al. (2007). "Impact of ambient air pollution on gestational age is modified by season in Sydney, Australia." </w:t>
      </w:r>
      <w:r w:rsidRPr="00714906">
        <w:rPr>
          <w:rFonts w:ascii="@Arial Unicode MS" w:eastAsia="@Arial Unicode MS" w:hAnsi="@Arial Unicode MS" w:cs="@Arial Unicode MS"/>
          <w:noProof/>
          <w:szCs w:val="20"/>
          <w:u w:val="single"/>
        </w:rPr>
        <w:t>Environmental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6</w:t>
      </w:r>
      <w:r w:rsidRPr="00714906">
        <w:rPr>
          <w:rFonts w:ascii="@Arial Unicode MS" w:eastAsia="@Arial Unicode MS" w:hAnsi="@Arial Unicode MS" w:cs="@Arial Unicode MS"/>
          <w:noProof/>
          <w:szCs w:val="20"/>
        </w:rPr>
        <w:t>: 16.</w:t>
      </w:r>
      <w:bookmarkEnd w:id="5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7" w:name="_ENREF_58"/>
      <w:r w:rsidRPr="00714906">
        <w:rPr>
          <w:rFonts w:ascii="@Arial Unicode MS" w:eastAsia="@Arial Unicode MS" w:hAnsi="@Arial Unicode MS" w:cs="@Arial Unicode MS"/>
          <w:noProof/>
          <w:szCs w:val="20"/>
        </w:rPr>
        <w:t xml:space="preserve">Jalaludin, B., B. O'Toole, et al. (2004). "Acute effects of urban ambient air pollution on respiratory symptoms, asthma medication use, and doctor visits for asthma in a cohort of Australian children." </w:t>
      </w:r>
      <w:r w:rsidRPr="00714906">
        <w:rPr>
          <w:rFonts w:ascii="@Arial Unicode MS" w:eastAsia="@Arial Unicode MS" w:hAnsi="@Arial Unicode MS" w:cs="@Arial Unicode MS"/>
          <w:noProof/>
          <w:szCs w:val="20"/>
          <w:u w:val="single"/>
        </w:rPr>
        <w:t>Environmental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95</w:t>
      </w:r>
      <w:r w:rsidRPr="00714906">
        <w:rPr>
          <w:rFonts w:ascii="@Arial Unicode MS" w:eastAsia="@Arial Unicode MS" w:hAnsi="@Arial Unicode MS" w:cs="@Arial Unicode MS"/>
          <w:noProof/>
          <w:szCs w:val="20"/>
        </w:rPr>
        <w:t>(1): 32-42.</w:t>
      </w:r>
      <w:bookmarkEnd w:id="5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8" w:name="_ENREF_59"/>
      <w:r w:rsidRPr="00714906">
        <w:rPr>
          <w:rFonts w:ascii="@Arial Unicode MS" w:eastAsia="@Arial Unicode MS" w:hAnsi="@Arial Unicode MS" w:cs="@Arial Unicode MS"/>
          <w:noProof/>
          <w:szCs w:val="20"/>
        </w:rPr>
        <w:t>Jalaludin, B., G. Salkeld, et al. (2009). A methodology for cost-benefit analysis of ambient air pollution health impacts. Canberra, Australian Government Department of the Environment, Water, Heritage and the Arts, Commonwealth of Australia</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314.</w:t>
      </w:r>
      <w:bookmarkEnd w:id="5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59" w:name="_ENREF_60"/>
      <w:r w:rsidRPr="00714906">
        <w:rPr>
          <w:rFonts w:ascii="@Arial Unicode MS" w:eastAsia="@Arial Unicode MS" w:hAnsi="@Arial Unicode MS" w:cs="@Arial Unicode MS"/>
          <w:noProof/>
          <w:szCs w:val="20"/>
        </w:rPr>
        <w:t xml:space="preserve">Jalaludin, B., M. Smith, et al. (2000). "Acute effects of bushfires on peak expiratory flow rates in children with wheeze: a time series analysis." </w:t>
      </w:r>
      <w:r w:rsidRPr="00714906">
        <w:rPr>
          <w:rFonts w:ascii="@Arial Unicode MS" w:eastAsia="@Arial Unicode MS" w:hAnsi="@Arial Unicode MS" w:cs="@Arial Unicode MS"/>
          <w:noProof/>
          <w:szCs w:val="20"/>
          <w:u w:val="single"/>
        </w:rPr>
        <w:t>Australian &amp; New Zealand Journal of Public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24</w:t>
      </w:r>
      <w:r w:rsidRPr="00714906">
        <w:rPr>
          <w:rFonts w:ascii="@Arial Unicode MS" w:eastAsia="@Arial Unicode MS" w:hAnsi="@Arial Unicode MS" w:cs="@Arial Unicode MS"/>
          <w:noProof/>
          <w:szCs w:val="20"/>
        </w:rPr>
        <w:t>(2): 174-177.</w:t>
      </w:r>
      <w:bookmarkEnd w:id="5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0" w:name="_ENREF_61"/>
      <w:r w:rsidRPr="00714906">
        <w:rPr>
          <w:rFonts w:ascii="@Arial Unicode MS" w:eastAsia="@Arial Unicode MS" w:hAnsi="@Arial Unicode MS" w:cs="@Arial Unicode MS"/>
          <w:noProof/>
          <w:szCs w:val="20"/>
        </w:rPr>
        <w:t xml:space="preserve">Jalaludin, B. B., B. I. O'Toole, et al. (2004). "Acute effects of bushfires on respiratory symptoms and medication use in children with wheeze in Sydney, Australia." </w:t>
      </w:r>
      <w:r w:rsidRPr="00714906">
        <w:rPr>
          <w:rFonts w:ascii="@Arial Unicode MS" w:eastAsia="@Arial Unicode MS" w:hAnsi="@Arial Unicode MS" w:cs="@Arial Unicode MS"/>
          <w:noProof/>
          <w:szCs w:val="20"/>
          <w:u w:val="single"/>
        </w:rPr>
        <w:t>Environmental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4</w:t>
      </w:r>
      <w:r w:rsidRPr="00714906">
        <w:rPr>
          <w:rFonts w:ascii="@Arial Unicode MS" w:eastAsia="@Arial Unicode MS" w:hAnsi="@Arial Unicode MS" w:cs="@Arial Unicode MS"/>
          <w:noProof/>
          <w:szCs w:val="20"/>
        </w:rPr>
        <w:t>(2): 20-29.</w:t>
      </w:r>
      <w:bookmarkEnd w:id="6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1" w:name="_ENREF_62"/>
      <w:r w:rsidRPr="00714906">
        <w:rPr>
          <w:rFonts w:ascii="@Arial Unicode MS" w:eastAsia="@Arial Unicode MS" w:hAnsi="@Arial Unicode MS" w:cs="@Arial Unicode MS"/>
          <w:noProof/>
          <w:szCs w:val="20"/>
        </w:rPr>
        <w:t xml:space="preserve">Jerrett, M., R. T. Burnett, et al. (2009). "Long-term ozone exposure and mortality." </w:t>
      </w:r>
      <w:r w:rsidRPr="00714906">
        <w:rPr>
          <w:rFonts w:ascii="@Arial Unicode MS" w:eastAsia="@Arial Unicode MS" w:hAnsi="@Arial Unicode MS" w:cs="@Arial Unicode MS"/>
          <w:noProof/>
          <w:szCs w:val="20"/>
          <w:u w:val="single"/>
        </w:rPr>
        <w:t>New England Journal of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360</w:t>
      </w:r>
      <w:r w:rsidRPr="00714906">
        <w:rPr>
          <w:rFonts w:ascii="@Arial Unicode MS" w:eastAsia="@Arial Unicode MS" w:hAnsi="@Arial Unicode MS" w:cs="@Arial Unicode MS"/>
          <w:noProof/>
          <w:szCs w:val="20"/>
        </w:rPr>
        <w:t>(11): 1085-1095.</w:t>
      </w:r>
      <w:bookmarkEnd w:id="6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2" w:name="_ENREF_63"/>
      <w:r w:rsidRPr="00714906">
        <w:rPr>
          <w:rFonts w:ascii="@Arial Unicode MS" w:eastAsia="@Arial Unicode MS" w:hAnsi="@Arial Unicode MS" w:cs="@Arial Unicode MS"/>
          <w:noProof/>
          <w:szCs w:val="20"/>
        </w:rPr>
        <w:t xml:space="preserve">Just, J., C. Segala, et al. (2002). "Short-term health effects of particulate and photochemical air pollution in asthmatic children." </w:t>
      </w:r>
      <w:r w:rsidRPr="00714906">
        <w:rPr>
          <w:rFonts w:ascii="@Arial Unicode MS" w:eastAsia="@Arial Unicode MS" w:hAnsi="@Arial Unicode MS" w:cs="@Arial Unicode MS"/>
          <w:noProof/>
          <w:szCs w:val="20"/>
          <w:u w:val="single"/>
        </w:rPr>
        <w:t>European Respiratory Journal</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20</w:t>
      </w:r>
      <w:r w:rsidRPr="00714906">
        <w:rPr>
          <w:rFonts w:ascii="@Arial Unicode MS" w:eastAsia="@Arial Unicode MS" w:hAnsi="@Arial Unicode MS" w:cs="@Arial Unicode MS"/>
          <w:noProof/>
          <w:szCs w:val="20"/>
        </w:rPr>
        <w:t>(4): 899-906.</w:t>
      </w:r>
      <w:bookmarkEnd w:id="6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3" w:name="_ENREF_64"/>
      <w:r w:rsidRPr="00714906">
        <w:rPr>
          <w:rFonts w:ascii="@Arial Unicode MS" w:eastAsia="@Arial Unicode MS" w:hAnsi="@Arial Unicode MS" w:cs="@Arial Unicode MS"/>
          <w:noProof/>
          <w:szCs w:val="20"/>
        </w:rPr>
        <w:t>Krewski, D., M. Jerrett, et al. (2009). Extended follow-up and spatial analysis of the American Cancer Society study linking particulate air pollution and mortality Boston, MA, HEI Research Report 140: Health Effects Institute.</w:t>
      </w:r>
      <w:bookmarkEnd w:id="6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4" w:name="_ENREF_65"/>
      <w:r w:rsidRPr="00714906">
        <w:rPr>
          <w:rFonts w:ascii="@Arial Unicode MS" w:eastAsia="@Arial Unicode MS" w:hAnsi="@Arial Unicode MS" w:cs="@Arial Unicode MS"/>
          <w:noProof/>
          <w:szCs w:val="20"/>
        </w:rPr>
        <w:lastRenderedPageBreak/>
        <w:t xml:space="preserve">Krupnick, A., W. Harrington, et al. (1990). "Ambient Ozone and Acute Health Effects: Evidence from Daily Data." </w:t>
      </w:r>
      <w:r w:rsidRPr="00714906">
        <w:rPr>
          <w:rFonts w:ascii="@Arial Unicode MS" w:eastAsia="@Arial Unicode MS" w:hAnsi="@Arial Unicode MS" w:cs="@Arial Unicode MS"/>
          <w:noProof/>
          <w:szCs w:val="20"/>
          <w:u w:val="single"/>
        </w:rPr>
        <w:t>Journal of Environmental Economics and Management</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18</w:t>
      </w:r>
      <w:r w:rsidRPr="00714906">
        <w:rPr>
          <w:rFonts w:ascii="@Arial Unicode MS" w:eastAsia="@Arial Unicode MS" w:hAnsi="@Arial Unicode MS" w:cs="@Arial Unicode MS"/>
          <w:noProof/>
          <w:szCs w:val="20"/>
        </w:rPr>
        <w:t>(1): 1-18.</w:t>
      </w:r>
      <w:bookmarkEnd w:id="6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5" w:name="_ENREF_66"/>
      <w:r w:rsidRPr="00714906">
        <w:rPr>
          <w:rFonts w:ascii="@Arial Unicode MS" w:eastAsia="@Arial Unicode MS" w:hAnsi="@Arial Unicode MS" w:cs="@Arial Unicode MS"/>
          <w:noProof/>
          <w:szCs w:val="20"/>
        </w:rPr>
        <w:t xml:space="preserve">Lebowitz, M. D. (1996). "Epidemiological studies of the respiratory effects of air pollution." </w:t>
      </w:r>
      <w:r w:rsidRPr="00714906">
        <w:rPr>
          <w:rFonts w:ascii="@Arial Unicode MS" w:eastAsia="@Arial Unicode MS" w:hAnsi="@Arial Unicode MS" w:cs="@Arial Unicode MS"/>
          <w:noProof/>
          <w:szCs w:val="20"/>
          <w:u w:val="single"/>
        </w:rPr>
        <w:t>The European Respiratory Journal</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9</w:t>
      </w:r>
      <w:r w:rsidRPr="00714906">
        <w:rPr>
          <w:rFonts w:ascii="@Arial Unicode MS" w:eastAsia="@Arial Unicode MS" w:hAnsi="@Arial Unicode MS" w:cs="@Arial Unicode MS"/>
          <w:noProof/>
          <w:szCs w:val="20"/>
        </w:rPr>
        <w:t>: 1029-1054.</w:t>
      </w:r>
      <w:bookmarkEnd w:id="6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6" w:name="_ENREF_67"/>
      <w:r w:rsidRPr="00714906">
        <w:rPr>
          <w:rFonts w:ascii="@Arial Unicode MS" w:eastAsia="@Arial Unicode MS" w:hAnsi="@Arial Unicode MS" w:cs="@Arial Unicode MS"/>
          <w:noProof/>
          <w:szCs w:val="20"/>
        </w:rPr>
        <w:t xml:space="preserve">Leksell, I. and A. Rabl (2001). "Air Pollution and Mortality: Quantification and Valuation of Years of Life Lost." </w:t>
      </w:r>
      <w:r w:rsidRPr="00714906">
        <w:rPr>
          <w:rFonts w:ascii="@Arial Unicode MS" w:eastAsia="@Arial Unicode MS" w:hAnsi="@Arial Unicode MS" w:cs="@Arial Unicode MS"/>
          <w:noProof/>
          <w:szCs w:val="20"/>
          <w:u w:val="single"/>
        </w:rPr>
        <w:t>Risk Analysis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21</w:t>
      </w:r>
      <w:r w:rsidRPr="00714906">
        <w:rPr>
          <w:rFonts w:ascii="@Arial Unicode MS" w:eastAsia="@Arial Unicode MS" w:hAnsi="@Arial Unicode MS" w:cs="@Arial Unicode MS"/>
          <w:noProof/>
          <w:szCs w:val="20"/>
        </w:rPr>
        <w:t>(5): 843-857.</w:t>
      </w:r>
      <w:bookmarkEnd w:id="6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7" w:name="_ENREF_68"/>
      <w:r w:rsidRPr="00714906">
        <w:rPr>
          <w:rFonts w:ascii="@Arial Unicode MS" w:eastAsia="@Arial Unicode MS" w:hAnsi="@Arial Unicode MS" w:cs="@Arial Unicode MS"/>
          <w:noProof/>
          <w:szCs w:val="20"/>
        </w:rPr>
        <w:t xml:space="preserve">Lewis, P. R., M. J. Hensley, et al. (1998). "Outdoor air pollution and children's respiratory symptoms in the steel cities of New South Wales [see comments]." </w:t>
      </w:r>
      <w:r w:rsidRPr="00714906">
        <w:rPr>
          <w:rFonts w:ascii="@Arial Unicode MS" w:eastAsia="@Arial Unicode MS" w:hAnsi="@Arial Unicode MS" w:cs="@Arial Unicode MS"/>
          <w:noProof/>
          <w:szCs w:val="20"/>
          <w:u w:val="single"/>
        </w:rPr>
        <w:t>Medical Journal of Australia</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169</w:t>
      </w:r>
      <w:r w:rsidRPr="00714906">
        <w:rPr>
          <w:rFonts w:ascii="@Arial Unicode MS" w:eastAsia="@Arial Unicode MS" w:hAnsi="@Arial Unicode MS" w:cs="@Arial Unicode MS"/>
          <w:noProof/>
          <w:szCs w:val="20"/>
        </w:rPr>
        <w:t>(9): 459-463.</w:t>
      </w:r>
      <w:bookmarkEnd w:id="6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8" w:name="_ENREF_69"/>
      <w:r w:rsidRPr="00714906">
        <w:rPr>
          <w:rFonts w:ascii="@Arial Unicode MS" w:eastAsia="@Arial Unicode MS" w:hAnsi="@Arial Unicode MS" w:cs="@Arial Unicode MS"/>
          <w:noProof/>
          <w:szCs w:val="20"/>
        </w:rPr>
        <w:t xml:space="preserve">Linn, W. S., Y. Szlachcic, et al. (2000). "Air pollution and daily hospital admissions in metropolitan Los Angeles."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108</w:t>
      </w:r>
      <w:r w:rsidRPr="00714906">
        <w:rPr>
          <w:rFonts w:ascii="@Arial Unicode MS" w:eastAsia="@Arial Unicode MS" w:hAnsi="@Arial Unicode MS" w:cs="@Arial Unicode MS"/>
          <w:noProof/>
          <w:szCs w:val="20"/>
        </w:rPr>
        <w:t>(5): 427-434.</w:t>
      </w:r>
      <w:bookmarkEnd w:id="6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69" w:name="_ENREF_70"/>
      <w:r w:rsidRPr="00714906">
        <w:rPr>
          <w:rFonts w:ascii="@Arial Unicode MS" w:eastAsia="@Arial Unicode MS" w:hAnsi="@Arial Unicode MS" w:cs="@Arial Unicode MS"/>
          <w:noProof/>
          <w:szCs w:val="20"/>
        </w:rPr>
        <w:t xml:space="preserve">Mannes, T., B. Jalaludin, et al. (2005). "Impact of ambient air pollution on birth weight in Sydney, Australia." </w:t>
      </w:r>
      <w:r w:rsidRPr="00714906">
        <w:rPr>
          <w:rFonts w:ascii="@Arial Unicode MS" w:eastAsia="@Arial Unicode MS" w:hAnsi="@Arial Unicode MS" w:cs="@Arial Unicode MS"/>
          <w:noProof/>
          <w:szCs w:val="20"/>
          <w:u w:val="single"/>
        </w:rPr>
        <w:t>Occup Environ Med</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62</w:t>
      </w:r>
      <w:r w:rsidRPr="00714906">
        <w:rPr>
          <w:rFonts w:ascii="@Arial Unicode MS" w:eastAsia="@Arial Unicode MS" w:hAnsi="@Arial Unicode MS" w:cs="@Arial Unicode MS"/>
          <w:noProof/>
          <w:szCs w:val="20"/>
        </w:rPr>
        <w:t>: 524-530.</w:t>
      </w:r>
      <w:bookmarkEnd w:id="6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0" w:name="_ENREF_71"/>
      <w:r w:rsidRPr="00714906">
        <w:rPr>
          <w:rFonts w:ascii="@Arial Unicode MS" w:eastAsia="@Arial Unicode MS" w:hAnsi="@Arial Unicode MS" w:cs="@Arial Unicode MS"/>
          <w:noProof/>
          <w:szCs w:val="20"/>
        </w:rPr>
        <w:t xml:space="preserve">Mannes, T., B. Jalaludin, et al. (2005). "Impact of ambient air pollution on birth weight in Sydney, Australia." </w:t>
      </w:r>
      <w:r w:rsidRPr="00714906">
        <w:rPr>
          <w:rFonts w:ascii="@Arial Unicode MS" w:eastAsia="@Arial Unicode MS" w:hAnsi="@Arial Unicode MS" w:cs="@Arial Unicode MS"/>
          <w:noProof/>
          <w:szCs w:val="20"/>
          <w:u w:val="single"/>
        </w:rPr>
        <w:t>Occupational and Environmental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62</w:t>
      </w:r>
      <w:r w:rsidRPr="00714906">
        <w:rPr>
          <w:rFonts w:ascii="@Arial Unicode MS" w:eastAsia="@Arial Unicode MS" w:hAnsi="@Arial Unicode MS" w:cs="@Arial Unicode MS"/>
          <w:noProof/>
          <w:szCs w:val="20"/>
        </w:rPr>
        <w:t>(8): 524-530.</w:t>
      </w:r>
      <w:bookmarkEnd w:id="7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1" w:name="_ENREF_72"/>
      <w:r w:rsidRPr="00714906">
        <w:rPr>
          <w:rFonts w:ascii="@Arial Unicode MS" w:eastAsia="@Arial Unicode MS" w:hAnsi="@Arial Unicode MS" w:cs="@Arial Unicode MS"/>
          <w:noProof/>
          <w:szCs w:val="20"/>
        </w:rPr>
        <w:t xml:space="preserve">McDonnell, W. F., D. E. Abbey, et al. (1999). "Long-term ambient ozone concentration and the incidence of asthma in nonsmoking adults: the AHSMOG Study." </w:t>
      </w:r>
      <w:r w:rsidRPr="00714906">
        <w:rPr>
          <w:rFonts w:ascii="@Arial Unicode MS" w:eastAsia="@Arial Unicode MS" w:hAnsi="@Arial Unicode MS" w:cs="@Arial Unicode MS"/>
          <w:noProof/>
          <w:szCs w:val="20"/>
          <w:u w:val="single"/>
        </w:rPr>
        <w:t>Environmental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80</w:t>
      </w:r>
      <w:r w:rsidRPr="00714906">
        <w:rPr>
          <w:rFonts w:ascii="@Arial Unicode MS" w:eastAsia="@Arial Unicode MS" w:hAnsi="@Arial Unicode MS" w:cs="@Arial Unicode MS"/>
          <w:noProof/>
          <w:szCs w:val="20"/>
        </w:rPr>
        <w:t>(Section A): 110-121.</w:t>
      </w:r>
      <w:bookmarkEnd w:id="7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2" w:name="_ENREF_73"/>
      <w:r w:rsidRPr="00714906">
        <w:rPr>
          <w:rFonts w:ascii="@Arial Unicode MS" w:eastAsia="@Arial Unicode MS" w:hAnsi="@Arial Unicode MS" w:cs="@Arial Unicode MS"/>
          <w:noProof/>
          <w:szCs w:val="20"/>
        </w:rPr>
        <w:t xml:space="preserve">Moolgavkar, S. H. (2003). Air pollution and daily deaths and hospital admissions in Los Angeles and Cook counties. </w:t>
      </w:r>
      <w:r w:rsidRPr="00714906">
        <w:rPr>
          <w:rFonts w:ascii="@Arial Unicode MS" w:eastAsia="@Arial Unicode MS" w:hAnsi="@Arial Unicode MS" w:cs="@Arial Unicode MS"/>
          <w:noProof/>
          <w:szCs w:val="20"/>
          <w:u w:val="single"/>
        </w:rPr>
        <w:t>Revised analyses of time-series studies of air pollution and health. Special report</w:t>
      </w:r>
      <w:r w:rsidRPr="00714906">
        <w:rPr>
          <w:rFonts w:ascii="@Arial Unicode MS" w:eastAsia="@Arial Unicode MS" w:hAnsi="@Arial Unicode MS" w:cs="@Arial Unicode MS"/>
          <w:noProof/>
          <w:szCs w:val="20"/>
        </w:rPr>
        <w:t>. Boston, MA, Health Effects Institute</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183-198.</w:t>
      </w:r>
      <w:bookmarkEnd w:id="7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3" w:name="_ENREF_74"/>
      <w:r w:rsidRPr="00714906">
        <w:rPr>
          <w:rFonts w:ascii="@Arial Unicode MS" w:eastAsia="@Arial Unicode MS" w:hAnsi="@Arial Unicode MS" w:cs="@Arial Unicode MS"/>
          <w:noProof/>
          <w:szCs w:val="20"/>
        </w:rPr>
        <w:lastRenderedPageBreak/>
        <w:t xml:space="preserve">Morgan, G., S. Corbett, et al. (1998). "Air pollution and hospital admissions in Sydney, Australia, 1990 to 1994." </w:t>
      </w:r>
      <w:r w:rsidRPr="00714906">
        <w:rPr>
          <w:rFonts w:ascii="@Arial Unicode MS" w:eastAsia="@Arial Unicode MS" w:hAnsi="@Arial Unicode MS" w:cs="@Arial Unicode MS"/>
          <w:noProof/>
          <w:szCs w:val="20"/>
          <w:u w:val="single"/>
        </w:rPr>
        <w:t>American Journal of Public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88</w:t>
      </w:r>
      <w:r w:rsidRPr="00714906">
        <w:rPr>
          <w:rFonts w:ascii="@Arial Unicode MS" w:eastAsia="@Arial Unicode MS" w:hAnsi="@Arial Unicode MS" w:cs="@Arial Unicode MS"/>
          <w:noProof/>
          <w:szCs w:val="20"/>
        </w:rPr>
        <w:t>(12): 1761-1766.</w:t>
      </w:r>
      <w:bookmarkEnd w:id="7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4" w:name="_ENREF_75"/>
      <w:r w:rsidRPr="00714906">
        <w:rPr>
          <w:rFonts w:ascii="@Arial Unicode MS" w:eastAsia="@Arial Unicode MS" w:hAnsi="@Arial Unicode MS" w:cs="@Arial Unicode MS"/>
          <w:noProof/>
          <w:szCs w:val="20"/>
        </w:rPr>
        <w:t xml:space="preserve">Morgan, G., V. Sheppeard, et al. (2010). "Effects of bushfire smoke on daily mortality and hospital admissions in Sydney, Australia." </w:t>
      </w:r>
      <w:r w:rsidRPr="00714906">
        <w:rPr>
          <w:rFonts w:ascii="@Arial Unicode MS" w:eastAsia="@Arial Unicode MS" w:hAnsi="@Arial Unicode MS" w:cs="@Arial Unicode MS"/>
          <w:noProof/>
          <w:szCs w:val="20"/>
          <w:u w:val="single"/>
        </w:rPr>
        <w:t>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21</w:t>
      </w:r>
      <w:r w:rsidRPr="00714906">
        <w:rPr>
          <w:rFonts w:ascii="@Arial Unicode MS" w:eastAsia="@Arial Unicode MS" w:hAnsi="@Arial Unicode MS" w:cs="@Arial Unicode MS"/>
          <w:noProof/>
          <w:szCs w:val="20"/>
        </w:rPr>
        <w:t>(1): 47-55.</w:t>
      </w:r>
      <w:bookmarkEnd w:id="7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5" w:name="_ENREF_76"/>
      <w:r w:rsidRPr="00714906">
        <w:rPr>
          <w:rFonts w:ascii="@Arial Unicode MS" w:eastAsia="@Arial Unicode MS" w:hAnsi="@Arial Unicode MS" w:cs="@Arial Unicode MS"/>
          <w:noProof/>
          <w:szCs w:val="20"/>
        </w:rPr>
        <w:t xml:space="preserve">Mortimer, K. M., L. M. Neas, et al. (2002). "The effect of air pollution on inner-city children with asthma." </w:t>
      </w:r>
      <w:r w:rsidRPr="00714906">
        <w:rPr>
          <w:rFonts w:ascii="@Arial Unicode MS" w:eastAsia="@Arial Unicode MS" w:hAnsi="@Arial Unicode MS" w:cs="@Arial Unicode MS"/>
          <w:noProof/>
          <w:szCs w:val="20"/>
          <w:u w:val="single"/>
        </w:rPr>
        <w:t>European Respiratory Journal</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19</w:t>
      </w:r>
      <w:r w:rsidRPr="00714906">
        <w:rPr>
          <w:rFonts w:ascii="@Arial Unicode MS" w:eastAsia="@Arial Unicode MS" w:hAnsi="@Arial Unicode MS" w:cs="@Arial Unicode MS"/>
          <w:noProof/>
          <w:szCs w:val="20"/>
        </w:rPr>
        <w:t>(4): 699-705.</w:t>
      </w:r>
      <w:bookmarkEnd w:id="7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6" w:name="_ENREF_77"/>
      <w:r w:rsidRPr="00714906">
        <w:rPr>
          <w:rFonts w:ascii="@Arial Unicode MS" w:eastAsia="@Arial Unicode MS" w:hAnsi="@Arial Unicode MS" w:cs="@Arial Unicode MS"/>
          <w:noProof/>
          <w:szCs w:val="20"/>
        </w:rPr>
        <w:t>National Environment Protection Council (2011). Methodology for setting air quality standards in Australia. Part A. Adelaide, Commonwealth of Australia.</w:t>
      </w:r>
      <w:bookmarkEnd w:id="7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7" w:name="_ENREF_78"/>
      <w:r w:rsidRPr="00714906">
        <w:rPr>
          <w:rFonts w:ascii="@Arial Unicode MS" w:eastAsia="@Arial Unicode MS" w:hAnsi="@Arial Unicode MS" w:cs="@Arial Unicode MS"/>
          <w:noProof/>
          <w:szCs w:val="20"/>
        </w:rPr>
        <w:t>National Health and Medical Research Council (2006). Ambient air quality standards setting. An approach to health-based hazard assessment. Canberra, Australian Government.</w:t>
      </w:r>
      <w:bookmarkEnd w:id="77"/>
    </w:p>
    <w:p w:rsidR="00714906" w:rsidRPr="00714906" w:rsidRDefault="00714906" w:rsidP="00714906">
      <w:pPr>
        <w:spacing w:line="240" w:lineRule="auto"/>
        <w:ind w:left="720" w:hanging="720"/>
        <w:rPr>
          <w:rFonts w:ascii="@Arial Unicode MS" w:eastAsia="@Arial Unicode MS" w:hAnsi="@Arial Unicode MS" w:cs="@Arial Unicode MS"/>
          <w:noProof/>
          <w:szCs w:val="20"/>
        </w:rPr>
      </w:pPr>
      <w:bookmarkStart w:id="78" w:name="_ENREF_79"/>
      <w:r w:rsidRPr="00714906">
        <w:rPr>
          <w:rFonts w:ascii="@Arial Unicode MS" w:eastAsia="@Arial Unicode MS" w:hAnsi="@Arial Unicode MS" w:cs="@Arial Unicode MS"/>
          <w:noProof/>
          <w:szCs w:val="20"/>
        </w:rPr>
        <w:t>NYDOH (2006). A study of ambient air contaminants and asthma in New York City, New</w:t>
      </w:r>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r w:rsidRPr="00714906">
        <w:rPr>
          <w:rFonts w:ascii="@Arial Unicode MS" w:eastAsia="@Arial Unicode MS" w:hAnsi="@Arial Unicode MS" w:cs="@Arial Unicode MS"/>
          <w:noProof/>
          <w:szCs w:val="20"/>
        </w:rPr>
        <w:t>York State Department of Health Center for Environmental Health.</w:t>
      </w:r>
      <w:bookmarkEnd w:id="7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79" w:name="_ENREF_80"/>
      <w:r w:rsidRPr="00714906">
        <w:rPr>
          <w:rFonts w:ascii="@Arial Unicode MS" w:eastAsia="@Arial Unicode MS" w:hAnsi="@Arial Unicode MS" w:cs="@Arial Unicode MS"/>
          <w:noProof/>
          <w:szCs w:val="20"/>
        </w:rPr>
        <w:t xml:space="preserve">O'Connor, G. T., L. Neas, et al. (2008). "Acute respiratory health effects of air pollution on children with asthma in US inner cities." </w:t>
      </w:r>
      <w:r w:rsidRPr="00714906">
        <w:rPr>
          <w:rFonts w:ascii="@Arial Unicode MS" w:eastAsia="@Arial Unicode MS" w:hAnsi="@Arial Unicode MS" w:cs="@Arial Unicode MS"/>
          <w:noProof/>
          <w:szCs w:val="20"/>
          <w:u w:val="single"/>
        </w:rPr>
        <w:t>Journal of Allergy &amp; Clinical Immunology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121</w:t>
      </w:r>
      <w:r w:rsidRPr="00714906">
        <w:rPr>
          <w:rFonts w:ascii="@Arial Unicode MS" w:eastAsia="@Arial Unicode MS" w:hAnsi="@Arial Unicode MS" w:cs="@Arial Unicode MS"/>
          <w:noProof/>
          <w:szCs w:val="20"/>
        </w:rPr>
        <w:t>(5): 1133-1139.</w:t>
      </w:r>
      <w:bookmarkEnd w:id="7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0" w:name="_ENREF_81"/>
      <w:r w:rsidRPr="00714906">
        <w:rPr>
          <w:rFonts w:ascii="@Arial Unicode MS" w:eastAsia="@Arial Unicode MS" w:hAnsi="@Arial Unicode MS" w:cs="@Arial Unicode MS"/>
          <w:noProof/>
          <w:szCs w:val="20"/>
        </w:rPr>
        <w:t xml:space="preserve">Ostro, B., M. Lipsett, et al. (2001). "Air pollution and exacerbation of asthma in African-American children in Los Angeles." </w:t>
      </w:r>
      <w:r w:rsidRPr="00714906">
        <w:rPr>
          <w:rFonts w:ascii="@Arial Unicode MS" w:eastAsia="@Arial Unicode MS" w:hAnsi="@Arial Unicode MS" w:cs="@Arial Unicode MS"/>
          <w:noProof/>
          <w:szCs w:val="20"/>
          <w:u w:val="single"/>
        </w:rPr>
        <w:t>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12</w:t>
      </w:r>
      <w:r w:rsidRPr="00714906">
        <w:rPr>
          <w:rFonts w:ascii="@Arial Unicode MS" w:eastAsia="@Arial Unicode MS" w:hAnsi="@Arial Unicode MS" w:cs="@Arial Unicode MS"/>
          <w:noProof/>
          <w:szCs w:val="20"/>
        </w:rPr>
        <w:t>(2): 200-208.</w:t>
      </w:r>
      <w:bookmarkEnd w:id="8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1" w:name="_ENREF_82"/>
      <w:r w:rsidRPr="00714906">
        <w:rPr>
          <w:rFonts w:ascii="@Arial Unicode MS" w:eastAsia="@Arial Unicode MS" w:hAnsi="@Arial Unicode MS" w:cs="@Arial Unicode MS"/>
          <w:noProof/>
          <w:szCs w:val="20"/>
        </w:rPr>
        <w:t xml:space="preserve">Ostro, B. D. (1987). "Air pollution and morbidity revisited: A specification test." </w:t>
      </w:r>
      <w:r w:rsidRPr="00714906">
        <w:rPr>
          <w:rFonts w:ascii="@Arial Unicode MS" w:eastAsia="@Arial Unicode MS" w:hAnsi="@Arial Unicode MS" w:cs="@Arial Unicode MS"/>
          <w:noProof/>
          <w:szCs w:val="20"/>
          <w:u w:val="single"/>
        </w:rPr>
        <w:t>Journal of Environmental Economics and Management</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14</w:t>
      </w:r>
      <w:r w:rsidRPr="00714906">
        <w:rPr>
          <w:rFonts w:ascii="@Arial Unicode MS" w:eastAsia="@Arial Unicode MS" w:hAnsi="@Arial Unicode MS" w:cs="@Arial Unicode MS"/>
          <w:noProof/>
          <w:szCs w:val="20"/>
        </w:rPr>
        <w:t>(1): 87-98.</w:t>
      </w:r>
      <w:bookmarkEnd w:id="8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2" w:name="_ENREF_83"/>
      <w:r w:rsidRPr="00714906">
        <w:rPr>
          <w:rFonts w:ascii="@Arial Unicode MS" w:eastAsia="@Arial Unicode MS" w:hAnsi="@Arial Unicode MS" w:cs="@Arial Unicode MS"/>
          <w:noProof/>
          <w:szCs w:val="20"/>
        </w:rPr>
        <w:t xml:space="preserve">Ostro, B. D. and S. Rothschild (1989). "Air pollution and acute respiratory morbidity: an observational study of multiple pollutants." </w:t>
      </w:r>
      <w:r w:rsidRPr="00714906">
        <w:rPr>
          <w:rFonts w:ascii="@Arial Unicode MS" w:eastAsia="@Arial Unicode MS" w:hAnsi="@Arial Unicode MS" w:cs="@Arial Unicode MS"/>
          <w:noProof/>
          <w:szCs w:val="20"/>
          <w:u w:val="single"/>
        </w:rPr>
        <w:t>Environmental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50</w:t>
      </w:r>
      <w:r w:rsidRPr="00714906">
        <w:rPr>
          <w:rFonts w:ascii="@Arial Unicode MS" w:eastAsia="@Arial Unicode MS" w:hAnsi="@Arial Unicode MS" w:cs="@Arial Unicode MS"/>
          <w:noProof/>
          <w:szCs w:val="20"/>
        </w:rPr>
        <w:t>(2): 238-247.</w:t>
      </w:r>
      <w:bookmarkEnd w:id="8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3" w:name="_ENREF_84"/>
      <w:r w:rsidRPr="00714906">
        <w:rPr>
          <w:rFonts w:ascii="@Arial Unicode MS" w:eastAsia="@Arial Unicode MS" w:hAnsi="@Arial Unicode MS" w:cs="@Arial Unicode MS"/>
          <w:noProof/>
          <w:szCs w:val="20"/>
        </w:rPr>
        <w:lastRenderedPageBreak/>
        <w:t xml:space="preserve">Peel, J. L., P. E. Tolbert, et al. (2005). "Ambient air pollution and respiratory emergency department visits." </w:t>
      </w:r>
      <w:r w:rsidRPr="00714906">
        <w:rPr>
          <w:rFonts w:ascii="@Arial Unicode MS" w:eastAsia="@Arial Unicode MS" w:hAnsi="@Arial Unicode MS" w:cs="@Arial Unicode MS"/>
          <w:noProof/>
          <w:szCs w:val="20"/>
          <w:u w:val="single"/>
        </w:rPr>
        <w:t>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16</w:t>
      </w:r>
      <w:r w:rsidRPr="00714906">
        <w:rPr>
          <w:rFonts w:ascii="@Arial Unicode MS" w:eastAsia="@Arial Unicode MS" w:hAnsi="@Arial Unicode MS" w:cs="@Arial Unicode MS"/>
          <w:noProof/>
          <w:szCs w:val="20"/>
        </w:rPr>
        <w:t>(2): 164-174.</w:t>
      </w:r>
      <w:bookmarkEnd w:id="8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4" w:name="_ENREF_85"/>
      <w:r w:rsidRPr="00714906">
        <w:rPr>
          <w:rFonts w:ascii="@Arial Unicode MS" w:eastAsia="@Arial Unicode MS" w:hAnsi="@Arial Unicode MS" w:cs="@Arial Unicode MS"/>
          <w:noProof/>
          <w:szCs w:val="20"/>
        </w:rPr>
        <w:t xml:space="preserve">Pereira, G., A. Cook, et al. (2010). "A case-crossover analysis of traffic-related air pollution and emergency department presentations for asthma in Perth, Western Australia." </w:t>
      </w:r>
      <w:r w:rsidRPr="00714906">
        <w:rPr>
          <w:rFonts w:ascii="@Arial Unicode MS" w:eastAsia="@Arial Unicode MS" w:hAnsi="@Arial Unicode MS" w:cs="@Arial Unicode MS"/>
          <w:noProof/>
          <w:szCs w:val="20"/>
          <w:u w:val="single"/>
        </w:rPr>
        <w:t>Medical Journal of Australia</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193</w:t>
      </w:r>
      <w:r w:rsidRPr="00714906">
        <w:rPr>
          <w:rFonts w:ascii="@Arial Unicode MS" w:eastAsia="@Arial Unicode MS" w:hAnsi="@Arial Unicode MS" w:cs="@Arial Unicode MS"/>
          <w:noProof/>
          <w:szCs w:val="20"/>
        </w:rPr>
        <w:t>(9): 511-514.</w:t>
      </w:r>
      <w:bookmarkEnd w:id="8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5" w:name="_ENREF_86"/>
      <w:r w:rsidRPr="00714906">
        <w:rPr>
          <w:rFonts w:ascii="@Arial Unicode MS" w:eastAsia="@Arial Unicode MS" w:hAnsi="@Arial Unicode MS" w:cs="@Arial Unicode MS"/>
          <w:noProof/>
          <w:szCs w:val="20"/>
        </w:rPr>
        <w:t xml:space="preserve">Peters, A., D. W. Dockery, et al. (2001). "Increased particulate air pollution and the triggering of myocardial infarction." </w:t>
      </w:r>
      <w:r w:rsidRPr="00714906">
        <w:rPr>
          <w:rFonts w:ascii="@Arial Unicode MS" w:eastAsia="@Arial Unicode MS" w:hAnsi="@Arial Unicode MS" w:cs="@Arial Unicode MS"/>
          <w:noProof/>
          <w:szCs w:val="20"/>
          <w:u w:val="single"/>
        </w:rPr>
        <w:t>Circulation</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103</w:t>
      </w:r>
      <w:r w:rsidRPr="00714906">
        <w:rPr>
          <w:rFonts w:ascii="@Arial Unicode MS" w:eastAsia="@Arial Unicode MS" w:hAnsi="@Arial Unicode MS" w:cs="@Arial Unicode MS"/>
          <w:noProof/>
          <w:szCs w:val="20"/>
        </w:rPr>
        <w:t>(23): 2810-2815.</w:t>
      </w:r>
      <w:bookmarkEnd w:id="8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6" w:name="_ENREF_87"/>
      <w:r w:rsidRPr="00714906">
        <w:rPr>
          <w:rFonts w:ascii="@Arial Unicode MS" w:eastAsia="@Arial Unicode MS" w:hAnsi="@Arial Unicode MS" w:cs="@Arial Unicode MS"/>
          <w:noProof/>
          <w:szCs w:val="20"/>
        </w:rPr>
        <w:t xml:space="preserve">Petroeschevsky, A., R. W. Simpson, et al. (2001). "Associations between outdoor air pollution and hospital admissions in Brisbane, Australia." </w:t>
      </w:r>
      <w:r w:rsidRPr="00714906">
        <w:rPr>
          <w:rFonts w:ascii="@Arial Unicode MS" w:eastAsia="@Arial Unicode MS" w:hAnsi="@Arial Unicode MS" w:cs="@Arial Unicode MS"/>
          <w:noProof/>
          <w:szCs w:val="20"/>
          <w:u w:val="single"/>
        </w:rPr>
        <w:t>Archives of Environmental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56</w:t>
      </w:r>
      <w:r w:rsidRPr="00714906">
        <w:rPr>
          <w:rFonts w:ascii="@Arial Unicode MS" w:eastAsia="@Arial Unicode MS" w:hAnsi="@Arial Unicode MS" w:cs="@Arial Unicode MS"/>
          <w:noProof/>
          <w:szCs w:val="20"/>
        </w:rPr>
        <w:t>(1): 37-52.</w:t>
      </w:r>
      <w:bookmarkEnd w:id="8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7" w:name="_ENREF_88"/>
      <w:r w:rsidRPr="00714906">
        <w:rPr>
          <w:rFonts w:ascii="@Arial Unicode MS" w:eastAsia="@Arial Unicode MS" w:hAnsi="@Arial Unicode MS" w:cs="@Arial Unicode MS"/>
          <w:noProof/>
          <w:szCs w:val="20"/>
        </w:rPr>
        <w:t xml:space="preserve">Pope, C. A., III, R. T. Burnett, et al. (2002). "Lung cancer, cardiopulmonary mortality, and long-term exposure to fine particulate air pollution." </w:t>
      </w:r>
      <w:r w:rsidRPr="00714906">
        <w:rPr>
          <w:rFonts w:ascii="@Arial Unicode MS" w:eastAsia="@Arial Unicode MS" w:hAnsi="@Arial Unicode MS" w:cs="@Arial Unicode MS"/>
          <w:noProof/>
          <w:szCs w:val="20"/>
          <w:u w:val="single"/>
        </w:rPr>
        <w:t>JAMA</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287</w:t>
      </w:r>
      <w:r w:rsidRPr="00714906">
        <w:rPr>
          <w:rFonts w:ascii="@Arial Unicode MS" w:eastAsia="@Arial Unicode MS" w:hAnsi="@Arial Unicode MS" w:cs="@Arial Unicode MS"/>
          <w:noProof/>
          <w:szCs w:val="20"/>
        </w:rPr>
        <w:t>(9): 1132-1141.</w:t>
      </w:r>
      <w:bookmarkEnd w:id="8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8" w:name="_ENREF_89"/>
      <w:r w:rsidRPr="00714906">
        <w:rPr>
          <w:rFonts w:ascii="@Arial Unicode MS" w:eastAsia="@Arial Unicode MS" w:hAnsi="@Arial Unicode MS" w:cs="@Arial Unicode MS"/>
          <w:noProof/>
          <w:szCs w:val="20"/>
        </w:rPr>
        <w:t xml:space="preserve">Pope, C. A., III, D. W. Dockery, et al. (1991). "Respiratory health and PM10 pollution. A daily time series analysis." </w:t>
      </w:r>
      <w:r w:rsidRPr="00714906">
        <w:rPr>
          <w:rFonts w:ascii="@Arial Unicode MS" w:eastAsia="@Arial Unicode MS" w:hAnsi="@Arial Unicode MS" w:cs="@Arial Unicode MS"/>
          <w:noProof/>
          <w:szCs w:val="20"/>
          <w:u w:val="single"/>
        </w:rPr>
        <w:t>American Review of Respiratory Disease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144</w:t>
      </w:r>
      <w:r w:rsidRPr="00714906">
        <w:rPr>
          <w:rFonts w:ascii="@Arial Unicode MS" w:eastAsia="@Arial Unicode MS" w:hAnsi="@Arial Unicode MS" w:cs="@Arial Unicode MS"/>
          <w:noProof/>
          <w:szCs w:val="20"/>
        </w:rPr>
        <w:t>(3 Pt 1): 668-674.</w:t>
      </w:r>
      <w:bookmarkEnd w:id="8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89" w:name="_ENREF_90"/>
      <w:r w:rsidRPr="00714906">
        <w:rPr>
          <w:rFonts w:ascii="@Arial Unicode MS" w:eastAsia="@Arial Unicode MS" w:hAnsi="@Arial Unicode MS" w:cs="@Arial Unicode MS"/>
          <w:noProof/>
          <w:szCs w:val="20"/>
        </w:rPr>
        <w:t xml:space="preserve">Pope, C. A., III, M. J. Thun, et al. (1995). "Particulate air pollution as a predictor of mortality in a prospective study of US adults."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151</w:t>
      </w:r>
      <w:r w:rsidRPr="00714906">
        <w:rPr>
          <w:rFonts w:ascii="@Arial Unicode MS" w:eastAsia="@Arial Unicode MS" w:hAnsi="@Arial Unicode MS" w:cs="@Arial Unicode MS"/>
          <w:noProof/>
          <w:szCs w:val="20"/>
        </w:rPr>
        <w:t>(3): 669-674.</w:t>
      </w:r>
      <w:bookmarkEnd w:id="8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0" w:name="_ENREF_91"/>
      <w:r w:rsidRPr="00714906">
        <w:rPr>
          <w:rFonts w:ascii="@Arial Unicode MS" w:eastAsia="@Arial Unicode MS" w:hAnsi="@Arial Unicode MS" w:cs="@Arial Unicode MS"/>
          <w:noProof/>
          <w:szCs w:val="20"/>
        </w:rPr>
        <w:t xml:space="preserve">Raizenne, M., L. M. Neas, et al. (1996). "Health effects of acid aerosols on North American children:  Pulmonary function."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104</w:t>
      </w:r>
      <w:r w:rsidRPr="00714906">
        <w:rPr>
          <w:rFonts w:ascii="@Arial Unicode MS" w:eastAsia="@Arial Unicode MS" w:hAnsi="@Arial Unicode MS" w:cs="@Arial Unicode MS"/>
          <w:noProof/>
          <w:szCs w:val="20"/>
        </w:rPr>
        <w:t>(5): 506-514.</w:t>
      </w:r>
      <w:bookmarkEnd w:id="9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1" w:name="_ENREF_92"/>
      <w:r w:rsidRPr="00714906">
        <w:rPr>
          <w:rFonts w:ascii="@Arial Unicode MS" w:eastAsia="@Arial Unicode MS" w:hAnsi="@Arial Unicode MS" w:cs="@Arial Unicode MS"/>
          <w:noProof/>
          <w:szCs w:val="20"/>
        </w:rPr>
        <w:t xml:space="preserve">Rodriguez, C., R. Tonkin, et al. (2007). "The relationship between outdoor air quality and respiratory symptoms in young children." </w:t>
      </w:r>
      <w:r w:rsidRPr="00714906">
        <w:rPr>
          <w:rFonts w:ascii="@Arial Unicode MS" w:eastAsia="@Arial Unicode MS" w:hAnsi="@Arial Unicode MS" w:cs="@Arial Unicode MS"/>
          <w:noProof/>
          <w:szCs w:val="20"/>
          <w:u w:val="single"/>
        </w:rPr>
        <w:t>International Journal of Environmental Health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17</w:t>
      </w:r>
      <w:r w:rsidRPr="00714906">
        <w:rPr>
          <w:rFonts w:ascii="@Arial Unicode MS" w:eastAsia="@Arial Unicode MS" w:hAnsi="@Arial Unicode MS" w:cs="@Arial Unicode MS"/>
          <w:noProof/>
          <w:szCs w:val="20"/>
        </w:rPr>
        <w:t>(5): 351-360.</w:t>
      </w:r>
      <w:bookmarkEnd w:id="9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2" w:name="_ENREF_93"/>
      <w:r w:rsidRPr="00714906">
        <w:rPr>
          <w:rFonts w:ascii="@Arial Unicode MS" w:eastAsia="@Arial Unicode MS" w:hAnsi="@Arial Unicode MS" w:cs="@Arial Unicode MS"/>
          <w:noProof/>
          <w:szCs w:val="20"/>
        </w:rPr>
        <w:lastRenderedPageBreak/>
        <w:t xml:space="preserve">Roemer, W., G. Hoek, et al. (1993). "Effect of ambient winter air pollution on respiratory health of children with chronic respiratory symptoms." </w:t>
      </w:r>
      <w:r w:rsidRPr="00714906">
        <w:rPr>
          <w:rFonts w:ascii="@Arial Unicode MS" w:eastAsia="@Arial Unicode MS" w:hAnsi="@Arial Unicode MS" w:cs="@Arial Unicode MS"/>
          <w:noProof/>
          <w:szCs w:val="20"/>
          <w:u w:val="single"/>
        </w:rPr>
        <w:t>American Review of Respiratory Disease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147</w:t>
      </w:r>
      <w:r w:rsidRPr="00714906">
        <w:rPr>
          <w:rFonts w:ascii="@Arial Unicode MS" w:eastAsia="@Arial Unicode MS" w:hAnsi="@Arial Unicode MS" w:cs="@Arial Unicode MS"/>
          <w:noProof/>
          <w:szCs w:val="20"/>
        </w:rPr>
        <w:t>(1): 118-124.</w:t>
      </w:r>
      <w:bookmarkEnd w:id="9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3" w:name="_ENREF_94"/>
      <w:r w:rsidRPr="00714906">
        <w:rPr>
          <w:rFonts w:ascii="@Arial Unicode MS" w:eastAsia="@Arial Unicode MS" w:hAnsi="@Arial Unicode MS" w:cs="@Arial Unicode MS"/>
          <w:noProof/>
          <w:szCs w:val="20"/>
        </w:rPr>
        <w:t xml:space="preserve">Rutherford, S., R. Simpson, et al. (2000). "Relationships between environmental factors and lung function of asthmatic subjects in south east Queensland, Australia." </w:t>
      </w:r>
      <w:r w:rsidRPr="00714906">
        <w:rPr>
          <w:rFonts w:ascii="@Arial Unicode MS" w:eastAsia="@Arial Unicode MS" w:hAnsi="@Arial Unicode MS" w:cs="@Arial Unicode MS"/>
          <w:noProof/>
          <w:szCs w:val="20"/>
          <w:u w:val="single"/>
        </w:rPr>
        <w:t>Journal of Occupational &amp; Environmental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42</w:t>
      </w:r>
      <w:r w:rsidRPr="00714906">
        <w:rPr>
          <w:rFonts w:ascii="@Arial Unicode MS" w:eastAsia="@Arial Unicode MS" w:hAnsi="@Arial Unicode MS" w:cs="@Arial Unicode MS"/>
          <w:noProof/>
          <w:szCs w:val="20"/>
        </w:rPr>
        <w:t>(9): 882-891.</w:t>
      </w:r>
      <w:bookmarkEnd w:id="9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4" w:name="_ENREF_95"/>
      <w:r w:rsidRPr="00714906">
        <w:rPr>
          <w:rFonts w:ascii="@Arial Unicode MS" w:eastAsia="@Arial Unicode MS" w:hAnsi="@Arial Unicode MS" w:cs="@Arial Unicode MS"/>
          <w:noProof/>
          <w:szCs w:val="20"/>
        </w:rPr>
        <w:t xml:space="preserve">Schildcrout, J. S., L. Sheppard, et al. (2006). "Ambient air pollution and asthma exacerbations in children: an eight-city analysis." </w:t>
      </w:r>
      <w:r w:rsidRPr="00714906">
        <w:rPr>
          <w:rFonts w:ascii="@Arial Unicode MS" w:eastAsia="@Arial Unicode MS" w:hAnsi="@Arial Unicode MS" w:cs="@Arial Unicode MS"/>
          <w:noProof/>
          <w:szCs w:val="20"/>
          <w:u w:val="single"/>
        </w:rPr>
        <w:t>American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164</w:t>
      </w:r>
      <w:r w:rsidRPr="00714906">
        <w:rPr>
          <w:rFonts w:ascii="@Arial Unicode MS" w:eastAsia="@Arial Unicode MS" w:hAnsi="@Arial Unicode MS" w:cs="@Arial Unicode MS"/>
          <w:noProof/>
          <w:szCs w:val="20"/>
        </w:rPr>
        <w:t>(6): 505-517.</w:t>
      </w:r>
      <w:bookmarkEnd w:id="9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5" w:name="_ENREF_96"/>
      <w:r w:rsidRPr="00714906">
        <w:rPr>
          <w:rFonts w:ascii="@Arial Unicode MS" w:eastAsia="@Arial Unicode MS" w:hAnsi="@Arial Unicode MS" w:cs="@Arial Unicode MS"/>
          <w:noProof/>
          <w:szCs w:val="20"/>
        </w:rPr>
        <w:t xml:space="preserve">Schwartz, J. (1993). "Air pollution and daily mortality in Birmingham, Alabama." </w:t>
      </w:r>
      <w:r w:rsidRPr="00714906">
        <w:rPr>
          <w:rFonts w:ascii="@Arial Unicode MS" w:eastAsia="@Arial Unicode MS" w:hAnsi="@Arial Unicode MS" w:cs="@Arial Unicode MS"/>
          <w:noProof/>
          <w:szCs w:val="20"/>
          <w:u w:val="single"/>
        </w:rPr>
        <w:t>American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137</w:t>
      </w:r>
      <w:r w:rsidRPr="00714906">
        <w:rPr>
          <w:rFonts w:ascii="@Arial Unicode MS" w:eastAsia="@Arial Unicode MS" w:hAnsi="@Arial Unicode MS" w:cs="@Arial Unicode MS"/>
          <w:noProof/>
          <w:szCs w:val="20"/>
        </w:rPr>
        <w:t>(10): 1136-1147.</w:t>
      </w:r>
      <w:bookmarkEnd w:id="9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6" w:name="_ENREF_97"/>
      <w:r w:rsidRPr="00714906">
        <w:rPr>
          <w:rFonts w:ascii="@Arial Unicode MS" w:eastAsia="@Arial Unicode MS" w:hAnsi="@Arial Unicode MS" w:cs="@Arial Unicode MS"/>
          <w:noProof/>
          <w:szCs w:val="20"/>
        </w:rPr>
        <w:t xml:space="preserve">Schwartz, J., D. W. Dockery, et al. (1994). "Acute effects of summer air pollution on respiratory symptom reporting in children."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150</w:t>
      </w:r>
      <w:r w:rsidRPr="00714906">
        <w:rPr>
          <w:rFonts w:ascii="@Arial Unicode MS" w:eastAsia="@Arial Unicode MS" w:hAnsi="@Arial Unicode MS" w:cs="@Arial Unicode MS"/>
          <w:noProof/>
          <w:szCs w:val="20"/>
        </w:rPr>
        <w:t>(5): 1234-1242.</w:t>
      </w:r>
      <w:bookmarkEnd w:id="9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7" w:name="_ENREF_98"/>
      <w:r w:rsidRPr="00714906">
        <w:rPr>
          <w:rFonts w:ascii="@Arial Unicode MS" w:eastAsia="@Arial Unicode MS" w:hAnsi="@Arial Unicode MS" w:cs="@Arial Unicode MS"/>
          <w:noProof/>
          <w:szCs w:val="20"/>
        </w:rPr>
        <w:t xml:space="preserve">Schwartz, J. and L. M. Neas (2000). "Fine particles are more strongly associated than coarse particles with acute respiratory health effects in schoolchildren." </w:t>
      </w:r>
      <w:r w:rsidRPr="00714906">
        <w:rPr>
          <w:rFonts w:ascii="@Arial Unicode MS" w:eastAsia="@Arial Unicode MS" w:hAnsi="@Arial Unicode MS" w:cs="@Arial Unicode MS"/>
          <w:noProof/>
          <w:szCs w:val="20"/>
          <w:u w:val="single"/>
        </w:rPr>
        <w:t>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w:t>
      </w:r>
      <w:r w:rsidRPr="00714906">
        <w:rPr>
          <w:rFonts w:ascii="@Arial Unicode MS" w:eastAsia="@Arial Unicode MS" w:hAnsi="@Arial Unicode MS" w:cs="@Arial Unicode MS"/>
          <w:noProof/>
          <w:szCs w:val="20"/>
        </w:rPr>
        <w:t>(1): 6-10.</w:t>
      </w:r>
      <w:bookmarkEnd w:id="9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8" w:name="_ENREF_99"/>
      <w:r w:rsidRPr="00714906">
        <w:rPr>
          <w:rFonts w:ascii="@Arial Unicode MS" w:eastAsia="@Arial Unicode MS" w:hAnsi="@Arial Unicode MS" w:cs="@Arial Unicode MS"/>
          <w:noProof/>
          <w:szCs w:val="20"/>
        </w:rPr>
        <w:t xml:space="preserve">Schwartz, J., D. Slater, et al. (1993). "Particulate air pollution and hospital emergency room visits for asthma in Seattle." </w:t>
      </w:r>
      <w:r w:rsidRPr="00714906">
        <w:rPr>
          <w:rFonts w:ascii="@Arial Unicode MS" w:eastAsia="@Arial Unicode MS" w:hAnsi="@Arial Unicode MS" w:cs="@Arial Unicode MS"/>
          <w:noProof/>
          <w:szCs w:val="20"/>
          <w:u w:val="single"/>
        </w:rPr>
        <w:t>American Review of Respiratory Disease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147</w:t>
      </w:r>
      <w:r w:rsidRPr="00714906">
        <w:rPr>
          <w:rFonts w:ascii="@Arial Unicode MS" w:eastAsia="@Arial Unicode MS" w:hAnsi="@Arial Unicode MS" w:cs="@Arial Unicode MS"/>
          <w:noProof/>
          <w:szCs w:val="20"/>
        </w:rPr>
        <w:t>(4): 826-831.</w:t>
      </w:r>
      <w:bookmarkEnd w:id="9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99" w:name="_ENREF_100"/>
      <w:r w:rsidRPr="00714906">
        <w:rPr>
          <w:rFonts w:ascii="@Arial Unicode MS" w:eastAsia="@Arial Unicode MS" w:hAnsi="@Arial Unicode MS" w:cs="@Arial Unicode MS"/>
          <w:noProof/>
          <w:szCs w:val="20"/>
        </w:rPr>
        <w:t>Seethaler, R. (1999). Health Costs due to Road Traffic-related Air Pollution. Bern, Federal Department of Environment, Transport, Energy and Communications; Bureau for Transport Studies, Switzerland.</w:t>
      </w:r>
      <w:bookmarkEnd w:id="9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0" w:name="_ENREF_101"/>
      <w:r w:rsidRPr="00714906">
        <w:rPr>
          <w:rFonts w:ascii="@Arial Unicode MS" w:eastAsia="@Arial Unicode MS" w:hAnsi="@Arial Unicode MS" w:cs="@Arial Unicode MS"/>
          <w:noProof/>
          <w:szCs w:val="20"/>
        </w:rPr>
        <w:t xml:space="preserve">Sheppard, L. (2003). Ambient air pollution and nonelderly asthma hospital admissions in Seattle, Washington, 1987-1994. </w:t>
      </w:r>
      <w:r w:rsidRPr="00714906">
        <w:rPr>
          <w:rFonts w:ascii="@Arial Unicode MS" w:eastAsia="@Arial Unicode MS" w:hAnsi="@Arial Unicode MS" w:cs="@Arial Unicode MS"/>
          <w:noProof/>
          <w:szCs w:val="20"/>
          <w:u w:val="single"/>
        </w:rPr>
        <w:t>Revised analyses of time-series studies of air pollution and health. Special report</w:t>
      </w:r>
      <w:r w:rsidRPr="00714906">
        <w:rPr>
          <w:rFonts w:ascii="@Arial Unicode MS" w:eastAsia="@Arial Unicode MS" w:hAnsi="@Arial Unicode MS" w:cs="@Arial Unicode MS"/>
          <w:noProof/>
          <w:szCs w:val="20"/>
        </w:rPr>
        <w:t>. Boston, MA, Health Effects Institute</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227-230.</w:t>
      </w:r>
      <w:bookmarkEnd w:id="10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1" w:name="_ENREF_102"/>
      <w:r w:rsidRPr="00714906">
        <w:rPr>
          <w:rFonts w:ascii="@Arial Unicode MS" w:eastAsia="@Arial Unicode MS" w:hAnsi="@Arial Unicode MS" w:cs="@Arial Unicode MS"/>
          <w:noProof/>
          <w:szCs w:val="20"/>
        </w:rPr>
        <w:lastRenderedPageBreak/>
        <w:t xml:space="preserve">Simpson, R., G. Williams, et al. (2005). "The short-term effects of air pollution on daily mortality in four Australian cities." </w:t>
      </w:r>
      <w:r w:rsidRPr="00714906">
        <w:rPr>
          <w:rFonts w:ascii="@Arial Unicode MS" w:eastAsia="@Arial Unicode MS" w:hAnsi="@Arial Unicode MS" w:cs="@Arial Unicode MS"/>
          <w:noProof/>
          <w:szCs w:val="20"/>
          <w:u w:val="single"/>
        </w:rPr>
        <w:t>Australian &amp; New Zealand Journal of Public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29</w:t>
      </w:r>
      <w:r w:rsidRPr="00714906">
        <w:rPr>
          <w:rFonts w:ascii="@Arial Unicode MS" w:eastAsia="@Arial Unicode MS" w:hAnsi="@Arial Unicode MS" w:cs="@Arial Unicode MS"/>
          <w:noProof/>
          <w:szCs w:val="20"/>
        </w:rPr>
        <w:t>(3): 205-212.</w:t>
      </w:r>
      <w:bookmarkEnd w:id="10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2" w:name="_ENREF_103"/>
      <w:r w:rsidRPr="00714906">
        <w:rPr>
          <w:rFonts w:ascii="@Arial Unicode MS" w:eastAsia="@Arial Unicode MS" w:hAnsi="@Arial Unicode MS" w:cs="@Arial Unicode MS"/>
          <w:noProof/>
          <w:szCs w:val="20"/>
        </w:rPr>
        <w:t xml:space="preserve">Simpson, R., G. Williams, et al. (2005). "The short-term effects of air pollution on hospital admissions in four Australian cities " </w:t>
      </w:r>
      <w:r w:rsidRPr="00714906">
        <w:rPr>
          <w:rFonts w:ascii="@Arial Unicode MS" w:eastAsia="@Arial Unicode MS" w:hAnsi="@Arial Unicode MS" w:cs="@Arial Unicode MS"/>
          <w:noProof/>
          <w:szCs w:val="20"/>
          <w:u w:val="single"/>
        </w:rPr>
        <w:t>Australian &amp; New Zealand Journal of Public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29</w:t>
      </w:r>
      <w:r w:rsidRPr="00714906">
        <w:rPr>
          <w:rFonts w:ascii="@Arial Unicode MS" w:eastAsia="@Arial Unicode MS" w:hAnsi="@Arial Unicode MS" w:cs="@Arial Unicode MS"/>
          <w:noProof/>
          <w:szCs w:val="20"/>
        </w:rPr>
        <w:t>(3): 213-221.</w:t>
      </w:r>
      <w:bookmarkEnd w:id="10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3" w:name="_ENREF_104"/>
      <w:r w:rsidRPr="00714906">
        <w:rPr>
          <w:rFonts w:ascii="@Arial Unicode MS" w:eastAsia="@Arial Unicode MS" w:hAnsi="@Arial Unicode MS" w:cs="@Arial Unicode MS"/>
          <w:noProof/>
          <w:szCs w:val="20"/>
        </w:rPr>
        <w:t xml:space="preserve">Spix, C., H. R. Anderson, et al. (1998). "Short-term effects of air pollution on hospital admissions of respiratory diseases in Europe: a quantitative summary of APHEA study results. Air Pollution and Health: a European Approach." </w:t>
      </w:r>
      <w:r w:rsidRPr="00714906">
        <w:rPr>
          <w:rFonts w:ascii="@Arial Unicode MS" w:eastAsia="@Arial Unicode MS" w:hAnsi="@Arial Unicode MS" w:cs="@Arial Unicode MS"/>
          <w:noProof/>
          <w:szCs w:val="20"/>
          <w:u w:val="single"/>
        </w:rPr>
        <w:t>Archives of Environmental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53</w:t>
      </w:r>
      <w:r w:rsidRPr="00714906">
        <w:rPr>
          <w:rFonts w:ascii="@Arial Unicode MS" w:eastAsia="@Arial Unicode MS" w:hAnsi="@Arial Unicode MS" w:cs="@Arial Unicode MS"/>
          <w:noProof/>
          <w:szCs w:val="20"/>
        </w:rPr>
        <w:t>(1): 54-64.</w:t>
      </w:r>
      <w:bookmarkEnd w:id="10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4" w:name="_ENREF_105"/>
      <w:r w:rsidRPr="00714906">
        <w:rPr>
          <w:rFonts w:ascii="@Arial Unicode MS" w:eastAsia="@Arial Unicode MS" w:hAnsi="@Arial Unicode MS" w:cs="@Arial Unicode MS"/>
          <w:noProof/>
          <w:szCs w:val="20"/>
        </w:rPr>
        <w:t>Streeton, J. (1997). A review of existing health data on six pollutants.  National environment protection (ambient air quality) measure. Adelaide, National Environment Protection Council</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278.</w:t>
      </w:r>
      <w:bookmarkEnd w:id="10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5" w:name="_ENREF_106"/>
      <w:r w:rsidRPr="00714906">
        <w:rPr>
          <w:rFonts w:ascii="@Arial Unicode MS" w:eastAsia="@Arial Unicode MS" w:hAnsi="@Arial Unicode MS" w:cs="@Arial Unicode MS"/>
          <w:noProof/>
          <w:szCs w:val="20"/>
        </w:rPr>
        <w:t xml:space="preserve">Sunyer, J., J. Castellsague, et al. (1996). "Air pollution and mortality in Barcelona." </w:t>
      </w:r>
      <w:r w:rsidRPr="00714906">
        <w:rPr>
          <w:rFonts w:ascii="@Arial Unicode MS" w:eastAsia="@Arial Unicode MS" w:hAnsi="@Arial Unicode MS" w:cs="@Arial Unicode MS"/>
          <w:noProof/>
          <w:szCs w:val="20"/>
          <w:u w:val="single"/>
        </w:rPr>
        <w:t>Journal of Epidemiology &amp; Community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50</w:t>
      </w:r>
      <w:r w:rsidRPr="00714906">
        <w:rPr>
          <w:rFonts w:ascii="@Arial Unicode MS" w:eastAsia="@Arial Unicode MS" w:hAnsi="@Arial Unicode MS" w:cs="@Arial Unicode MS"/>
          <w:noProof/>
          <w:szCs w:val="20"/>
        </w:rPr>
        <w:t>(Suppl 1): s76-s80.</w:t>
      </w:r>
      <w:bookmarkEnd w:id="10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6" w:name="_ENREF_107"/>
      <w:r w:rsidRPr="00714906">
        <w:rPr>
          <w:rFonts w:ascii="@Arial Unicode MS" w:eastAsia="@Arial Unicode MS" w:hAnsi="@Arial Unicode MS" w:cs="@Arial Unicode MS"/>
          <w:noProof/>
          <w:szCs w:val="20"/>
        </w:rPr>
        <w:t xml:space="preserve">Sunyer, J., M. Saez, et al. (1993). "Air pollution and emergency room admissions for chronic obstructive pulmonary disease: a 5-year study." </w:t>
      </w:r>
      <w:r w:rsidRPr="00714906">
        <w:rPr>
          <w:rFonts w:ascii="@Arial Unicode MS" w:eastAsia="@Arial Unicode MS" w:hAnsi="@Arial Unicode MS" w:cs="@Arial Unicode MS"/>
          <w:noProof/>
          <w:szCs w:val="20"/>
          <w:u w:val="single"/>
        </w:rPr>
        <w:t>American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137</w:t>
      </w:r>
      <w:r w:rsidRPr="00714906">
        <w:rPr>
          <w:rFonts w:ascii="@Arial Unicode MS" w:eastAsia="@Arial Unicode MS" w:hAnsi="@Arial Unicode MS" w:cs="@Arial Unicode MS"/>
          <w:noProof/>
          <w:szCs w:val="20"/>
        </w:rPr>
        <w:t>(7): 701-705.</w:t>
      </w:r>
      <w:bookmarkEnd w:id="10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7" w:name="_ENREF_108"/>
      <w:r w:rsidRPr="00714906">
        <w:rPr>
          <w:rFonts w:ascii="@Arial Unicode MS" w:eastAsia="@Arial Unicode MS" w:hAnsi="@Arial Unicode MS" w:cs="@Arial Unicode MS"/>
          <w:noProof/>
          <w:szCs w:val="20"/>
        </w:rPr>
        <w:t xml:space="preserve">Sunyer, J., C. Spix, et al. (1997). "Urban air pollution and emergency admissions for asthma in four European cities: the APHEA Project." </w:t>
      </w:r>
      <w:r w:rsidRPr="00714906">
        <w:rPr>
          <w:rFonts w:ascii="@Arial Unicode MS" w:eastAsia="@Arial Unicode MS" w:hAnsi="@Arial Unicode MS" w:cs="@Arial Unicode MS"/>
          <w:noProof/>
          <w:szCs w:val="20"/>
          <w:u w:val="single"/>
        </w:rPr>
        <w:t>Thorax</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52</w:t>
      </w:r>
      <w:r w:rsidRPr="00714906">
        <w:rPr>
          <w:rFonts w:ascii="@Arial Unicode MS" w:eastAsia="@Arial Unicode MS" w:hAnsi="@Arial Unicode MS" w:cs="@Arial Unicode MS"/>
          <w:noProof/>
          <w:szCs w:val="20"/>
        </w:rPr>
        <w:t>(9): 760-765.</w:t>
      </w:r>
      <w:bookmarkEnd w:id="10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8" w:name="_ENREF_109"/>
      <w:r w:rsidRPr="00714906">
        <w:rPr>
          <w:rFonts w:ascii="@Arial Unicode MS" w:eastAsia="@Arial Unicode MS" w:hAnsi="@Arial Unicode MS" w:cs="@Arial Unicode MS"/>
          <w:noProof/>
          <w:szCs w:val="20"/>
        </w:rPr>
        <w:t>Toelle, B. (2012). Airflow obstruction, respiratory symptoms and respiratory illnesses in Australians aged 40 years and older: the Burden of Obstructive Lung Disease (BOLD) study in Australia (personal communication; manuscript currently under review with the Medical Journal of Australia).</w:t>
      </w:r>
      <w:bookmarkEnd w:id="10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09" w:name="_ENREF_110"/>
      <w:r w:rsidRPr="00714906">
        <w:rPr>
          <w:rFonts w:ascii="@Arial Unicode MS" w:eastAsia="@Arial Unicode MS" w:hAnsi="@Arial Unicode MS" w:cs="@Arial Unicode MS"/>
          <w:noProof/>
          <w:szCs w:val="20"/>
        </w:rPr>
        <w:t xml:space="preserve">Tolbert, P. E., M. Klein, et al. (2007). "Multipollutant modeling issues in a study of ambient air quality and emergency department visits in Atlanta." </w:t>
      </w:r>
      <w:r w:rsidRPr="00714906">
        <w:rPr>
          <w:rFonts w:ascii="@Arial Unicode MS" w:eastAsia="@Arial Unicode MS" w:hAnsi="@Arial Unicode MS" w:cs="@Arial Unicode MS"/>
          <w:noProof/>
          <w:szCs w:val="20"/>
          <w:u w:val="single"/>
        </w:rPr>
        <w:t>Journal of Exposure Science and Environmental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17</w:t>
      </w:r>
      <w:r w:rsidRPr="00714906">
        <w:rPr>
          <w:rFonts w:ascii="@Arial Unicode MS" w:eastAsia="@Arial Unicode MS" w:hAnsi="@Arial Unicode MS" w:cs="@Arial Unicode MS"/>
          <w:noProof/>
          <w:szCs w:val="20"/>
        </w:rPr>
        <w:t>(S2): S29-S35.</w:t>
      </w:r>
      <w:bookmarkEnd w:id="10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0" w:name="_ENREF_111"/>
      <w:r w:rsidRPr="00714906">
        <w:rPr>
          <w:rFonts w:ascii="@Arial Unicode MS" w:eastAsia="@Arial Unicode MS" w:hAnsi="@Arial Unicode MS" w:cs="@Arial Unicode MS"/>
          <w:noProof/>
          <w:szCs w:val="20"/>
        </w:rPr>
        <w:lastRenderedPageBreak/>
        <w:t xml:space="preserve">Touloumi, G., K. Katsouyanni, et al. (1997). "Short-term effects of ambient oxidant exposure on mortality: a combined analysis within the APHEA project. Air Pollution and Health: a European Approach." </w:t>
      </w:r>
      <w:r w:rsidRPr="00714906">
        <w:rPr>
          <w:rFonts w:ascii="@Arial Unicode MS" w:eastAsia="@Arial Unicode MS" w:hAnsi="@Arial Unicode MS" w:cs="@Arial Unicode MS"/>
          <w:noProof/>
          <w:szCs w:val="20"/>
          <w:u w:val="single"/>
        </w:rPr>
        <w:t>American Journal of 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146</w:t>
      </w:r>
      <w:r w:rsidRPr="00714906">
        <w:rPr>
          <w:rFonts w:ascii="@Arial Unicode MS" w:eastAsia="@Arial Unicode MS" w:hAnsi="@Arial Unicode MS" w:cs="@Arial Unicode MS"/>
          <w:noProof/>
          <w:szCs w:val="20"/>
        </w:rPr>
        <w:t>(2): 177-185.</w:t>
      </w:r>
      <w:bookmarkEnd w:id="11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1" w:name="_ENREF_112"/>
      <w:r w:rsidRPr="00714906">
        <w:rPr>
          <w:rFonts w:ascii="@Arial Unicode MS" w:eastAsia="@Arial Unicode MS" w:hAnsi="@Arial Unicode MS" w:cs="@Arial Unicode MS"/>
          <w:noProof/>
          <w:szCs w:val="20"/>
        </w:rPr>
        <w:t>US EPA (1999). The Benefits and Costs of the Clean Air Act 1990 to 2010. Washington, DC, United States Environmental Protection Agency.</w:t>
      </w:r>
      <w:bookmarkEnd w:id="11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2" w:name="_ENREF_113"/>
      <w:r w:rsidRPr="00714906">
        <w:rPr>
          <w:rFonts w:ascii="@Arial Unicode MS" w:eastAsia="@Arial Unicode MS" w:hAnsi="@Arial Unicode MS" w:cs="@Arial Unicode MS"/>
          <w:noProof/>
          <w:szCs w:val="20"/>
        </w:rPr>
        <w:t>US EPA (2004). Final Regulatory Analysis: Control of Emissions from Nonroad Diesel Engines. Washington, DC, United States Environmental Protection Agency.</w:t>
      </w:r>
      <w:bookmarkEnd w:id="11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3" w:name="_ENREF_114"/>
      <w:r w:rsidRPr="00714906">
        <w:rPr>
          <w:rFonts w:ascii="@Arial Unicode MS" w:eastAsia="@Arial Unicode MS" w:hAnsi="@Arial Unicode MS" w:cs="@Arial Unicode MS"/>
          <w:noProof/>
          <w:szCs w:val="20"/>
        </w:rPr>
        <w:t>US EPA (2006). Regulatory impact analysis. National Ambient Air Quality Standards for particle pollution, Research Triangle Park, North Carolina.</w:t>
      </w:r>
      <w:bookmarkEnd w:id="11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4" w:name="_ENREF_115"/>
      <w:r w:rsidRPr="00714906">
        <w:rPr>
          <w:rFonts w:ascii="@Arial Unicode MS" w:eastAsia="@Arial Unicode MS" w:hAnsi="@Arial Unicode MS" w:cs="@Arial Unicode MS"/>
          <w:noProof/>
          <w:szCs w:val="20"/>
        </w:rPr>
        <w:t>US EPA (2008). Final ozone National Ambient Air Quality Standards regulatory impact analysis, Office of Air Quality Planning and Standards, Research Triangle Park, North Carolina</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558.</w:t>
      </w:r>
      <w:bookmarkEnd w:id="11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5" w:name="_ENREF_116"/>
      <w:r w:rsidRPr="00714906">
        <w:rPr>
          <w:rFonts w:ascii="@Arial Unicode MS" w:eastAsia="@Arial Unicode MS" w:hAnsi="@Arial Unicode MS" w:cs="@Arial Unicode MS"/>
          <w:noProof/>
          <w:szCs w:val="20"/>
        </w:rPr>
        <w:t>US EPA (2008). Integrated science assessment for oxides of nitrogen-health criteria, EPA/600/R-08/071. US Enviromental Protection Agency.</w:t>
      </w:r>
      <w:bookmarkEnd w:id="11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6" w:name="_ENREF_117"/>
      <w:r w:rsidRPr="00714906">
        <w:rPr>
          <w:rFonts w:ascii="@Arial Unicode MS" w:eastAsia="@Arial Unicode MS" w:hAnsi="@Arial Unicode MS" w:cs="@Arial Unicode MS"/>
          <w:noProof/>
          <w:szCs w:val="20"/>
        </w:rPr>
        <w:t xml:space="preserve">US EPA (2008). Integrated science assessment for sulfur oxides-health criteria, ISA: EPA/600/R-08/047F US Environmental Protection Agency </w:t>
      </w:r>
      <w:bookmarkEnd w:id="11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7" w:name="_ENREF_118"/>
      <w:r w:rsidRPr="00714906">
        <w:rPr>
          <w:rFonts w:ascii="@Arial Unicode MS" w:eastAsia="@Arial Unicode MS" w:hAnsi="@Arial Unicode MS" w:cs="@Arial Unicode MS"/>
          <w:noProof/>
          <w:szCs w:val="20"/>
        </w:rPr>
        <w:t>US EPA (2010). Final Regulatory Impact Analysis (RIA) for the NO2 National Ambient Air Quality Standards (NAAQS), Office of Air Quality Planning and Standards, U.S. Environmental Protection Agency, North Carolina, USA</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155.</w:t>
      </w:r>
      <w:bookmarkEnd w:id="11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8" w:name="_ENREF_119"/>
      <w:r w:rsidRPr="00714906">
        <w:rPr>
          <w:rFonts w:ascii="@Arial Unicode MS" w:eastAsia="@Arial Unicode MS" w:hAnsi="@Arial Unicode MS" w:cs="@Arial Unicode MS"/>
          <w:noProof/>
          <w:szCs w:val="20"/>
        </w:rPr>
        <w:t>US EPA (2010). Final Regulatory Impact Analysis (RIA) for the SO2 National Ambient Air Quality Standards (NAAQS), Office of Air Quality Planning and Standards, U.S. Environmental Protection Agency, Research Triangle Park, NC, USA</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189.</w:t>
      </w:r>
      <w:bookmarkEnd w:id="11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19" w:name="_ENREF_120"/>
      <w:r w:rsidRPr="00714906">
        <w:rPr>
          <w:rFonts w:ascii="@Arial Unicode MS" w:eastAsia="@Arial Unicode MS" w:hAnsi="@Arial Unicode MS" w:cs="@Arial Unicode MS"/>
          <w:noProof/>
          <w:szCs w:val="20"/>
        </w:rPr>
        <w:t>US EPA (2010). Quantitative Health Risk Assessment for Particulate Matter, Health and Environmental Impacts Division, US Environmental Protection Agency, NC, USA</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596.</w:t>
      </w:r>
      <w:bookmarkEnd w:id="11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0" w:name="_ENREF_121"/>
      <w:r w:rsidRPr="00714906">
        <w:rPr>
          <w:rFonts w:ascii="@Arial Unicode MS" w:eastAsia="@Arial Unicode MS" w:hAnsi="@Arial Unicode MS" w:cs="@Arial Unicode MS"/>
          <w:noProof/>
          <w:szCs w:val="20"/>
        </w:rPr>
        <w:lastRenderedPageBreak/>
        <w:t>US EPA (2011). The benefits and costs of the Clean Air act from 1990 to 2020, U.S. Environmental Protection agency, USA.</w:t>
      </w:r>
      <w:bookmarkEnd w:id="12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1" w:name="_ENREF_122"/>
      <w:r w:rsidRPr="00714906">
        <w:rPr>
          <w:rFonts w:ascii="@Arial Unicode MS" w:eastAsia="@Arial Unicode MS" w:hAnsi="@Arial Unicode MS" w:cs="@Arial Unicode MS"/>
          <w:noProof/>
          <w:szCs w:val="20"/>
        </w:rPr>
        <w:t xml:space="preserve">Vedal, S., J. Petkau, et al. (1998). "Acute effects of ambient inhalable particles in asthmatic and nonasthmatic children." </w:t>
      </w:r>
      <w:r w:rsidRPr="00714906">
        <w:rPr>
          <w:rFonts w:ascii="@Arial Unicode MS" w:eastAsia="@Arial Unicode MS" w:hAnsi="@Arial Unicode MS" w:cs="@Arial Unicode MS"/>
          <w:noProof/>
          <w:szCs w:val="20"/>
          <w:u w:val="single"/>
        </w:rPr>
        <w:t>American Journal of Respiratory and Critical Care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157</w:t>
      </w:r>
      <w:r w:rsidRPr="00714906">
        <w:rPr>
          <w:rFonts w:ascii="@Arial Unicode MS" w:eastAsia="@Arial Unicode MS" w:hAnsi="@Arial Unicode MS" w:cs="@Arial Unicode MS"/>
          <w:noProof/>
          <w:szCs w:val="20"/>
        </w:rPr>
        <w:t>(4): 1034-1043.</w:t>
      </w:r>
      <w:bookmarkEnd w:id="12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2" w:name="_ENREF_123"/>
      <w:r w:rsidRPr="00714906">
        <w:rPr>
          <w:rFonts w:ascii="@Arial Unicode MS" w:eastAsia="@Arial Unicode MS" w:hAnsi="@Arial Unicode MS" w:cs="@Arial Unicode MS"/>
          <w:noProof/>
          <w:szCs w:val="20"/>
        </w:rPr>
        <w:t xml:space="preserve">Ward, D. J. and J. G. Ayres (2004). "Particulate air pollution and panel studies in children:  a systematic review." </w:t>
      </w:r>
      <w:r w:rsidRPr="00714906">
        <w:rPr>
          <w:rFonts w:ascii="@Arial Unicode MS" w:eastAsia="@Arial Unicode MS" w:hAnsi="@Arial Unicode MS" w:cs="@Arial Unicode MS"/>
          <w:noProof/>
          <w:szCs w:val="20"/>
          <w:u w:val="single"/>
        </w:rPr>
        <w:t>Occupational &amp; Environmental Medicine</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61</w:t>
      </w:r>
      <w:r w:rsidRPr="00714906">
        <w:rPr>
          <w:rFonts w:ascii="@Arial Unicode MS" w:eastAsia="@Arial Unicode MS" w:hAnsi="@Arial Unicode MS" w:cs="@Arial Unicode MS"/>
          <w:noProof/>
          <w:szCs w:val="20"/>
        </w:rPr>
        <w:t>(4): e13.</w:t>
      </w:r>
      <w:bookmarkEnd w:id="12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3" w:name="_ENREF_124"/>
      <w:r w:rsidRPr="00714906">
        <w:rPr>
          <w:rFonts w:ascii="@Arial Unicode MS" w:eastAsia="@Arial Unicode MS" w:hAnsi="@Arial Unicode MS" w:cs="@Arial Unicode MS"/>
          <w:noProof/>
          <w:szCs w:val="20"/>
        </w:rPr>
        <w:t xml:space="preserve">Whittemore, A. S. and E. L. Korn (1980). "Asthma and air pollution in the Los Angeles area." </w:t>
      </w:r>
      <w:r w:rsidRPr="00714906">
        <w:rPr>
          <w:rFonts w:ascii="@Arial Unicode MS" w:eastAsia="@Arial Unicode MS" w:hAnsi="@Arial Unicode MS" w:cs="@Arial Unicode MS"/>
          <w:noProof/>
          <w:szCs w:val="20"/>
          <w:u w:val="single"/>
        </w:rPr>
        <w:t>American Journal of Public Health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70</w:t>
      </w:r>
      <w:r w:rsidRPr="00714906">
        <w:rPr>
          <w:rFonts w:ascii="@Arial Unicode MS" w:eastAsia="@Arial Unicode MS" w:hAnsi="@Arial Unicode MS" w:cs="@Arial Unicode MS"/>
          <w:noProof/>
          <w:szCs w:val="20"/>
        </w:rPr>
        <w:t>(7): 687-696.</w:t>
      </w:r>
      <w:bookmarkEnd w:id="12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4" w:name="_ENREF_125"/>
      <w:r w:rsidRPr="00714906">
        <w:rPr>
          <w:rFonts w:ascii="@Arial Unicode MS" w:eastAsia="@Arial Unicode MS" w:hAnsi="@Arial Unicode MS" w:cs="@Arial Unicode MS"/>
          <w:noProof/>
          <w:szCs w:val="20"/>
        </w:rPr>
        <w:t>WHO (2006). "WHO Air Quality Guidelines for Particulate Matter, Ozone, Nitrogen Dioxide and Sulfur Dioxide. Global Update 2005. Summary of Risk Asessment.".</w:t>
      </w:r>
      <w:bookmarkEnd w:id="12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5" w:name="_ENREF_126"/>
      <w:r w:rsidRPr="00714906">
        <w:rPr>
          <w:rFonts w:ascii="@Arial Unicode MS" w:eastAsia="@Arial Unicode MS" w:hAnsi="@Arial Unicode MS" w:cs="@Arial Unicode MS"/>
          <w:noProof/>
          <w:szCs w:val="20"/>
        </w:rPr>
        <w:t>WHO (2006). WHO Air quality guidelines for particulate matter, ozone, nitrogen dioxide and sulfur dioxide. Global Update 2005. Summary of risk assessment. Geneva, World Health Organization.</w:t>
      </w:r>
      <w:bookmarkEnd w:id="12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6" w:name="_ENREF_127"/>
      <w:r w:rsidRPr="00714906">
        <w:rPr>
          <w:rFonts w:ascii="@Arial Unicode MS" w:eastAsia="@Arial Unicode MS" w:hAnsi="@Arial Unicode MS" w:cs="@Arial Unicode MS"/>
          <w:noProof/>
          <w:szCs w:val="20"/>
        </w:rPr>
        <w:t xml:space="preserve">WHO Europe (2000). </w:t>
      </w:r>
      <w:r w:rsidRPr="00714906">
        <w:rPr>
          <w:rFonts w:ascii="@Arial Unicode MS" w:eastAsia="@Arial Unicode MS" w:hAnsi="@Arial Unicode MS" w:cs="@Arial Unicode MS"/>
          <w:noProof/>
          <w:szCs w:val="20"/>
          <w:u w:val="single"/>
        </w:rPr>
        <w:t>Air quality guidelines for Europe: second edition</w:t>
      </w:r>
      <w:r w:rsidRPr="00714906">
        <w:rPr>
          <w:rFonts w:ascii="@Arial Unicode MS" w:eastAsia="@Arial Unicode MS" w:hAnsi="@Arial Unicode MS" w:cs="@Arial Unicode MS"/>
          <w:noProof/>
          <w:szCs w:val="20"/>
        </w:rPr>
        <w:t>. Copenhagen, WHO Regional Office for Europe.</w:t>
      </w:r>
      <w:bookmarkEnd w:id="12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7" w:name="_ENREF_128"/>
      <w:r w:rsidRPr="00714906">
        <w:rPr>
          <w:rFonts w:ascii="@Arial Unicode MS" w:eastAsia="@Arial Unicode MS" w:hAnsi="@Arial Unicode MS" w:cs="@Arial Unicode MS"/>
          <w:noProof/>
          <w:szCs w:val="20"/>
        </w:rPr>
        <w:t>WHO Europe (2001). Quantification of the heatlh effects of exposure to air pollution:  report of a WHO working group Bilthoven, Netherlands 20-22 November 2000. Copenhagen, WHO Regional Office for Europe.</w:t>
      </w:r>
      <w:bookmarkEnd w:id="127"/>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8" w:name="_ENREF_129"/>
      <w:r w:rsidRPr="00714906">
        <w:rPr>
          <w:rFonts w:ascii="@Arial Unicode MS" w:eastAsia="@Arial Unicode MS" w:hAnsi="@Arial Unicode MS" w:cs="@Arial Unicode MS"/>
          <w:noProof/>
          <w:szCs w:val="20"/>
        </w:rPr>
        <w:t>WHO Europe (2003). Health aspects of air pollution with particulate matter, ozone and nitrogen dioxide: report on a WHO working group. Bonn, Germany, WHO</w:t>
      </w:r>
      <w:r w:rsidRPr="00714906">
        <w:rPr>
          <w:rFonts w:ascii="@Arial Unicode MS" w:eastAsia="@Arial Unicode MS" w:hAnsi="@Arial Unicode MS" w:cs="@Arial Unicode MS"/>
          <w:b/>
          <w:noProof/>
          <w:szCs w:val="20"/>
        </w:rPr>
        <w:t xml:space="preserve">: </w:t>
      </w:r>
      <w:r w:rsidRPr="00714906">
        <w:rPr>
          <w:rFonts w:ascii="@Arial Unicode MS" w:eastAsia="@Arial Unicode MS" w:hAnsi="@Arial Unicode MS" w:cs="@Arial Unicode MS"/>
          <w:noProof/>
          <w:szCs w:val="20"/>
        </w:rPr>
        <w:t>98.</w:t>
      </w:r>
      <w:bookmarkEnd w:id="128"/>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29" w:name="_ENREF_130"/>
      <w:r w:rsidRPr="00714906">
        <w:rPr>
          <w:rFonts w:ascii="@Arial Unicode MS" w:eastAsia="@Arial Unicode MS" w:hAnsi="@Arial Unicode MS" w:cs="@Arial Unicode MS"/>
          <w:noProof/>
          <w:szCs w:val="20"/>
        </w:rPr>
        <w:lastRenderedPageBreak/>
        <w:t>WHO Europe (2004). Health aspects of air pollution. Results from the WHO project "Systematic review of health aspects of air pollution in Europe". Copenhagen, World Health Organization.</w:t>
      </w:r>
      <w:bookmarkEnd w:id="129"/>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0" w:name="_ENREF_131"/>
      <w:r w:rsidRPr="00714906">
        <w:rPr>
          <w:rFonts w:ascii="@Arial Unicode MS" w:eastAsia="@Arial Unicode MS" w:hAnsi="@Arial Unicode MS" w:cs="@Arial Unicode MS"/>
          <w:noProof/>
          <w:szCs w:val="20"/>
        </w:rPr>
        <w:t>WHO Europe (2004). Meta-analysis of time-series studies and panel studies of Particulate Matter (PM) and Ozone (O3). Report of a WHO task group. Copenhagen, World Health Organization.</w:t>
      </w:r>
      <w:bookmarkEnd w:id="130"/>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1" w:name="_ENREF_132"/>
      <w:r w:rsidRPr="00714906">
        <w:rPr>
          <w:rFonts w:ascii="@Arial Unicode MS" w:eastAsia="@Arial Unicode MS" w:hAnsi="@Arial Unicode MS" w:cs="@Arial Unicode MS"/>
          <w:noProof/>
          <w:szCs w:val="20"/>
        </w:rPr>
        <w:t>Williams, G., G. Marks, et al. (2012). Australian Child Health and Air Pollution Study (ACHAPS). Final report. Environment Protection and Heritage Council (in press).</w:t>
      </w:r>
      <w:bookmarkEnd w:id="131"/>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2" w:name="_ENREF_133"/>
      <w:r w:rsidRPr="00714906">
        <w:rPr>
          <w:rFonts w:ascii="@Arial Unicode MS" w:eastAsia="@Arial Unicode MS" w:hAnsi="@Arial Unicode MS" w:cs="@Arial Unicode MS"/>
          <w:noProof/>
          <w:szCs w:val="20"/>
        </w:rPr>
        <w:t xml:space="preserve">Wilson, A. M., C. P. Wake, et al. (2005). "Air pollution, weather, and respiratory emergency room visits in two northern New England cities:  an ecological time-series study." </w:t>
      </w:r>
      <w:r w:rsidRPr="00714906">
        <w:rPr>
          <w:rFonts w:ascii="@Arial Unicode MS" w:eastAsia="@Arial Unicode MS" w:hAnsi="@Arial Unicode MS" w:cs="@Arial Unicode MS"/>
          <w:noProof/>
          <w:szCs w:val="20"/>
          <w:u w:val="single"/>
        </w:rPr>
        <w:t>Environmental Research</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97</w:t>
      </w:r>
      <w:r w:rsidRPr="00714906">
        <w:rPr>
          <w:rFonts w:ascii="@Arial Unicode MS" w:eastAsia="@Arial Unicode MS" w:hAnsi="@Arial Unicode MS" w:cs="@Arial Unicode MS"/>
          <w:noProof/>
          <w:szCs w:val="20"/>
        </w:rPr>
        <w:t>(3): 312-321.</w:t>
      </w:r>
      <w:bookmarkEnd w:id="132"/>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3" w:name="_ENREF_134"/>
      <w:r w:rsidRPr="00714906">
        <w:rPr>
          <w:rFonts w:ascii="@Arial Unicode MS" w:eastAsia="@Arial Unicode MS" w:hAnsi="@Arial Unicode MS" w:cs="@Arial Unicode MS"/>
          <w:noProof/>
          <w:szCs w:val="20"/>
        </w:rPr>
        <w:t xml:space="preserve">Wong, C. M., R. W. Atkinson, et al. (2002). "A tale of two cities: effects of air pollution on hospital admissions in Hong Kong and London compared."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110</w:t>
      </w:r>
      <w:r w:rsidRPr="00714906">
        <w:rPr>
          <w:rFonts w:ascii="@Arial Unicode MS" w:eastAsia="@Arial Unicode MS" w:hAnsi="@Arial Unicode MS" w:cs="@Arial Unicode MS"/>
          <w:noProof/>
          <w:szCs w:val="20"/>
        </w:rPr>
        <w:t>(1): 67-77.</w:t>
      </w:r>
      <w:bookmarkEnd w:id="133"/>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4" w:name="_ENREF_135"/>
      <w:r w:rsidRPr="00714906">
        <w:rPr>
          <w:rFonts w:ascii="@Arial Unicode MS" w:eastAsia="@Arial Unicode MS" w:hAnsi="@Arial Unicode MS" w:cs="@Arial Unicode MS"/>
          <w:noProof/>
          <w:szCs w:val="20"/>
        </w:rPr>
        <w:t xml:space="preserve">Woodruff, T. J., J. Grillo, et al. (1997). "The relationship between selected causes of postneonatal infant mortality and particulate air pollution in the United States."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105</w:t>
      </w:r>
      <w:r w:rsidRPr="00714906">
        <w:rPr>
          <w:rFonts w:ascii="@Arial Unicode MS" w:eastAsia="@Arial Unicode MS" w:hAnsi="@Arial Unicode MS" w:cs="@Arial Unicode MS"/>
          <w:noProof/>
          <w:szCs w:val="20"/>
        </w:rPr>
        <w:t>(6): 608-612.</w:t>
      </w:r>
      <w:bookmarkEnd w:id="134"/>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5" w:name="_ENREF_136"/>
      <w:r w:rsidRPr="00714906">
        <w:rPr>
          <w:rFonts w:ascii="@Arial Unicode MS" w:eastAsia="@Arial Unicode MS" w:hAnsi="@Arial Unicode MS" w:cs="@Arial Unicode MS"/>
          <w:noProof/>
          <w:szCs w:val="20"/>
        </w:rPr>
        <w:t xml:space="preserve">Woodruff, T. J., J. D. Parker, et al. (2006). "Fine particle matter (PM2.5) air pollution and selected causes of postneonatal infant mortality in California."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114</w:t>
      </w:r>
      <w:r w:rsidRPr="00714906">
        <w:rPr>
          <w:rFonts w:ascii="@Arial Unicode MS" w:eastAsia="@Arial Unicode MS" w:hAnsi="@Arial Unicode MS" w:cs="@Arial Unicode MS"/>
          <w:noProof/>
          <w:szCs w:val="20"/>
        </w:rPr>
        <w:t>(5): 786-790.</w:t>
      </w:r>
      <w:bookmarkEnd w:id="135"/>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6" w:name="_ENREF_137"/>
      <w:r w:rsidRPr="00714906">
        <w:rPr>
          <w:rFonts w:ascii="@Arial Unicode MS" w:eastAsia="@Arial Unicode MS" w:hAnsi="@Arial Unicode MS" w:cs="@Arial Unicode MS"/>
          <w:noProof/>
          <w:szCs w:val="20"/>
        </w:rPr>
        <w:t xml:space="preserve">Yu, O., L. Sheppard, et al. (2000). "Effects of ambient air pollution on symptoms of asthma in Seattle-area children enrolled in the CAMP study."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108</w:t>
      </w:r>
      <w:r w:rsidRPr="00714906">
        <w:rPr>
          <w:rFonts w:ascii="@Arial Unicode MS" w:eastAsia="@Arial Unicode MS" w:hAnsi="@Arial Unicode MS" w:cs="@Arial Unicode MS"/>
          <w:noProof/>
          <w:szCs w:val="20"/>
        </w:rPr>
        <w:t>(12): 1209-1214.</w:t>
      </w:r>
      <w:bookmarkEnd w:id="136"/>
    </w:p>
    <w:p w:rsidR="00714906" w:rsidRPr="00714906" w:rsidRDefault="00714906" w:rsidP="00714906">
      <w:pPr>
        <w:spacing w:after="360" w:line="240" w:lineRule="auto"/>
        <w:ind w:left="720" w:hanging="720"/>
        <w:rPr>
          <w:rFonts w:ascii="@Arial Unicode MS" w:eastAsia="@Arial Unicode MS" w:hAnsi="@Arial Unicode MS" w:cs="@Arial Unicode MS"/>
          <w:noProof/>
          <w:szCs w:val="20"/>
        </w:rPr>
      </w:pPr>
      <w:bookmarkStart w:id="137" w:name="_ENREF_138"/>
      <w:r w:rsidRPr="00714906">
        <w:rPr>
          <w:rFonts w:ascii="@Arial Unicode MS" w:eastAsia="@Arial Unicode MS" w:hAnsi="@Arial Unicode MS" w:cs="@Arial Unicode MS"/>
          <w:noProof/>
          <w:szCs w:val="20"/>
        </w:rPr>
        <w:lastRenderedPageBreak/>
        <w:t xml:space="preserve">Zanobetti, A. and J. Schwartz (2009). "The effect of fine and coarse particulate air pollution on mortality: A National Analysis." </w:t>
      </w:r>
      <w:r w:rsidRPr="00714906">
        <w:rPr>
          <w:rFonts w:ascii="@Arial Unicode MS" w:eastAsia="@Arial Unicode MS" w:hAnsi="@Arial Unicode MS" w:cs="@Arial Unicode MS"/>
          <w:noProof/>
          <w:szCs w:val="20"/>
          <w:u w:val="single"/>
        </w:rPr>
        <w:t>Environmental Health Perspectives</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117</w:t>
      </w:r>
      <w:r w:rsidRPr="00714906">
        <w:rPr>
          <w:rFonts w:ascii="@Arial Unicode MS" w:eastAsia="@Arial Unicode MS" w:hAnsi="@Arial Unicode MS" w:cs="@Arial Unicode MS"/>
          <w:noProof/>
          <w:szCs w:val="20"/>
        </w:rPr>
        <w:t>(6): 898-903.</w:t>
      </w:r>
      <w:bookmarkEnd w:id="137"/>
    </w:p>
    <w:p w:rsidR="00714906" w:rsidRPr="00714906" w:rsidRDefault="00714906" w:rsidP="00714906">
      <w:pPr>
        <w:spacing w:line="240" w:lineRule="auto"/>
        <w:ind w:left="720" w:hanging="720"/>
        <w:rPr>
          <w:rFonts w:ascii="@Arial Unicode MS" w:eastAsia="@Arial Unicode MS" w:hAnsi="@Arial Unicode MS" w:cs="@Arial Unicode MS"/>
          <w:noProof/>
          <w:szCs w:val="20"/>
        </w:rPr>
      </w:pPr>
      <w:bookmarkStart w:id="138" w:name="_ENREF_139"/>
      <w:r w:rsidRPr="00714906">
        <w:rPr>
          <w:rFonts w:ascii="@Arial Unicode MS" w:eastAsia="@Arial Unicode MS" w:hAnsi="@Arial Unicode MS" w:cs="@Arial Unicode MS"/>
          <w:noProof/>
          <w:szCs w:val="20"/>
        </w:rPr>
        <w:t xml:space="preserve">Zmirou, D., J. Schwartz, et al. (1998). "Time-series analysis of air pollution and cause-specific mortality." </w:t>
      </w:r>
      <w:r w:rsidRPr="00714906">
        <w:rPr>
          <w:rFonts w:ascii="@Arial Unicode MS" w:eastAsia="@Arial Unicode MS" w:hAnsi="@Arial Unicode MS" w:cs="@Arial Unicode MS"/>
          <w:noProof/>
          <w:szCs w:val="20"/>
          <w:u w:val="single"/>
        </w:rPr>
        <w:t>Epidemiology</w:t>
      </w:r>
      <w:r w:rsidRPr="00714906">
        <w:rPr>
          <w:rFonts w:ascii="@Arial Unicode MS" w:eastAsia="@Arial Unicode MS" w:hAnsi="@Arial Unicode MS" w:cs="@Arial Unicode MS"/>
          <w:noProof/>
          <w:szCs w:val="20"/>
        </w:rPr>
        <w:t xml:space="preserve"> </w:t>
      </w:r>
      <w:r w:rsidRPr="00714906">
        <w:rPr>
          <w:rFonts w:ascii="@Arial Unicode MS" w:eastAsia="@Arial Unicode MS" w:hAnsi="@Arial Unicode MS" w:cs="@Arial Unicode MS"/>
          <w:b/>
          <w:noProof/>
          <w:szCs w:val="20"/>
        </w:rPr>
        <w:t>9</w:t>
      </w:r>
      <w:r w:rsidRPr="00714906">
        <w:rPr>
          <w:rFonts w:ascii="@Arial Unicode MS" w:eastAsia="@Arial Unicode MS" w:hAnsi="@Arial Unicode MS" w:cs="@Arial Unicode MS"/>
          <w:noProof/>
          <w:szCs w:val="20"/>
        </w:rPr>
        <w:t>(5): 495-503.</w:t>
      </w:r>
      <w:bookmarkEnd w:id="138"/>
    </w:p>
    <w:p w:rsidR="00714906" w:rsidRDefault="00714906" w:rsidP="00714906">
      <w:pPr>
        <w:spacing w:line="240" w:lineRule="auto"/>
        <w:rPr>
          <w:rFonts w:ascii="@Arial Unicode MS" w:eastAsia="@Arial Unicode MS" w:hAnsi="@Arial Unicode MS" w:cs="@Arial Unicode MS"/>
          <w:noProof/>
          <w:szCs w:val="20"/>
        </w:rPr>
      </w:pPr>
    </w:p>
    <w:p w:rsidR="00641F35" w:rsidRPr="001F6892" w:rsidRDefault="00641F35" w:rsidP="00641F35">
      <w:pPr>
        <w:spacing w:after="0" w:line="240" w:lineRule="auto"/>
        <w:rPr>
          <w:rFonts w:ascii="Arial" w:hAnsi="Arial" w:cs="Arial"/>
        </w:rPr>
      </w:pPr>
      <w:r w:rsidRPr="00D6518B">
        <w:rPr>
          <w:rFonts w:ascii="Arial" w:hAnsi="Arial" w:cs="Arial"/>
          <w:sz w:val="20"/>
          <w:szCs w:val="20"/>
        </w:rPr>
        <w:fldChar w:fldCharType="end"/>
      </w:r>
    </w:p>
    <w:p w:rsidR="00641F35" w:rsidRDefault="00641F3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rsidR="00641F35" w:rsidRPr="00064AED" w:rsidRDefault="00641F35" w:rsidP="00641F35">
      <w:pPr>
        <w:spacing w:after="0" w:line="240" w:lineRule="auto"/>
        <w:rPr>
          <w:sz w:val="44"/>
          <w:szCs w:val="44"/>
          <w:u w:val="single"/>
        </w:rPr>
      </w:pPr>
      <w:r>
        <w:rPr>
          <w:sz w:val="44"/>
          <w:szCs w:val="44"/>
          <w:u w:val="single"/>
        </w:rPr>
        <w:lastRenderedPageBreak/>
        <w:t>Table 2:</w:t>
      </w:r>
      <w:r>
        <w:rPr>
          <w:sz w:val="44"/>
          <w:szCs w:val="44"/>
          <w:u w:val="single"/>
        </w:rPr>
        <w:tab/>
        <w:t>PM</w:t>
      </w:r>
      <w:r w:rsidRPr="00807963">
        <w:rPr>
          <w:sz w:val="44"/>
          <w:szCs w:val="44"/>
          <w:u w:val="single"/>
          <w:vertAlign w:val="subscript"/>
        </w:rPr>
        <w:t>10</w:t>
      </w:r>
      <w:r w:rsidRPr="00064AED">
        <w:rPr>
          <w:sz w:val="44"/>
          <w:szCs w:val="44"/>
          <w:u w:val="single"/>
        </w:rPr>
        <w:t xml:space="preserve"> health endpoints</w:t>
      </w:r>
      <w:r>
        <w:rPr>
          <w:sz w:val="44"/>
          <w:szCs w:val="44"/>
          <w:u w:val="single"/>
        </w:rPr>
        <w:t xml:space="preserve"> and concentration-response functions</w:t>
      </w:r>
    </w:p>
    <w:p w:rsidR="00641F35" w:rsidRDefault="00641F35" w:rsidP="00641F35">
      <w:pPr>
        <w:spacing w:after="0" w:line="240" w:lineRule="auto"/>
      </w:pPr>
    </w:p>
    <w:p w:rsidR="00641F35" w:rsidRDefault="00641F35" w:rsidP="00641F3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20"/>
        <w:gridCol w:w="2221"/>
        <w:gridCol w:w="2221"/>
        <w:gridCol w:w="2220"/>
        <w:gridCol w:w="2221"/>
        <w:gridCol w:w="2221"/>
      </w:tblGrid>
      <w:tr w:rsidR="00641F35" w:rsidRPr="00F76541" w:rsidTr="00641F35">
        <w:trPr>
          <w:tblHeader/>
        </w:trPr>
        <w:tc>
          <w:tcPr>
            <w:tcW w:w="2235" w:type="dxa"/>
            <w:shd w:val="clear" w:color="auto" w:fill="FDE9D9"/>
          </w:tcPr>
          <w:p w:rsidR="00641F35" w:rsidRPr="00F76541" w:rsidRDefault="00641F35" w:rsidP="00641F35">
            <w:pPr>
              <w:spacing w:after="0" w:line="240" w:lineRule="auto"/>
              <w:rPr>
                <w:rFonts w:ascii="Arial" w:hAnsi="Arial" w:cs="Arial"/>
                <w:b/>
              </w:rPr>
            </w:pPr>
          </w:p>
        </w:tc>
        <w:tc>
          <w:tcPr>
            <w:tcW w:w="13324" w:type="dxa"/>
            <w:gridSpan w:val="6"/>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Concentration-response function (95%CI)</w:t>
            </w:r>
          </w:p>
          <w:p w:rsidR="00641F35" w:rsidRPr="00F76541" w:rsidRDefault="00641F35" w:rsidP="00641F35">
            <w:pPr>
              <w:spacing w:after="0" w:line="240" w:lineRule="auto"/>
              <w:jc w:val="center"/>
              <w:rPr>
                <w:rFonts w:ascii="Arial" w:hAnsi="Arial" w:cs="Arial"/>
                <w:b/>
              </w:rPr>
            </w:pPr>
          </w:p>
        </w:tc>
      </w:tr>
      <w:tr w:rsidR="00641F35" w:rsidRPr="00F76541" w:rsidTr="00641F35">
        <w:trPr>
          <w:tblHeader/>
        </w:trPr>
        <w:tc>
          <w:tcPr>
            <w:tcW w:w="2235" w:type="dxa"/>
            <w:shd w:val="clear" w:color="auto" w:fill="FDE9D9"/>
          </w:tcPr>
          <w:p w:rsidR="00641F35" w:rsidRPr="00F76541" w:rsidRDefault="00641F35" w:rsidP="00641F35">
            <w:pPr>
              <w:spacing w:after="0" w:line="240" w:lineRule="auto"/>
              <w:rPr>
                <w:rFonts w:ascii="Arial" w:hAnsi="Arial" w:cs="Arial"/>
                <w:b/>
              </w:rPr>
            </w:pPr>
            <w:r w:rsidRPr="00F76541">
              <w:rPr>
                <w:rFonts w:ascii="Arial" w:hAnsi="Arial" w:cs="Arial"/>
                <w:b/>
              </w:rPr>
              <w:t>Health outcomes</w:t>
            </w:r>
          </w:p>
        </w:tc>
        <w:tc>
          <w:tcPr>
            <w:tcW w:w="2220" w:type="dxa"/>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Australian</w:t>
            </w:r>
          </w:p>
        </w:tc>
        <w:tc>
          <w:tcPr>
            <w:tcW w:w="2221" w:type="dxa"/>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UK</w:t>
            </w:r>
          </w:p>
        </w:tc>
        <w:tc>
          <w:tcPr>
            <w:tcW w:w="2221" w:type="dxa"/>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 xml:space="preserve">Europe </w:t>
            </w:r>
          </w:p>
        </w:tc>
        <w:tc>
          <w:tcPr>
            <w:tcW w:w="2220" w:type="dxa"/>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US EPA</w:t>
            </w:r>
          </w:p>
        </w:tc>
        <w:tc>
          <w:tcPr>
            <w:tcW w:w="2221" w:type="dxa"/>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WHO</w:t>
            </w:r>
          </w:p>
        </w:tc>
        <w:tc>
          <w:tcPr>
            <w:tcW w:w="2221" w:type="dxa"/>
            <w:shd w:val="clear" w:color="auto" w:fill="FDE9D9"/>
          </w:tcPr>
          <w:p w:rsidR="00641F35" w:rsidRPr="00F76541" w:rsidRDefault="00641F35" w:rsidP="00641F35">
            <w:pPr>
              <w:spacing w:after="0" w:line="240" w:lineRule="auto"/>
              <w:jc w:val="center"/>
              <w:rPr>
                <w:rFonts w:ascii="Arial" w:hAnsi="Arial" w:cs="Arial"/>
                <w:b/>
              </w:rPr>
            </w:pPr>
            <w:r w:rsidRPr="00F76541">
              <w:rPr>
                <w:rFonts w:ascii="Arial" w:hAnsi="Arial" w:cs="Arial"/>
                <w:b/>
              </w:rPr>
              <w:t>Recommended</w:t>
            </w:r>
          </w:p>
          <w:p w:rsidR="00641F35" w:rsidRPr="00F76541" w:rsidRDefault="00641F35" w:rsidP="00641F35">
            <w:pPr>
              <w:spacing w:after="0" w:line="240" w:lineRule="auto"/>
              <w:jc w:val="center"/>
              <w:rPr>
                <w:rFonts w:ascii="Arial" w:hAnsi="Arial" w:cs="Arial"/>
                <w:b/>
              </w:rPr>
            </w:pPr>
          </w:p>
        </w:tc>
      </w:tr>
      <w:tr w:rsidR="00641F35" w:rsidRPr="00F76541" w:rsidTr="00641F35">
        <w:trPr>
          <w:trHeight w:val="503"/>
        </w:trPr>
        <w:tc>
          <w:tcPr>
            <w:tcW w:w="15559" w:type="dxa"/>
            <w:gridSpan w:val="7"/>
          </w:tcPr>
          <w:p w:rsidR="00641F35" w:rsidRPr="00F76541" w:rsidRDefault="00641F35" w:rsidP="00641F35">
            <w:pPr>
              <w:spacing w:after="0" w:line="240" w:lineRule="auto"/>
              <w:jc w:val="center"/>
              <w:rPr>
                <w:rFonts w:ascii="Arial" w:hAnsi="Arial" w:cs="Arial"/>
                <w:b/>
                <w:i/>
                <w:sz w:val="28"/>
                <w:szCs w:val="28"/>
              </w:rPr>
            </w:pPr>
            <w:r w:rsidRPr="00F76541">
              <w:rPr>
                <w:rFonts w:ascii="Arial" w:hAnsi="Arial" w:cs="Arial"/>
                <w:b/>
                <w:i/>
                <w:sz w:val="28"/>
                <w:szCs w:val="28"/>
              </w:rPr>
              <w:t xml:space="preserve">Long-term outcomes (annual </w:t>
            </w:r>
            <w:r>
              <w:rPr>
                <w:rFonts w:ascii="Arial" w:hAnsi="Arial" w:cs="Arial"/>
                <w:b/>
                <w:i/>
                <w:sz w:val="28"/>
                <w:szCs w:val="28"/>
              </w:rPr>
              <w:t xml:space="preserve">average </w:t>
            </w:r>
            <w:r w:rsidRPr="00F76541">
              <w:rPr>
                <w:rFonts w:ascii="Arial" w:hAnsi="Arial" w:cs="Arial"/>
                <w:b/>
                <w:i/>
                <w:sz w:val="28"/>
                <w:szCs w:val="28"/>
              </w:rPr>
              <w:t>concentration)</w:t>
            </w:r>
          </w:p>
        </w:tc>
      </w:tr>
      <w:tr w:rsidR="00641F35" w:rsidRPr="00F76541" w:rsidTr="00641F35">
        <w:trPr>
          <w:trHeight w:val="427"/>
        </w:trPr>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t>Mortality</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All cause</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r w:rsidRPr="00F76541">
              <w:rPr>
                <w:rFonts w:ascii="Arial" w:hAnsi="Arial" w:cs="Arial"/>
                <w:vertAlign w:val="superscript"/>
              </w:rPr>
              <w:t>1*</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0.386% (0.295-0.477%)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&lt;EndNote&gt;&lt;Cite&gt;&lt;Author&gt;Pope&lt;/Author&gt;&lt;Year&gt;1995&lt;/Year&gt;&lt;RecNum&gt;3786&lt;/RecNum&gt;&lt;DisplayText&gt;(Pope, Thun et al. 1995)&lt;/DisplayText&gt;&lt;record&gt;&lt;rec-number&gt;3786&lt;/rec-number&gt;&lt;foreign-keys&gt;&lt;key app="EN" db-id="rterx2t909daafew29spftasfsaz5v0vs2ew"&gt;3786&lt;/key&gt;&lt;/foreign-keys&gt;&lt;ref-type name="Journal Article"&gt;17&lt;/ref-type&gt;&lt;contributors&gt;&lt;authors&gt;&lt;author&gt;Pope, C.A.,III&lt;/author&gt;&lt;author&gt;Thun, M.J.&lt;/author&gt;&lt;author&gt;Namboodiri, M.M.&lt;/author&gt;&lt;author&gt;Dockery, D.W.&lt;/author&gt;&lt;author&gt;Evans, J.S.&lt;/author&gt;&lt;author&gt;Speizer, F.E&lt;/author&gt;&lt;author&gt;Heath, C.W.Jr&lt;/author&gt;&lt;/authors&gt;&lt;/contributors&gt;&lt;titles&gt;&lt;title&gt;Particulate air pollution as a predictor of mortality in a prospective study of US adults&lt;/title&gt;&lt;secondary-title&gt;American Journal of Respiratory and Critical Care Medicine&lt;/secondary-title&gt;&lt;/titles&gt;&lt;periodical&gt;&lt;full-title&gt;American Journal of Respiratory and Critical Care Medicine&lt;/full-title&gt;&lt;/periodical&gt;&lt;pages&gt;669-674&lt;/pages&gt;&lt;volume&gt;151&lt;/volume&gt;&lt;number&gt;3&lt;/number&gt;&lt;keywords&gt;&lt;keyword&gt;Chronic effects&lt;/keyword&gt;&lt;keyword&gt;longitudinal&lt;/keyword&gt;&lt;keyword&gt;mortality&lt;/keyword&gt;&lt;keyword&gt;pm10&lt;/keyword&gt;&lt;keyword&gt;so4&lt;/keyword&gt;&lt;/keywords&gt;&lt;dates&gt;&lt;year&gt;1995&lt;/year&gt;&lt;pub-dates&gt;&lt;date&gt;1995&lt;/date&gt;&lt;/pub-dates&gt;&lt;/dates&gt;&lt;label&gt;in file&lt;/label&gt;&lt;urls&gt;&lt;/urls&gt;&lt;custom1&gt;4892&lt;/custom1&gt;&lt;custom2&gt;In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90" w:tooltip="Pope, 1995 #3786" w:history="1">
              <w:r w:rsidR="00714906" w:rsidRPr="00F76541">
                <w:rPr>
                  <w:rFonts w:ascii="Arial" w:hAnsi="Arial" w:cs="Arial"/>
                  <w:noProof/>
                </w:rPr>
                <w:t>Pope, Thun et al.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7" w:tooltip="European Commission, 1995 #4901" w:history="1">
              <w:r w:rsidR="00714906" w:rsidRPr="00F76541">
                <w:rPr>
                  <w:rFonts w:ascii="Arial" w:hAnsi="Arial" w:cs="Arial"/>
                  <w:noProof/>
                </w:rPr>
                <w:t>European Commission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ICD9: All</w:t>
            </w:r>
          </w:p>
          <w:p w:rsidR="00641F35" w:rsidRPr="00F76541" w:rsidRDefault="00641F35" w:rsidP="00641F35">
            <w:pPr>
              <w:spacing w:after="0" w:line="240" w:lineRule="auto"/>
              <w:rPr>
                <w:rFonts w:ascii="Arial" w:hAnsi="Arial" w:cs="Arial"/>
              </w:rPr>
            </w:pPr>
            <w:r w:rsidRPr="00F76541">
              <w:rPr>
                <w:rFonts w:ascii="Arial" w:hAnsi="Arial" w:cs="Arial"/>
              </w:rPr>
              <w:t>Age: 30+ years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1.10 (1.03-1.18)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&lt;EndNote&gt;&lt;Cite&gt;&lt;Author&gt;Dockery&lt;/Author&gt;&lt;Year&gt;1993&lt;/Year&gt;&lt;RecNum&gt;1645&lt;/RecNum&gt;&lt;DisplayText&gt;(Dockery, Pope et al. 1993)&lt;/DisplayText&gt;&lt;record&gt;&lt;rec-number&gt;1645&lt;/rec-number&gt;&lt;foreign-keys&gt;&lt;key app="EN" db-id="rterx2t909daafew29spftasfsaz5v0vs2ew"&gt;1645&lt;/key&gt;&lt;/foreign-keys&gt;&lt;ref-type name="Journal Article"&gt;17&lt;/ref-type&gt;&lt;contributors&gt;&lt;authors&gt;&lt;author&gt;Dockery, D.W.&lt;/author&gt;&lt;author&gt;Pope, A.C.,III&lt;/author&gt;&lt;author&gt;Xu, X.&lt;/author&gt;&lt;author&gt;Spengler, J.D.&lt;/author&gt;&lt;author&gt;Ware, J.H.&lt;/author&gt;&lt;author&gt;Fay, M.E.&lt;/author&gt;&lt;author&gt;Ferris, B.G.,Jr.&lt;/author&gt;&lt;author&gt;Speizer, F.E.&lt;/author&gt;&lt;/authors&gt;&lt;/contributors&gt;&lt;auth-address&gt;Environmental Epidemiology Program, Harvard School of Public Health, Boston, MA 02115&lt;/auth-address&gt;&lt;titles&gt;&lt;title&gt;An association between air pollution and mortality in six U.S. cities [see comments]&lt;/title&gt;&lt;secondary-title&gt;New England Journal of Medicine&lt;/secondary-title&gt;&lt;/titles&gt;&lt;periodical&gt;&lt;full-title&gt;New England Journal of Medicine&lt;/full-title&gt;&lt;/periodical&gt;&lt;pages&gt;1753-1759&lt;/pages&gt;&lt;volume&gt;329&lt;/volume&gt;&lt;number&gt;24&lt;/number&gt;&lt;keywords&gt;&lt;keyword&gt;air pollution&lt;/keyword&gt;&lt;keyword&gt;Cohort&lt;/keyword&gt;&lt;keyword&gt;mortality&lt;/keyword&gt;&lt;/keywords&gt;&lt;dates&gt;&lt;year&gt;1993&lt;/year&gt;&lt;pub-dates&gt;&lt;date&gt;12/9/1993&lt;/date&gt;&lt;/pub-dates&gt;&lt;/dates&gt;&lt;label&gt;in file&lt;/label&gt;&lt;urls&gt;&lt;/urls&gt;&lt;custom1&gt;2042&lt;/custom1&gt;&lt;custom2&gt;In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31" w:tooltip="Dockery, 1993 #1645" w:history="1">
              <w:r w:rsidR="00714906" w:rsidRPr="00F76541">
                <w:rPr>
                  <w:rFonts w:ascii="Arial" w:hAnsi="Arial" w:cs="Arial"/>
                  <w:noProof/>
                </w:rPr>
                <w:t>Dockery, Pope et al. 1993</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 codes</w:t>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vertAlign w:val="superscript"/>
              </w:rPr>
            </w:pPr>
            <w:r>
              <w:rPr>
                <w:rFonts w:ascii="Arial" w:hAnsi="Arial" w:cs="Arial"/>
              </w:rPr>
              <w:t xml:space="preserve">Recommended CRF: </w:t>
            </w:r>
            <w:r w:rsidRPr="00F76541">
              <w:rPr>
                <w:rFonts w:ascii="Arial" w:hAnsi="Arial" w:cs="Arial"/>
              </w:rPr>
              <w:t>0.386% (0.295-0.477%)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&lt;EndNote&gt;&lt;Cite&gt;&lt;Author&gt;Pope&lt;/Author&gt;&lt;Year&gt;1995&lt;/Year&gt;&lt;RecNum&gt;3786&lt;/RecNum&gt;&lt;DisplayText&gt;(Pope, Thun et al. 1995)&lt;/DisplayText&gt;&lt;record&gt;&lt;rec-number&gt;3786&lt;/rec-number&gt;&lt;foreign-keys&gt;&lt;key app="EN" db-id="rterx2t909daafew29spftasfsaz5v0vs2ew"&gt;3786&lt;/key&gt;&lt;/foreign-keys&gt;&lt;ref-type name="Journal Article"&gt;17&lt;/ref-type&gt;&lt;contributors&gt;&lt;authors&gt;&lt;author&gt;Pope, C.A.,III&lt;/author&gt;&lt;author&gt;Thun, M.J.&lt;/author&gt;&lt;author&gt;Namboodiri, M.M.&lt;/author&gt;&lt;author&gt;Dockery, D.W.&lt;/author&gt;&lt;author&gt;Evans, J.S.&lt;/author&gt;&lt;author&gt;Speizer, F.E&lt;/author&gt;&lt;author&gt;Heath, C.W.Jr&lt;/author&gt;&lt;/authors&gt;&lt;/contributors&gt;&lt;titles&gt;&lt;title&gt;Particulate air pollution as a predictor of mortality in a prospective study of US adults&lt;/title&gt;&lt;secondary-title&gt;American Journal of Respiratory and Critical Care Medicine&lt;/secondary-title&gt;&lt;/titles&gt;&lt;periodical&gt;&lt;full-title&gt;American Journal of Respiratory and Critical Care Medicine&lt;/full-title&gt;&lt;/periodical&gt;&lt;pages&gt;669-674&lt;/pages&gt;&lt;volume&gt;151&lt;/volume&gt;&lt;number&gt;3&lt;/number&gt;&lt;keywords&gt;&lt;keyword&gt;Chronic effects&lt;/keyword&gt;&lt;keyword&gt;longitudinal&lt;/keyword&gt;&lt;keyword&gt;mortality&lt;/keyword&gt;&lt;keyword&gt;pm10&lt;/keyword&gt;&lt;keyword&gt;so4&lt;/keyword&gt;&lt;/keywords&gt;&lt;dates&gt;&lt;year&gt;1995&lt;/year&gt;&lt;pub-dates&gt;&lt;date&gt;1995&lt;/date&gt;&lt;/pub-dates&gt;&lt;/dates&gt;&lt;label&gt;in file&lt;/label&gt;&lt;urls&gt;&lt;/urls&gt;&lt;custom1&gt;4892&lt;/custom1&gt;&lt;custom2&gt;In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90" w:tooltip="Pope, 1995 #3786" w:history="1">
              <w:r w:rsidR="00714906" w:rsidRPr="00F76541">
                <w:rPr>
                  <w:rFonts w:ascii="Arial" w:hAnsi="Arial" w:cs="Arial"/>
                  <w:noProof/>
                </w:rPr>
                <w:t>Pope, Thun et al. 1995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Cardiopulmonary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Ischaemic heart disease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Lung cancer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Infant all cause (&lt;12 months age)</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4% (2-7%)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&lt;EndNote&gt;&lt;Cite&gt;&lt;Author&gt;Woodruff&lt;/Author&gt;&lt;Year&gt;1997&lt;/Year&gt;&lt;RecNum&gt;1531&lt;/RecNum&gt;&lt;DisplayText&gt;(Woodruff, Grillo et al. 1997)&lt;/DisplayText&gt;&lt;record&gt;&lt;rec-number&gt;1531&lt;/rec-number&gt;&lt;foreign-keys&gt;&lt;key app="EN" db-id="rterx2t909daafew29spftasfsaz5v0vs2ew"&gt;1531&lt;/key&gt;&lt;/foreign-keys&gt;&lt;ref-type name="Journal Article"&gt;17&lt;/ref-type&gt;&lt;contributors&gt;&lt;authors&gt;&lt;author&gt;Woodruff, T.J.&lt;/author&gt;&lt;author&gt;Grillo, J.&lt;/author&gt;&lt;author&gt;Schoendorf, K.C.&lt;/author&gt;&lt;/authors&gt;&lt;/contributors&gt;&lt;auth-address&gt;U.S. Environmental Protection Agency, Washington, D.C. 20460, USA&lt;/auth-address&gt;&lt;titles&gt;&lt;title&gt;The relationship between selected causes of postneonatal infant mortality and particulate air pollution in the United States&lt;/title&gt;&lt;secondary-title&gt;Environmental Health Perspectives&lt;/secondary-title&gt;&lt;/titles&gt;&lt;periodical&gt;&lt;full-title&gt;Environmental Health Perspectives&lt;/full-title&gt;&lt;/periodical&gt;&lt;pages&gt;608-612&lt;/pages&gt;&lt;volume&gt;105&lt;/volume&gt;&lt;number&gt;6&lt;/number&gt;&lt;keywords&gt;&lt;keyword&gt;children&lt;/keyword&gt;&lt;keyword&gt;logistic regression&lt;/keyword&gt;&lt;keyword&gt;mortality&lt;/keyword&gt;&lt;keyword&gt;outdoor&lt;/keyword&gt;&lt;keyword&gt;pm10&lt;/keyword&gt;&lt;keyword&gt;respiratory&lt;/keyword&gt;&lt;/keywords&gt;&lt;dates&gt;&lt;year&gt;1997&lt;/year&gt;&lt;pub-dates&gt;&lt;date&gt;6/1997&lt;/date&gt;&lt;/pub-dates&gt;&lt;/dates&gt;&lt;urls&gt;&lt;/urls&gt;&lt;custom1&gt;1920&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135" w:tooltip="Woodruff, 1997 #1531" w:history="1">
              <w:r w:rsidR="00714906" w:rsidRPr="00F76541">
                <w:rPr>
                  <w:rFonts w:ascii="Arial" w:hAnsi="Arial" w:cs="Arial"/>
                  <w:noProof/>
                </w:rPr>
                <w:t>Woodruff, Grillo et al. 1997</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lastRenderedPageBreak/>
              <w:t>ICD9: All</w:t>
            </w:r>
          </w:p>
          <w:p w:rsidR="00641F35" w:rsidRPr="00F76541" w:rsidRDefault="00641F35" w:rsidP="00641F35">
            <w:pPr>
              <w:spacing w:after="0" w:line="240" w:lineRule="auto"/>
              <w:rPr>
                <w:rFonts w:ascii="Arial" w:hAnsi="Arial" w:cs="Arial"/>
              </w:rPr>
            </w:pPr>
            <w:r w:rsidRPr="00F76541">
              <w:rPr>
                <w:rFonts w:ascii="Arial" w:hAnsi="Arial" w:cs="Arial"/>
              </w:rPr>
              <w:t xml:space="preserve">Age: &lt;12 months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Pr>
                <w:rFonts w:ascii="Arial" w:hAnsi="Arial" w:cs="Arial"/>
              </w:rPr>
              <w:t xml:space="preserve">Recommended CRF: </w:t>
            </w:r>
            <w:r w:rsidRPr="00F76541">
              <w:rPr>
                <w:rFonts w:ascii="Arial" w:hAnsi="Arial" w:cs="Arial"/>
              </w:rPr>
              <w:t>4% (2-7%)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&lt;EndNote&gt;&lt;Cite&gt;&lt;Author&gt;Woodruff&lt;/Author&gt;&lt;Year&gt;1997&lt;/Year&gt;&lt;RecNum&gt;1531&lt;/RecNum&gt;&lt;DisplayText&gt;(Woodruff, Grillo et al. 1997)&lt;/DisplayText&gt;&lt;record&gt;&lt;rec-number&gt;1531&lt;/rec-number&gt;&lt;foreign-keys&gt;&lt;key app="EN" db-id="rterx2t909daafew29spftasfsaz5v0vs2ew"&gt;1531&lt;/key&gt;&lt;/foreign-keys&gt;&lt;ref-type name="Journal Article"&gt;17&lt;/ref-type&gt;&lt;contributors&gt;&lt;authors&gt;&lt;author&gt;Woodruff, T.J.&lt;/author&gt;&lt;author&gt;Grillo, J.&lt;/author&gt;&lt;author&gt;Schoendorf, K.C.&lt;/author&gt;&lt;/authors&gt;&lt;/contributors&gt;&lt;auth-address&gt;U.S. Environmental Protection Agency, Washington, D.C. 20460, USA&lt;/auth-address&gt;&lt;titles&gt;&lt;title&gt;The relationship between selected causes of postneonatal infant mortality and particulate air pollution in the United States&lt;/title&gt;&lt;secondary-title&gt;Environmental Health Perspectives&lt;/secondary-title&gt;&lt;/titles&gt;&lt;periodical&gt;&lt;full-title&gt;Environmental Health Perspectives&lt;/full-title&gt;&lt;/periodical&gt;&lt;pages&gt;608-612&lt;/pages&gt;&lt;volume&gt;105&lt;/volume&gt;&lt;number&gt;6&lt;/number&gt;&lt;keywords&gt;&lt;keyword&gt;children&lt;/keyword&gt;&lt;keyword&gt;logistic regression&lt;/keyword&gt;&lt;keyword&gt;mortality&lt;/keyword&gt;&lt;keyword&gt;outdoor&lt;/keyword&gt;&lt;keyword&gt;pm10&lt;/keyword&gt;&lt;keyword&gt;respiratory&lt;/keyword&gt;&lt;/keywords&gt;&lt;dates&gt;&lt;year&gt;1997&lt;/year&gt;&lt;pub-dates&gt;&lt;date&gt;6/1997&lt;/date&gt;&lt;/pub-dates&gt;&lt;/dates&gt;&lt;urls&gt;&lt;/urls&gt;&lt;custom1&gt;1920&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135" w:tooltip="Woodruff, 1997 #1531" w:history="1">
              <w:r w:rsidR="00714906" w:rsidRPr="00F76541">
                <w:rPr>
                  <w:rFonts w:ascii="Arial" w:hAnsi="Arial" w:cs="Arial"/>
                  <w:noProof/>
                </w:rPr>
                <w:t>Woodruff, Grillo et al. 1997</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Life expectancy (Years of life lost; YOLL)</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2-6 months per death brought forward</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&lt;EndNote&gt;&lt;Cite&gt;&lt;Author&gt;DEFRA&lt;/Author&gt;&lt;Year&gt;2006&lt;/Year&gt;&lt;RecNum&gt;4878&lt;/RecNum&gt;&lt;DisplayText&gt;(DEFRA 2006)&lt;/DisplayText&gt;&lt;record&gt;&lt;rec-number&gt;4878&lt;/rec-number&gt;&lt;foreign-keys&gt;&lt;key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2006&lt;/access-date&gt;&lt;/record&gt;&lt;/Cite&gt;&lt;/EndNote&gt;</w:instrText>
            </w:r>
            <w:r w:rsidRPr="00F76541">
              <w:rPr>
                <w:rFonts w:ascii="Arial" w:hAnsi="Arial" w:cs="Arial"/>
              </w:rPr>
              <w:fldChar w:fldCharType="separate"/>
            </w:r>
            <w:r w:rsidRPr="00F76541">
              <w:rPr>
                <w:rFonts w:ascii="Arial" w:hAnsi="Arial" w:cs="Arial"/>
                <w:noProof/>
              </w:rPr>
              <w:t>(</w:t>
            </w:r>
            <w:hyperlink w:anchor="_ENREF_28" w:tooltip="DEFRA, 2006 #4878" w:history="1">
              <w:r w:rsidR="00714906" w:rsidRPr="00F76541">
                <w:rPr>
                  <w:rFonts w:ascii="Arial" w:hAnsi="Arial" w:cs="Arial"/>
                  <w:noProof/>
                </w:rPr>
                <w:t>DEFRA 2006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eastAsia="TimesNewRomanPSMT" w:hAnsi="Arial" w:cs="Arial"/>
              </w:rPr>
              <w:t>2.69E-04 YOLL / (person/</w:t>
            </w:r>
            <w:proofErr w:type="spellStart"/>
            <w:r w:rsidRPr="00F76541">
              <w:rPr>
                <w:rFonts w:ascii="Arial" w:eastAsia="TimesNewRomanPSMT" w:hAnsi="Arial" w:cs="Arial"/>
              </w:rPr>
              <w:t>yr</w:t>
            </w:r>
            <w:proofErr w:type="spellEnd"/>
            <w:r w:rsidRPr="00F76541">
              <w:rPr>
                <w:rFonts w:ascii="Arial" w:eastAsia="TimesNewRomanPSMT" w:hAnsi="Arial" w:cs="Arial"/>
              </w:rPr>
              <w:t>/µg/m</w:t>
            </w:r>
            <w:r w:rsidRPr="00F76541">
              <w:rPr>
                <w:rFonts w:ascii="Arial" w:eastAsia="TimesNewRomanPSMT" w:hAnsi="Arial" w:cs="Arial"/>
                <w:vertAlign w:val="superscript"/>
              </w:rPr>
              <w:t>3</w:t>
            </w:r>
            <w:r w:rsidRPr="00F76541">
              <w:rPr>
                <w:rFonts w:ascii="Arial" w:eastAsia="TimesNewRomanPSMT"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Applies CRF from Pope 1995 to whole population.</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Pr>
                <w:rFonts w:ascii="Arial" w:hAnsi="Arial" w:cs="Arial"/>
              </w:rPr>
              <w:t xml:space="preserve">Recommended CRF: </w:t>
            </w:r>
            <w:r w:rsidRPr="00F76541">
              <w:rPr>
                <w:rFonts w:ascii="Arial" w:eastAsia="TimesNewRomanPSMT" w:hAnsi="Arial" w:cs="Arial"/>
              </w:rPr>
              <w:t>2.69E-04 YOLL / (person/</w:t>
            </w:r>
            <w:proofErr w:type="spellStart"/>
            <w:r w:rsidRPr="00F76541">
              <w:rPr>
                <w:rFonts w:ascii="Arial" w:eastAsia="TimesNewRomanPSMT" w:hAnsi="Arial" w:cs="Arial"/>
              </w:rPr>
              <w:t>yr</w:t>
            </w:r>
            <w:proofErr w:type="spellEnd"/>
            <w:r w:rsidRPr="00F76541">
              <w:rPr>
                <w:rFonts w:ascii="Arial" w:eastAsia="TimesNewRomanPSMT" w:hAnsi="Arial" w:cs="Arial"/>
              </w:rPr>
              <w:t>/µg/m</w:t>
            </w:r>
            <w:r w:rsidRPr="00F76541">
              <w:rPr>
                <w:rFonts w:ascii="Arial" w:eastAsia="TimesNewRomanPSMT" w:hAnsi="Arial" w:cs="Arial"/>
                <w:vertAlign w:val="superscript"/>
              </w:rPr>
              <w:t>3</w:t>
            </w:r>
            <w:r w:rsidRPr="00F76541">
              <w:rPr>
                <w:rFonts w:ascii="Arial" w:eastAsia="TimesNewRomanPSMT"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t>Morbidity</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Incidence of chronic obstructive pulmonary disease (COPD) or chronic bronchitis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Chronic bronchitis:</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1.15 (0.99-1.33) per 20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&lt;EndNote&gt;&lt;Cite&gt;&lt;Author&gt;Abbey&lt;/Author&gt;&lt;Year&gt;1995&lt;/Year&gt;&lt;RecNum&gt;1608&lt;/RecNum&gt;&lt;DisplayText&gt;(Abbey, Hwang et al. 1995)&lt;/DisplayText&gt;&lt;record&gt;&lt;rec-number&gt;1608&lt;/rec-number&gt;&lt;foreign-keys&gt;&lt;key app="EN" db-id="rterx2t909daafew29spftasfsaz5v0vs2ew"&gt;1608&lt;/key&gt;&lt;/foreign-keys&gt;&lt;ref-type name="Journal Article"&gt;17&lt;/ref-type&gt;&lt;contributors&gt;&lt;authors&gt;&lt;author&gt;Abbey, D.E.&lt;/author&gt;&lt;author&gt;Hwang, B.L.&lt;/author&gt;&lt;author&gt;Burchette, R.J.&lt;/author&gt;&lt;author&gt;Vancuren, T.&lt;/author&gt;&lt;author&gt;Mills, P.K.&lt;/author&gt;&lt;/authors&gt;&lt;/contributors&gt;&lt;auth-address&gt;Department of Preventive Medicine School of Medicine, Loma Linda University, California, USA&lt;/auth-address&gt;&lt;titles&gt;&lt;title&gt;Estimated long-term ambient concentrations of PM10 and development of respiratory symptoms in a nonsmoking population&lt;/title&gt;&lt;secondary-title&gt;Archives of Environmental Health&lt;/secondary-title&gt;&lt;/titles&gt;&lt;periodical&gt;&lt;full-title&gt;Archives of Environmental Health&lt;/full-title&gt;&lt;/periodical&gt;&lt;pages&gt;139-152&lt;/pages&gt;&lt;volume&gt;50&lt;/volume&gt;&lt;number&gt;2&lt;/number&gt;&lt;keywords&gt;&lt;keyword&gt;Chronic effects&lt;/keyword&gt;&lt;keyword&gt;linear regression&lt;/keyword&gt;&lt;keyword&gt;longitudinal&lt;/keyword&gt;&lt;keyword&gt;pm10&lt;/keyword&gt;&lt;keyword&gt;symptoms&lt;/keyword&gt;&lt;/keywords&gt;&lt;dates&gt;&lt;year&gt;1995&lt;/year&gt;&lt;pub-dates&gt;&lt;date&gt;3/1995&lt;/date&gt;&lt;/pub-dates&gt;&lt;/dates&gt;&lt;urls&gt;&lt;/urls&gt;&lt;custom1&gt;2002&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1" w:tooltip="Abbey, 1995 #1608" w:history="1">
              <w:r w:rsidR="00714906" w:rsidRPr="00F76541">
                <w:rPr>
                  <w:rFonts w:ascii="Arial" w:hAnsi="Arial" w:cs="Arial"/>
                  <w:noProof/>
                </w:rPr>
                <w:t>Abbey, Hwang et al.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Adults (27+ years) with cough or sputum on most days for at least three months of the year for at least two years.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Chronic bronchitis:</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1.29 (0.96-1.83)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&lt;EndNote&gt;&lt;Cite&gt;&lt;Author&gt;Dockery&lt;/Author&gt;&lt;Year&gt;1996&lt;/Year&gt;&lt;RecNum&gt;3789&lt;/RecNum&gt;&lt;DisplayText&gt;(Dockery, Cunningham et al. 1996)&lt;/DisplayText&gt;&lt;record&gt;&lt;rec-number&gt;3789&lt;/rec-number&gt;&lt;foreign-keys&gt;&lt;key app="EN" db-id="rterx2t909daafew29spftasfsaz5v0vs2ew"&gt;3789&lt;/key&gt;&lt;/foreign-keys&gt;&lt;ref-type name="Journal Article"&gt;17&lt;/ref-type&gt;&lt;contributors&gt;&lt;authors&gt;&lt;author&gt;Dockery, D.W.&lt;/author&gt;&lt;author&gt;Cunningham, J.&lt;/author&gt;&lt;author&gt;Damokosh, A.I.&lt;/author&gt;&lt;author&gt;Neas, L.M.&lt;/author&gt;&lt;author&gt;Spengler, J.D.&lt;/author&gt;&lt;author&gt;Koutrakis, P.&lt;/author&gt;&lt;author&gt;Ware, J.H.&lt;/author&gt;&lt;author&gt;Raizenne, M.&lt;/author&gt;&lt;author&gt;Speizer, F.E&lt;/author&gt;&lt;/authors&gt;&lt;/contributors&gt;&lt;titles&gt;&lt;title&gt;Health effects of acid aerosols on North American children:  Respiratory symptoms&lt;/title&gt;&lt;secondary-title&gt;Environmental Health Perspectives&lt;/secondary-title&gt;&lt;/titles&gt;&lt;periodical&gt;&lt;full-title&gt;Environmental Health Perspectives&lt;/full-title&gt;&lt;/periodical&gt;&lt;pages&gt;500-505&lt;/pages&gt;&lt;volume&gt;104&lt;/volume&gt;&lt;number&gt;5&lt;/number&gt;&lt;keywords&gt;&lt;keyword&gt;acidic&lt;/keyword&gt;&lt;keyword&gt;logistic regression&lt;/keyword&gt;&lt;keyword&gt;longitudinal&lt;/keyword&gt;&lt;keyword&gt;symptoms&lt;/keyword&gt;&lt;/keywords&gt;&lt;dates&gt;&lt;year&gt;1996&lt;/year&gt;&lt;pub-dates&gt;&lt;date&gt;5/1996&lt;/date&gt;&lt;/pub-dates&gt;&lt;/dates&gt;&lt;urls&gt;&lt;/urls&gt;&lt;custom1&gt;4895&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30" w:tooltip="Dockery, 1996 #3789" w:history="1">
              <w:r w:rsidR="00714906" w:rsidRPr="00F76541">
                <w:rPr>
                  <w:rFonts w:ascii="Arial" w:hAnsi="Arial" w:cs="Arial"/>
                  <w:noProof/>
                </w:rPr>
                <w:t>Dockery, Cunningham et al. 1996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 for chronic bronchitis.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Both</w:t>
            </w:r>
            <w:r>
              <w:rPr>
                <w:rFonts w:ascii="Arial" w:hAnsi="Arial" w:cs="Arial"/>
              </w:rPr>
              <w:t xml:space="preserve"> the</w:t>
            </w:r>
            <w:r w:rsidRPr="00F76541">
              <w:rPr>
                <w:rFonts w:ascii="Arial" w:hAnsi="Arial" w:cs="Arial"/>
              </w:rPr>
              <w:t xml:space="preserve"> reported CRFs are statistically non-significant. May be used in a sensitivity analysis.</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Incidence of asthma</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Ever had wheezing:</w:t>
            </w:r>
          </w:p>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lastRenderedPageBreak/>
              <w:t>Ever had asthma:</w:t>
            </w:r>
          </w:p>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Average hourly PM</w:t>
            </w:r>
            <w:r w:rsidRPr="00F76541">
              <w:rPr>
                <w:rFonts w:ascii="Arial" w:hAnsi="Arial" w:cs="Arial"/>
                <w:vertAlign w:val="subscript"/>
              </w:rPr>
              <w:t xml:space="preserve">10 </w:t>
            </w:r>
            <w:r w:rsidRPr="00F76541">
              <w:rPr>
                <w:rFonts w:ascii="Arial" w:hAnsi="Arial" w:cs="Arial"/>
              </w:rPr>
              <w:t>over lifetime</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Age: mean age10.0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2,860 children</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No effect in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Recent symptoms (in last 12 months)</w:t>
            </w:r>
          </w:p>
          <w:p w:rsidR="00641F35" w:rsidRPr="00F76541" w:rsidRDefault="00641F35" w:rsidP="00641F35">
            <w:pPr>
              <w:spacing w:after="0" w:line="240" w:lineRule="auto"/>
              <w:rPr>
                <w:rFonts w:ascii="Arial" w:hAnsi="Arial" w:cs="Arial"/>
              </w:rPr>
            </w:pPr>
          </w:p>
        </w:tc>
        <w:tc>
          <w:tcPr>
            <w:tcW w:w="2220" w:type="dxa"/>
          </w:tcPr>
          <w:p w:rsidR="00641F35" w:rsidRDefault="00641F35" w:rsidP="00641F35">
            <w:pPr>
              <w:spacing w:after="0" w:line="240" w:lineRule="auto"/>
              <w:rPr>
                <w:rFonts w:ascii="Arial" w:hAnsi="Arial" w:cs="Arial"/>
              </w:rPr>
            </w:pPr>
            <w:r w:rsidRPr="00F76541">
              <w:rPr>
                <w:rFonts w:ascii="Arial" w:hAnsi="Arial" w:cs="Arial"/>
              </w:rPr>
              <w:t>Nigh cough: 1.34 (1.19-1.53)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Chest colds: 1.43 (1.12-1.82) per 10 µg/m</w:t>
            </w:r>
            <w:r w:rsidRPr="00F76541">
              <w:rPr>
                <w:rFonts w:ascii="Arial" w:hAnsi="Arial" w:cs="Arial"/>
                <w:vertAlign w:val="superscript"/>
              </w:rPr>
              <w:t>3</w:t>
            </w:r>
          </w:p>
          <w:p w:rsidR="00641F35" w:rsidRDefault="00641F35" w:rsidP="00641F35">
            <w:pPr>
              <w:spacing w:after="0" w:line="240" w:lineRule="auto"/>
              <w:rPr>
                <w:rFonts w:ascii="Arial" w:hAnsi="Arial" w:cs="Arial"/>
              </w:rPr>
            </w:pPr>
            <w:r>
              <w:rPr>
                <w:rFonts w:ascii="Arial" w:hAnsi="Arial" w:cs="Arial"/>
              </w:rPr>
              <w:fldChar w:fldCharType="begin"/>
            </w:r>
            <w:r>
              <w:rPr>
                <w:rFonts w:ascii="Arial" w:hAnsi="Arial" w:cs="Arial"/>
              </w:rPr>
              <w:instrText xml:space="preserve"> ADDIN EN.CITE &lt;EndNote&gt;&lt;Cite&gt;&lt;Author&gt;Lewis&lt;/Author&gt;&lt;Year&gt;1998&lt;/Year&gt;&lt;RecNum&gt;1489&lt;/RecNum&gt;&lt;DisplayText&gt;(Lewis, Hensley et al. 1998)&lt;/DisplayText&gt;&lt;record&gt;&lt;rec-number&gt;1489&lt;/rec-number&gt;&lt;foreign-keys&gt;&lt;key app="EN" db-id="rterx2t909daafew29spftasfsaz5v0vs2ew"&gt;1489&lt;/key&gt;&lt;/foreign-keys&gt;&lt;ref-type name="Journal Article"&gt;17&lt;/ref-type&gt;&lt;contributors&gt;&lt;authors&gt;&lt;author&gt;Lewis, P.R.&lt;/author&gt;&lt;author&gt;Hensley, M.J.&lt;/author&gt;&lt;author&gt;Wlodarczyk, J.&lt;/author&gt;&lt;author&gt;Toneguzzi, R.C.&lt;/author&gt;&lt;author&gt;Westley-Wise, V.J.&lt;/author&gt;&lt;author&gt;Dunn, T.&lt;/author&gt;&lt;author&gt;Calvert, D.&lt;/author&gt;&lt;/authors&gt;&lt;/contributors&gt;&lt;auth-address&gt;Newcastle Environmental Toxicology Research Unit, University of Newcastle, NSW. plewi@doh.health.nsw.gov.au&lt;/auth-address&gt;&lt;titles&gt;&lt;title&gt;Outdoor air pollution and children&amp;apos;s respiratory symptoms in the steel cities of New South Wales [see comments]&lt;/title&gt;&lt;secondary-title&gt;Medical Journal of Australia&lt;/secondary-title&gt;&lt;/titles&gt;&lt;periodical&gt;&lt;full-title&gt;Medical Journal of Australia&lt;/full-title&gt;&lt;/periodical&gt;&lt;pages&gt;459-463&lt;/pages&gt;&lt;volume&gt;169&lt;/volume&gt;&lt;number&gt;9&lt;/number&gt;&lt;keywords&gt;&lt;keyword&gt;Australia&lt;/keyword&gt;&lt;keyword&gt;children&lt;/keyword&gt;&lt;keyword&gt;cross sectional&lt;/keyword&gt;&lt;keyword&gt;GEE&lt;/keyword&gt;&lt;keyword&gt;logistic regression&lt;/keyword&gt;&lt;keyword&gt;pm10&lt;/keyword&gt;&lt;keyword&gt;SO2&lt;/keyword&gt;&lt;keyword&gt;symptoms&lt;/keyword&gt;&lt;/keywords&gt;&lt;dates&gt;&lt;year&gt;1998&lt;/year&gt;&lt;pub-dates&gt;&lt;date&gt;11/2/1998&lt;/date&gt;&lt;/pub-dates&gt;&lt;/dates&gt;&lt;urls&gt;&lt;/urls&gt;&lt;custom1&gt;1872&lt;/custom1&gt;&lt;custom2&gt;In File&lt;/custom2&gt;&lt;/record&gt;&lt;/Cite&gt;&lt;/EndNote&gt;</w:instrText>
            </w:r>
            <w:r>
              <w:rPr>
                <w:rFonts w:ascii="Arial" w:hAnsi="Arial" w:cs="Arial"/>
              </w:rPr>
              <w:fldChar w:fldCharType="separate"/>
            </w:r>
            <w:r>
              <w:rPr>
                <w:rFonts w:ascii="Arial" w:hAnsi="Arial" w:cs="Arial"/>
                <w:noProof/>
              </w:rPr>
              <w:t>(</w:t>
            </w:r>
            <w:hyperlink w:anchor="_ENREF_68" w:tooltip="Lewis, 1998 #1489" w:history="1">
              <w:r w:rsidR="00714906">
                <w:rPr>
                  <w:rFonts w:ascii="Arial" w:hAnsi="Arial" w:cs="Arial"/>
                  <w:noProof/>
                </w:rPr>
                <w:t>Lewis, Hensley et al. 1998</w:t>
              </w:r>
            </w:hyperlink>
            <w:r>
              <w:rPr>
                <w:rFonts w:ascii="Arial" w:hAnsi="Arial" w:cs="Arial"/>
                <w:noProof/>
              </w:rPr>
              <w:t>)</w:t>
            </w:r>
            <w:r>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Children in </w:t>
            </w:r>
            <w:r>
              <w:rPr>
                <w:rFonts w:ascii="Arial" w:hAnsi="Arial" w:cs="Arial"/>
              </w:rPr>
              <w:t>school y</w:t>
            </w:r>
            <w:r w:rsidRPr="00F76541">
              <w:rPr>
                <w:rFonts w:ascii="Arial" w:hAnsi="Arial" w:cs="Arial"/>
              </w:rPr>
              <w:t>ears 3</w:t>
            </w:r>
            <w:r>
              <w:rPr>
                <w:rFonts w:ascii="Arial" w:hAnsi="Arial" w:cs="Arial"/>
              </w:rPr>
              <w:t>-5.</w:t>
            </w:r>
          </w:p>
          <w:p w:rsidR="00641F35" w:rsidRPr="00F76541" w:rsidRDefault="00641F35" w:rsidP="00641F35">
            <w:pPr>
              <w:spacing w:after="0" w:line="240" w:lineRule="auto"/>
              <w:rPr>
                <w:rFonts w:ascii="Arial" w:hAnsi="Arial" w:cs="Arial"/>
              </w:rPr>
            </w:pPr>
            <w:r w:rsidRPr="00F76541">
              <w:rPr>
                <w:rFonts w:ascii="Arial" w:hAnsi="Arial" w:cs="Arial"/>
              </w:rPr>
              <w:t>Illawarra</w:t>
            </w:r>
            <w:r>
              <w:rPr>
                <w:rFonts w:ascii="Arial" w:hAnsi="Arial" w:cs="Arial"/>
              </w:rPr>
              <w:t>/H</w:t>
            </w:r>
            <w:r w:rsidRPr="00F76541">
              <w:rPr>
                <w:rFonts w:ascii="Arial" w:hAnsi="Arial" w:cs="Arial"/>
              </w:rPr>
              <w:t>unter</w:t>
            </w:r>
            <w:r>
              <w:rPr>
                <w:rFonts w:ascii="Arial" w:hAnsi="Arial" w:cs="Arial"/>
              </w:rPr>
              <w:t>.</w:t>
            </w:r>
          </w:p>
          <w:p w:rsidR="00641F35" w:rsidRPr="0012077F" w:rsidRDefault="00641F35" w:rsidP="00641F35">
            <w:pPr>
              <w:spacing w:after="0" w:line="240" w:lineRule="auto"/>
              <w:rPr>
                <w:rFonts w:ascii="Arial" w:hAnsi="Arial" w:cs="Arial"/>
              </w:rPr>
            </w:pPr>
            <w:r w:rsidRPr="00F76541">
              <w:rPr>
                <w:rFonts w:ascii="Arial" w:hAnsi="Arial" w:cs="Arial"/>
              </w:rPr>
              <w:t>Annual mean PM</w:t>
            </w:r>
            <w:r w:rsidRPr="00F76541">
              <w:rPr>
                <w:rFonts w:ascii="Arial" w:hAnsi="Arial" w:cs="Arial"/>
                <w:vertAlign w:val="subscript"/>
              </w:rPr>
              <w:t>10</w:t>
            </w:r>
            <w:r>
              <w:rPr>
                <w:rFonts w:ascii="Arial" w:hAnsi="Arial" w:cs="Arial"/>
              </w:rPr>
              <w:t>.</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 xml:space="preserve">No effect or protective effects for </w:t>
            </w:r>
            <w:proofErr w:type="gramStart"/>
            <w:r w:rsidRPr="00F76541">
              <w:rPr>
                <w:rFonts w:ascii="Arial" w:hAnsi="Arial" w:cs="Arial"/>
              </w:rPr>
              <w:t>wheeze,</w:t>
            </w:r>
            <w:proofErr w:type="gramEnd"/>
            <w:r w:rsidRPr="00F76541">
              <w:rPr>
                <w:rFonts w:ascii="Arial" w:hAnsi="Arial" w:cs="Arial"/>
              </w:rPr>
              <w:t xml:space="preserve"> wheeze after exercise, current asthma, use of bronchodilators, </w:t>
            </w:r>
            <w:r w:rsidRPr="00F76541">
              <w:rPr>
                <w:rFonts w:ascii="Arial" w:hAnsi="Arial" w:cs="Arial"/>
              </w:rPr>
              <w:lastRenderedPageBreak/>
              <w:t>cough, visit to doctor/hospital, rhinitis and itchy rash in various single pollutant and 2-pollutant models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Average hourly PM</w:t>
            </w:r>
            <w:r w:rsidRPr="00F76541">
              <w:rPr>
                <w:rFonts w:ascii="Arial" w:hAnsi="Arial" w:cs="Arial"/>
                <w:vertAlign w:val="subscript"/>
              </w:rPr>
              <w:t xml:space="preserve">10 </w:t>
            </w:r>
            <w:r w:rsidRPr="00F76541">
              <w:rPr>
                <w:rFonts w:ascii="Arial" w:hAnsi="Arial" w:cs="Arial"/>
              </w:rPr>
              <w:t>over lifetime</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Age: mean age10.0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2,860 children</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No effect in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May use the CRFs from the study by Lewis et al </w:t>
            </w:r>
            <w:r>
              <w:rPr>
                <w:rFonts w:ascii="Arial" w:hAnsi="Arial" w:cs="Arial"/>
              </w:rPr>
              <w:fldChar w:fldCharType="begin"/>
            </w:r>
            <w:r>
              <w:rPr>
                <w:rFonts w:ascii="Arial" w:hAnsi="Arial" w:cs="Arial"/>
              </w:rPr>
              <w:instrText xml:space="preserve"> ADDIN EN.CITE &lt;EndNote&gt;&lt;Cite&gt;&lt;Author&gt;Lewis&lt;/Author&gt;&lt;Year&gt;1998&lt;/Year&gt;&lt;RecNum&gt;1489&lt;/RecNum&gt;&lt;DisplayText&gt;(Lewis, Hensley et al. 1998)&lt;/DisplayText&gt;&lt;record&gt;&lt;rec-number&gt;1489&lt;/rec-number&gt;&lt;foreign-keys&gt;&lt;key app="EN" db-id="rterx2t909daafew29spftasfsaz5v0vs2ew"&gt;1489&lt;/key&gt;&lt;/foreign-keys&gt;&lt;ref-type name="Journal Article"&gt;17&lt;/ref-type&gt;&lt;contributors&gt;&lt;authors&gt;&lt;author&gt;Lewis, P.R.&lt;/author&gt;&lt;author&gt;Hensley, M.J.&lt;/author&gt;&lt;author&gt;Wlodarczyk, J.&lt;/author&gt;&lt;author&gt;Toneguzzi, R.C.&lt;/author&gt;&lt;author&gt;Westley-Wise, V.J.&lt;/author&gt;&lt;author&gt;Dunn, T.&lt;/author&gt;&lt;author&gt;Calvert, D.&lt;/author&gt;&lt;/authors&gt;&lt;/contributors&gt;&lt;auth-address&gt;Newcastle Environmental Toxicology Research Unit, University of Newcastle, NSW. plewi@doh.health.nsw.gov.au&lt;/auth-address&gt;&lt;titles&gt;&lt;title&gt;Outdoor air pollution and children&amp;apos;s respiratory symptoms in the steel cities of New South Wales [see comments]&lt;/title&gt;&lt;secondary-title&gt;Medical Journal of Australia&lt;/secondary-title&gt;&lt;/titles&gt;&lt;periodical&gt;&lt;full-title&gt;Medical Journal of Australia&lt;/full-title&gt;&lt;/periodical&gt;&lt;pages&gt;459-463&lt;/pages&gt;&lt;volume&gt;169&lt;/volume&gt;&lt;number&gt;9&lt;/number&gt;&lt;keywords&gt;&lt;keyword&gt;Australia&lt;/keyword&gt;&lt;keyword&gt;children&lt;/keyword&gt;&lt;keyword&gt;cross sectional&lt;/keyword&gt;&lt;keyword&gt;GEE&lt;/keyword&gt;&lt;keyword&gt;logistic regression&lt;/keyword&gt;&lt;keyword&gt;pm10&lt;/keyword&gt;&lt;keyword&gt;SO2&lt;/keyword&gt;&lt;keyword&gt;symptoms&lt;/keyword&gt;&lt;/keywords&gt;&lt;dates&gt;&lt;year&gt;1998&lt;/year&gt;&lt;pub-dates&gt;&lt;date&gt;11/2/1998&lt;/date&gt;&lt;/pub-dates&gt;&lt;/dates&gt;&lt;urls&gt;&lt;/urls&gt;&lt;custom1&gt;1872&lt;/custom1&gt;&lt;custom2&gt;In File&lt;/custom2&gt;&lt;/record&gt;&lt;/Cite&gt;&lt;/EndNote&gt;</w:instrText>
            </w:r>
            <w:r>
              <w:rPr>
                <w:rFonts w:ascii="Arial" w:hAnsi="Arial" w:cs="Arial"/>
              </w:rPr>
              <w:fldChar w:fldCharType="separate"/>
            </w:r>
            <w:r>
              <w:rPr>
                <w:rFonts w:ascii="Arial" w:hAnsi="Arial" w:cs="Arial"/>
                <w:noProof/>
              </w:rPr>
              <w:t>(</w:t>
            </w:r>
            <w:hyperlink w:anchor="_ENREF_68" w:tooltip="Lewis, 1998 #1489" w:history="1">
              <w:r w:rsidR="00714906">
                <w:rPr>
                  <w:rFonts w:ascii="Arial" w:hAnsi="Arial" w:cs="Arial"/>
                  <w:noProof/>
                </w:rPr>
                <w:t>Lewis, Hensley et al. 1998</w:t>
              </w:r>
            </w:hyperlink>
            <w:r>
              <w:rPr>
                <w:rFonts w:ascii="Arial" w:hAnsi="Arial" w:cs="Arial"/>
                <w:noProof/>
              </w:rPr>
              <w:t>)</w:t>
            </w:r>
            <w:r>
              <w:rPr>
                <w:rFonts w:ascii="Arial" w:hAnsi="Arial" w:cs="Arial"/>
              </w:rPr>
              <w:fldChar w:fldCharType="end"/>
            </w:r>
            <w:r>
              <w:rPr>
                <w:rFonts w:ascii="Arial" w:hAnsi="Arial" w:cs="Arial"/>
              </w:rPr>
              <w:t xml:space="preserve"> in a sensitivity analysis.</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Lung function growth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Change in forced expiratory volume in 1 second (FEV</w:t>
            </w:r>
            <w:r w:rsidRPr="00F76541">
              <w:rPr>
                <w:rFonts w:ascii="Arial" w:hAnsi="Arial" w:cs="Arial"/>
                <w:vertAlign w:val="subscript"/>
              </w:rPr>
              <w:t>1</w:t>
            </w:r>
            <w:r w:rsidRPr="00F76541">
              <w:rPr>
                <w:rFonts w:ascii="Arial" w:hAnsi="Arial" w:cs="Arial"/>
              </w:rPr>
              <w:t xml:space="preserve">; litres)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Average hourly PM</w:t>
            </w:r>
            <w:r w:rsidRPr="00F76541">
              <w:rPr>
                <w:rFonts w:ascii="Arial" w:hAnsi="Arial" w:cs="Arial"/>
                <w:vertAlign w:val="subscript"/>
              </w:rPr>
              <w:t xml:space="preserve">10 </w:t>
            </w:r>
            <w:r w:rsidRPr="00F76541">
              <w:rPr>
                <w:rFonts w:ascii="Arial" w:hAnsi="Arial" w:cs="Arial"/>
              </w:rPr>
              <w:t>over lifetime</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Age: mean age10.0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lastRenderedPageBreak/>
              <w:t>2,860 children</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No effect in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Change in forced vital capacity (FVC; litres)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Average hourly PM</w:t>
            </w:r>
            <w:r w:rsidRPr="00F76541">
              <w:rPr>
                <w:rFonts w:ascii="Arial" w:hAnsi="Arial" w:cs="Arial"/>
                <w:vertAlign w:val="subscript"/>
              </w:rPr>
              <w:t xml:space="preserve">10 </w:t>
            </w:r>
            <w:r w:rsidRPr="00F76541">
              <w:rPr>
                <w:rFonts w:ascii="Arial" w:hAnsi="Arial" w:cs="Arial"/>
              </w:rPr>
              <w:t>over lifetime</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Age: mean age10.0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2,860 children</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No effect in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Airway inflammation</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1.04 (1.01-1.06) per 1 µg/m</w:t>
            </w:r>
            <w:r w:rsidRPr="00F76541">
              <w:rPr>
                <w:rFonts w:ascii="Arial" w:hAnsi="Arial" w:cs="Arial"/>
                <w:vertAlign w:val="superscript"/>
              </w:rPr>
              <w:t>3</w:t>
            </w:r>
            <w:r w:rsidRPr="00F76541">
              <w:rPr>
                <w:rFonts w:ascii="Arial" w:hAnsi="Arial" w:cs="Arial"/>
              </w:rPr>
              <w:t xml:space="preserve"> in single pollutant model. Estimates are similar in 2-pollutant models with PM</w:t>
            </w:r>
            <w:r w:rsidRPr="00F76541">
              <w:rPr>
                <w:rFonts w:ascii="Arial" w:hAnsi="Arial" w:cs="Arial"/>
                <w:vertAlign w:val="subscript"/>
              </w:rPr>
              <w:t>2.5</w:t>
            </w:r>
            <w:r w:rsidRPr="00F76541">
              <w:rPr>
                <w:rFonts w:ascii="Arial" w:hAnsi="Arial" w:cs="Arial"/>
              </w:rPr>
              <w:t>, NO</w:t>
            </w:r>
            <w:r w:rsidRPr="00F76541">
              <w:rPr>
                <w:rFonts w:ascii="Arial" w:hAnsi="Arial" w:cs="Arial"/>
                <w:vertAlign w:val="subscript"/>
              </w:rPr>
              <w:t>2</w:t>
            </w:r>
            <w:r w:rsidRPr="00F76541">
              <w:rPr>
                <w:rFonts w:ascii="Arial" w:hAnsi="Arial" w:cs="Arial"/>
              </w:rPr>
              <w:t>, SO</w:t>
            </w:r>
            <w:r w:rsidRPr="00F76541">
              <w:rPr>
                <w:rFonts w:ascii="Arial" w:hAnsi="Arial" w:cs="Arial"/>
                <w:vertAlign w:val="subscript"/>
              </w:rPr>
              <w:t>2</w:t>
            </w:r>
            <w:r w:rsidRPr="00F76541">
              <w:rPr>
                <w:rFonts w:ascii="Arial" w:hAnsi="Arial" w:cs="Arial"/>
              </w:rPr>
              <w:t xml:space="preserve"> and CO</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Average hourly PM</w:t>
            </w:r>
            <w:r w:rsidRPr="00F76541">
              <w:rPr>
                <w:rFonts w:ascii="Arial" w:hAnsi="Arial" w:cs="Arial"/>
                <w:vertAlign w:val="subscript"/>
              </w:rPr>
              <w:t xml:space="preserve">10 </w:t>
            </w:r>
            <w:r w:rsidRPr="00F76541">
              <w:rPr>
                <w:rFonts w:ascii="Arial" w:hAnsi="Arial" w:cs="Arial"/>
              </w:rPr>
              <w:t>over lifetime</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Age: mean age10.0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lastRenderedPageBreak/>
              <w:t>2,860 children</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Pr>
                <w:rFonts w:ascii="Arial" w:hAnsi="Arial" w:cs="Arial"/>
              </w:rPr>
              <w:t xml:space="preserve">Recommended CRF: </w:t>
            </w:r>
            <w:r w:rsidRPr="00F76541">
              <w:rPr>
                <w:rFonts w:ascii="Arial" w:hAnsi="Arial" w:cs="Arial"/>
              </w:rPr>
              <w:t>1.04 (1.01-1.06) per 1 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714906">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lastRenderedPageBreak/>
              <w:t>Birth outcomes</w:t>
            </w:r>
          </w:p>
          <w:p w:rsidR="00641F35" w:rsidRPr="00F76541" w:rsidRDefault="00641F35" w:rsidP="00641F35">
            <w:pPr>
              <w:spacing w:after="0" w:line="240" w:lineRule="auto"/>
              <w:rPr>
                <w:rFonts w:ascii="Arial" w:hAnsi="Arial" w:cs="Arial"/>
                <w:b/>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Birth defects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 xml:space="preserve">Mixed results from only Australian study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&lt;EndNote&gt;&lt;Cite&gt;&lt;Author&gt;Hansen&lt;/Author&gt;&lt;Year&gt;2009&lt;/Year&gt;&lt;RecNum&gt;5206&lt;/RecNum&gt;&lt;DisplayText&gt;(Hansen, Barnett et al. 2009)&lt;/DisplayText&gt;&lt;record&gt;&lt;rec-number&gt;5206&lt;/rec-number&gt;&lt;foreign-keys&gt;&lt;key app="EN" db-id="rterx2t909daafew29spftasfsaz5v0vs2ew"&gt;5206&lt;/key&gt;&lt;/foreign-keys&gt;&lt;ref-type name="Journal Article"&gt;17&lt;/ref-type&gt;&lt;contributors&gt;&lt;authors&gt;&lt;author&gt;Hansen, C. A.&lt;/author&gt;&lt;author&gt;Barnett, A. G.&lt;/author&gt;&lt;author&gt;Jalaludin, B. B.&lt;/author&gt;&lt;author&gt;Morgan, G. G.&lt;/author&gt;&lt;/authors&gt;&lt;/contributors&gt;&lt;auth-address&gt;Hansen, CA&amp;#xD;US EPA, Natl Ctr Environm Assessment, Durham, NC USA&amp;#xD;US EPA, Natl Ctr Environm Assessment, Durham, NC USA&lt;/auth-address&gt;&lt;titles&gt;&lt;title&gt;Ambient Air Pollution and Birth Defects in Brisbane, Australia&lt;/title&gt;&lt;secondary-title&gt;Plos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One&lt;/abbr-1&gt;&lt;/alt-periodical&gt;&lt;volume&gt;4&lt;/volume&gt;&lt;number&gt;4&lt;/number&gt;&lt;dates&gt;&lt;year&gt;2009&lt;/year&gt;&lt;pub-dates&gt;&lt;date&gt;Apr 30&lt;/date&gt;&lt;/pub-dates&gt;&lt;/dates&gt;&lt;isbn&gt;1932-6203&lt;/isbn&gt;&lt;accession-num&gt;ISI:000265614900019&lt;/accession-num&gt;&lt;urls&gt;&lt;related-urls&gt;&lt;url&gt;&amp;lt;Go to ISI&amp;gt;://000265614900019&lt;/url&gt;&lt;/related-urls&gt;&lt;/urls&gt;&lt;electronic-resource-num&gt;Artn E5408&amp;#xD;Doi 10.1371/Journal.Pone.0005408&lt;/electronic-resource-num&gt;&lt;language&gt;English&lt;/language&gt;&lt;/record&gt;&lt;/Cite&gt;&lt;/EndNote&gt;</w:instrText>
            </w:r>
            <w:r w:rsidRPr="00F76541">
              <w:rPr>
                <w:rFonts w:ascii="Arial" w:hAnsi="Arial" w:cs="Arial"/>
              </w:rPr>
              <w:fldChar w:fldCharType="separate"/>
            </w:r>
            <w:r w:rsidRPr="00F76541">
              <w:rPr>
                <w:rFonts w:ascii="Arial" w:hAnsi="Arial" w:cs="Arial"/>
                <w:noProof/>
              </w:rPr>
              <w:t>(</w:t>
            </w:r>
            <w:hyperlink w:anchor="_ENREF_46" w:tooltip="Hansen, 2009 #5206" w:history="1">
              <w:r w:rsidR="00714906" w:rsidRPr="00F76541">
                <w:rPr>
                  <w:rFonts w:ascii="Arial" w:hAnsi="Arial" w:cs="Arial"/>
                  <w:noProof/>
                </w:rPr>
                <w:t>Hansen, Barnett et al. 2009</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Brisbane</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Only 1 Australian study.</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Prematurity</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1.462 (1.267-1.688)  per 1</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Autumn</w:t>
            </w:r>
          </w:p>
          <w:p w:rsidR="00641F35" w:rsidRPr="00F76541" w:rsidRDefault="00641F35" w:rsidP="00641F35">
            <w:pPr>
              <w:spacing w:after="0" w:line="240" w:lineRule="auto"/>
              <w:rPr>
                <w:rFonts w:ascii="Arial" w:hAnsi="Arial" w:cs="Arial"/>
              </w:rPr>
            </w:pPr>
            <w:r w:rsidRPr="00F76541">
              <w:rPr>
                <w:rFonts w:ascii="Arial" w:hAnsi="Arial" w:cs="Arial"/>
              </w:rPr>
              <w:t>First trimester</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1.343 (1.190-1.516)</w:t>
            </w:r>
            <w:r>
              <w:rPr>
                <w:rFonts w:ascii="Arial" w:hAnsi="Arial" w:cs="Arial"/>
              </w:rPr>
              <w:t xml:space="preserve"> </w:t>
            </w:r>
            <w:r w:rsidRPr="00F76541">
              <w:rPr>
                <w:rFonts w:ascii="Arial" w:hAnsi="Arial" w:cs="Arial"/>
              </w:rPr>
              <w:t>per 1</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Winter</w:t>
            </w:r>
          </w:p>
          <w:p w:rsidR="00641F35" w:rsidRPr="00F76541" w:rsidRDefault="00641F35" w:rsidP="00641F35">
            <w:pPr>
              <w:spacing w:after="0" w:line="240" w:lineRule="auto"/>
              <w:rPr>
                <w:rFonts w:ascii="Arial" w:hAnsi="Arial" w:cs="Arial"/>
              </w:rPr>
            </w:pPr>
            <w:r w:rsidRPr="00F76541">
              <w:rPr>
                <w:rFonts w:ascii="Arial" w:hAnsi="Arial" w:cs="Arial"/>
              </w:rPr>
              <w:t>First Trimester</w:t>
            </w:r>
          </w:p>
          <w:p w:rsidR="00641F35"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PEVuZE5vdGU+PENpdGU+PEF1dGhvcj5KYWxhbHVkaW48L0F1dGhvcj48WWVhcj4yMDA3PC9ZZWFy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=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PEVuZE5vdGU+PENpdGU+PEF1dGhvcj5KYWxhbHVkaW48L0F1dGhvcj48WWVhcj4yMDA3PC9ZZWFy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=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56" w:tooltip="Jalaludin, 2007 #5231" w:history="1">
              <w:r w:rsidR="00714906" w:rsidRPr="00F76541">
                <w:rPr>
                  <w:rFonts w:ascii="Arial" w:hAnsi="Arial" w:cs="Arial"/>
                  <w:noProof/>
                </w:rPr>
                <w:t>Jalaludin, Mannes et al. 2007</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Preterm: &lt;37 weeks gestation</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1.15 (1.06–1.25) per 4.5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First trimester</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44" w:tooltip="Hansen, 2006 #4732" w:history="1">
              <w:r w:rsidR="00714906" w:rsidRPr="00F76541">
                <w:rPr>
                  <w:rFonts w:ascii="Arial" w:hAnsi="Arial" w:cs="Arial"/>
                  <w:noProof/>
                </w:rPr>
                <w:t>Hansen, Neller et al. 2006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Preterm: &lt;37 weeks gestation</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Brisbane</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Few</w:t>
            </w:r>
            <w:r w:rsidRPr="00F76541">
              <w:rPr>
                <w:rFonts w:ascii="Arial" w:hAnsi="Arial" w:cs="Arial"/>
              </w:rPr>
              <w:t xml:space="preserve"> Australian studies. </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Low birth weight</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1.01</w:t>
            </w:r>
            <w:r>
              <w:rPr>
                <w:rFonts w:ascii="Arial" w:hAnsi="Arial" w:cs="Arial"/>
              </w:rPr>
              <w:t xml:space="preserve"> </w:t>
            </w:r>
            <w:r w:rsidRPr="00F76541">
              <w:rPr>
                <w:rFonts w:ascii="Arial" w:hAnsi="Arial" w:cs="Arial"/>
              </w:rPr>
              <w:t>(1.00-1.04) per 1</w:t>
            </w:r>
            <w:r>
              <w:rPr>
                <w:rFonts w:ascii="Arial" w:hAnsi="Arial" w:cs="Arial"/>
              </w:rPr>
              <w:t xml:space="preserve"> </w:t>
            </w:r>
            <w:r w:rsidRPr="00F76541">
              <w:rPr>
                <w:rFonts w:ascii="Arial" w:hAnsi="Arial" w:cs="Arial"/>
              </w:rPr>
              <w:t>µg/m</w:t>
            </w:r>
            <w:r w:rsidRPr="00F76541">
              <w:rPr>
                <w:rFonts w:ascii="Arial" w:hAnsi="Arial" w:cs="Arial"/>
                <w:vertAlign w:val="superscript"/>
              </w:rPr>
              <w:t>3</w:t>
            </w:r>
            <w:r w:rsidRPr="00F76541">
              <w:rPr>
                <w:rFonts w:ascii="Arial" w:hAnsi="Arial" w:cs="Arial"/>
              </w:rPr>
              <w:t xml:space="preserve"> for small for gestational age (&lt;2 standard </w:t>
            </w:r>
            <w:proofErr w:type="gramStart"/>
            <w:r w:rsidRPr="00F76541">
              <w:rPr>
                <w:rFonts w:ascii="Arial" w:hAnsi="Arial" w:cs="Arial"/>
              </w:rPr>
              <w:t>deviations</w:t>
            </w:r>
            <w:r>
              <w:rPr>
                <w:rFonts w:ascii="Arial" w:hAnsi="Arial" w:cs="Arial"/>
              </w:rPr>
              <w:t xml:space="preserve"> </w:t>
            </w:r>
            <w:r w:rsidRPr="00F76541">
              <w:rPr>
                <w:rFonts w:ascii="Arial" w:hAnsi="Arial" w:cs="Arial"/>
              </w:rPr>
              <w:t xml:space="preserve"> for</w:t>
            </w:r>
            <w:proofErr w:type="gramEnd"/>
            <w:r w:rsidRPr="00F76541">
              <w:rPr>
                <w:rFonts w:ascii="Arial" w:hAnsi="Arial" w:cs="Arial"/>
              </w:rPr>
              <w:t xml:space="preserve"> age and gender).</w:t>
            </w:r>
          </w:p>
          <w:p w:rsidR="00641F35" w:rsidRPr="00F76541" w:rsidRDefault="00641F35" w:rsidP="00641F35">
            <w:pPr>
              <w:spacing w:after="0" w:line="240" w:lineRule="auto"/>
              <w:rPr>
                <w:rFonts w:ascii="Arial" w:hAnsi="Arial" w:cs="Arial"/>
              </w:rPr>
            </w:pPr>
            <w:r w:rsidRPr="00F76541">
              <w:rPr>
                <w:rFonts w:ascii="Arial" w:hAnsi="Arial" w:cs="Arial"/>
              </w:rPr>
              <w:t>Second trimester</w:t>
            </w:r>
          </w:p>
          <w:p w:rsidR="00641F35" w:rsidRPr="00F76541"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sidRPr="00F76541">
              <w:rPr>
                <w:rFonts w:ascii="Arial" w:hAnsi="Arial" w:cs="Arial"/>
              </w:rPr>
              <w:t xml:space="preserve">-2.05 (-3.36 to </w:t>
            </w:r>
          </w:p>
          <w:p w:rsidR="00641F35" w:rsidRPr="00F76541" w:rsidRDefault="00641F35" w:rsidP="00641F35">
            <w:pPr>
              <w:spacing w:after="0" w:line="240" w:lineRule="auto"/>
              <w:rPr>
                <w:rFonts w:ascii="Arial" w:hAnsi="Arial" w:cs="Arial"/>
              </w:rPr>
            </w:pPr>
            <w:r w:rsidRPr="00F76541">
              <w:rPr>
                <w:rFonts w:ascii="Arial" w:hAnsi="Arial" w:cs="Arial"/>
              </w:rPr>
              <w:t>-0.74) grams per 1</w:t>
            </w:r>
            <w:r>
              <w:rPr>
                <w:rFonts w:ascii="Arial" w:hAnsi="Arial" w:cs="Arial"/>
              </w:rPr>
              <w:t xml:space="preserve"> </w:t>
            </w:r>
            <w:r w:rsidRPr="00F76541">
              <w:rPr>
                <w:rFonts w:ascii="Arial" w:hAnsi="Arial" w:cs="Arial"/>
              </w:rPr>
              <w:t>µg/m</w:t>
            </w:r>
            <w:r w:rsidRPr="00F76541">
              <w:rPr>
                <w:rFonts w:ascii="Arial" w:hAnsi="Arial" w:cs="Arial"/>
                <w:vertAlign w:val="superscript"/>
              </w:rPr>
              <w:t>3</w:t>
            </w:r>
            <w:r w:rsidRPr="00F76541">
              <w:rPr>
                <w:rFonts w:ascii="Arial" w:hAnsi="Arial" w:cs="Arial"/>
              </w:rPr>
              <w:t xml:space="preserve"> for small for gestational age (&lt;2 standard </w:t>
            </w:r>
            <w:proofErr w:type="gramStart"/>
            <w:r w:rsidRPr="00F76541">
              <w:rPr>
                <w:rFonts w:ascii="Arial" w:hAnsi="Arial" w:cs="Arial"/>
              </w:rPr>
              <w:t>deviations  for</w:t>
            </w:r>
            <w:proofErr w:type="gramEnd"/>
            <w:r w:rsidRPr="00F76541">
              <w:rPr>
                <w:rFonts w:ascii="Arial" w:hAnsi="Arial" w:cs="Arial"/>
              </w:rPr>
              <w:t xml:space="preserve"> age and gender). </w:t>
            </w:r>
          </w:p>
          <w:p w:rsidR="00641F35" w:rsidRPr="00F76541" w:rsidRDefault="00641F35" w:rsidP="00641F35">
            <w:pPr>
              <w:spacing w:after="0" w:line="240" w:lineRule="auto"/>
              <w:rPr>
                <w:rFonts w:ascii="Arial" w:hAnsi="Arial" w:cs="Arial"/>
              </w:rPr>
            </w:pPr>
            <w:r w:rsidRPr="00F76541">
              <w:rPr>
                <w:rFonts w:ascii="Arial" w:hAnsi="Arial" w:cs="Arial"/>
              </w:rPr>
              <w:t>Second trimester</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1" w:tooltip="Mannes, 2005 #5256" w:history="1">
              <w:r w:rsidR="00714906" w:rsidRPr="00F76541">
                <w:rPr>
                  <w:rFonts w:ascii="Arial" w:hAnsi="Arial" w:cs="Arial"/>
                  <w:noProof/>
                </w:rPr>
                <w:t>Mannes, Jalaludin et al.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No effect on birth weight or small for gestational age (&lt;10</w:t>
            </w:r>
            <w:r w:rsidRPr="00F76541">
              <w:rPr>
                <w:rFonts w:ascii="Arial" w:hAnsi="Arial" w:cs="Arial"/>
                <w:vertAlign w:val="superscript"/>
              </w:rPr>
              <w:t>th</w:t>
            </w:r>
            <w:r w:rsidRPr="00F76541">
              <w:rPr>
                <w:rFonts w:ascii="Arial" w:hAnsi="Arial" w:cs="Arial"/>
              </w:rPr>
              <w:t>centile for age and gender).</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45" w:tooltip="Hansen, 2007 #4706" w:history="1">
              <w:r w:rsidR="00714906" w:rsidRPr="00F76541">
                <w:rPr>
                  <w:rFonts w:ascii="Arial" w:hAnsi="Arial" w:cs="Arial"/>
                  <w:noProof/>
                </w:rPr>
                <w:t>Hansen, Neller et al. 2007</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Brisbane</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Few</w:t>
            </w:r>
            <w:r w:rsidRPr="00F76541">
              <w:rPr>
                <w:rFonts w:ascii="Arial" w:hAnsi="Arial" w:cs="Arial"/>
              </w:rPr>
              <w:t xml:space="preserve"> Australian studies. </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15559" w:type="dxa"/>
            <w:gridSpan w:val="7"/>
          </w:tcPr>
          <w:p w:rsidR="00641F35" w:rsidRPr="00F76541" w:rsidRDefault="00641F35" w:rsidP="00641F35">
            <w:pPr>
              <w:spacing w:after="0" w:line="240" w:lineRule="auto"/>
              <w:jc w:val="center"/>
              <w:rPr>
                <w:rFonts w:ascii="Arial" w:hAnsi="Arial" w:cs="Arial"/>
                <w:b/>
                <w:i/>
                <w:sz w:val="28"/>
                <w:szCs w:val="28"/>
              </w:rPr>
            </w:pPr>
            <w:r w:rsidRPr="00F76541">
              <w:rPr>
                <w:rFonts w:ascii="Arial" w:hAnsi="Arial" w:cs="Arial"/>
                <w:b/>
                <w:i/>
                <w:sz w:val="28"/>
                <w:szCs w:val="28"/>
              </w:rPr>
              <w:t xml:space="preserve">Short-term outcomes (daily </w:t>
            </w:r>
            <w:r>
              <w:rPr>
                <w:rFonts w:ascii="Arial" w:hAnsi="Arial" w:cs="Arial"/>
                <w:b/>
                <w:i/>
                <w:sz w:val="28"/>
                <w:szCs w:val="28"/>
              </w:rPr>
              <w:t xml:space="preserve">average </w:t>
            </w:r>
            <w:r w:rsidRPr="00F76541">
              <w:rPr>
                <w:rFonts w:ascii="Arial" w:hAnsi="Arial" w:cs="Arial"/>
                <w:b/>
                <w:i/>
                <w:sz w:val="28"/>
                <w:szCs w:val="28"/>
              </w:rPr>
              <w:t>concentration)</w:t>
            </w:r>
          </w:p>
          <w:p w:rsidR="00641F35" w:rsidRPr="00F76541" w:rsidRDefault="00641F35" w:rsidP="00641F35">
            <w:pPr>
              <w:spacing w:after="0" w:line="240" w:lineRule="auto"/>
              <w:rPr>
                <w:rFonts w:ascii="Arial" w:hAnsi="Arial" w:cs="Arial"/>
                <w:b/>
                <w:i/>
              </w:rPr>
            </w:pPr>
          </w:p>
        </w:tc>
      </w:tr>
      <w:tr w:rsidR="00641F35" w:rsidRPr="00F76541" w:rsidTr="00641F35">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t>Mortality</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Non-trauma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 xml:space="preserve">All ages: No effect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02" w:tooltip="Simpson, 2005 #4460" w:history="1">
              <w:r w:rsidR="00714906" w:rsidRPr="00F76541">
                <w:rPr>
                  <w:rFonts w:ascii="Arial" w:hAnsi="Arial" w:cs="Arial"/>
                  <w:noProof/>
                </w:rPr>
                <w:t xml:space="preserve">Simpson, Williams </w:t>
              </w:r>
              <w:r w:rsidR="00714906" w:rsidRPr="00F76541">
                <w:rPr>
                  <w:rFonts w:ascii="Arial" w:hAnsi="Arial" w:cs="Arial"/>
                  <w:noProof/>
                </w:rPr>
                <w:lastRenderedPageBreak/>
                <w:t>et al.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Pooled CRF from 3 cities</w:t>
            </w:r>
            <w:r>
              <w:rPr>
                <w:rFonts w:ascii="Arial" w:hAnsi="Arial" w:cs="Arial"/>
              </w:rPr>
              <w:t xml:space="preserve"> - </w:t>
            </w:r>
            <w:r w:rsidRPr="00F76541">
              <w:rPr>
                <w:rFonts w:ascii="Arial" w:hAnsi="Arial" w:cs="Arial"/>
              </w:rPr>
              <w:t xml:space="preserve">Brisbane, Sydney, </w:t>
            </w:r>
            <w:proofErr w:type="gramStart"/>
            <w:r w:rsidRPr="00F76541">
              <w:rPr>
                <w:rFonts w:ascii="Arial" w:hAnsi="Arial" w:cs="Arial"/>
              </w:rPr>
              <w:t>Melbourne</w:t>
            </w:r>
            <w:proofErr w:type="gramEnd"/>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&lt;800</w:t>
            </w:r>
          </w:p>
          <w:p w:rsidR="00641F35" w:rsidRPr="00F76541" w:rsidRDefault="00641F35" w:rsidP="00641F35">
            <w:pPr>
              <w:spacing w:after="0" w:line="240" w:lineRule="auto"/>
              <w:rPr>
                <w:rFonts w:ascii="Arial" w:hAnsi="Arial" w:cs="Arial"/>
              </w:rPr>
            </w:pPr>
            <w:r w:rsidRPr="00F76541">
              <w:rPr>
                <w:rFonts w:ascii="Arial" w:hAnsi="Arial" w:cs="Arial"/>
              </w:rPr>
              <w:t>ICD10: A-R, Z35.5, Z35.8</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vertAlign w:val="superscript"/>
              </w:rPr>
            </w:pPr>
            <w:r w:rsidRPr="00F76541">
              <w:rPr>
                <w:rFonts w:ascii="Arial" w:hAnsi="Arial" w:cs="Arial"/>
              </w:rPr>
              <w:t>1.3% (0.4-2.3%)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Sydney </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ICD9:  &lt;800; ICD10: </w:t>
            </w:r>
            <w:r w:rsidRPr="00F76541">
              <w:rPr>
                <w:rFonts w:ascii="Arial" w:eastAsia="TimesNewRomanPSMT" w:hAnsi="Arial" w:cs="Arial"/>
              </w:rPr>
              <w:t>A-R, Z35.5, Z35.8</w:t>
            </w:r>
          </w:p>
          <w:p w:rsidR="00641F35" w:rsidRPr="00F76541" w:rsidRDefault="00641F35" w:rsidP="00641F35">
            <w:pPr>
              <w:spacing w:after="0" w:line="240" w:lineRule="auto"/>
              <w:rPr>
                <w:rFonts w:ascii="Arial" w:eastAsia="TimesNewRomanPSMT"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All ages: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All year</w:t>
            </w:r>
          </w:p>
          <w:p w:rsidR="00641F35" w:rsidRPr="00F76541" w:rsidRDefault="00641F35" w:rsidP="00641F35">
            <w:pPr>
              <w:spacing w:after="0" w:line="240" w:lineRule="auto"/>
              <w:rPr>
                <w:rFonts w:ascii="Arial" w:hAnsi="Arial" w:cs="Arial"/>
              </w:rPr>
            </w:pPr>
            <w:r w:rsidRPr="00F76541">
              <w:rPr>
                <w:rFonts w:ascii="Arial" w:hAnsi="Arial" w:cs="Arial"/>
              </w:rPr>
              <w:t>High heterogeneity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w:t>
            </w:r>
            <w:r>
              <w:rPr>
                <w:rFonts w:ascii="Arial" w:hAnsi="Arial" w:cs="Arial"/>
              </w:rPr>
              <w:t xml:space="preserve"> </w:t>
            </w:r>
            <w:r w:rsidRPr="00F76541">
              <w:rPr>
                <w:rFonts w:ascii="Arial" w:hAnsi="Arial" w:cs="Arial"/>
              </w:rPr>
              <w:t xml:space="preserve"> Melbourne</w:t>
            </w:r>
            <w:proofErr w:type="gramEnd"/>
            <w:r w:rsidRPr="00F76541">
              <w:rPr>
                <w:rFonts w:ascii="Arial" w:hAnsi="Arial" w:cs="Arial"/>
              </w:rPr>
              <w:t>,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&lt;800; ICD10: A-R, Z35.5, Z35.8</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0.074% (0.062-0.086%) per 1 </w:t>
            </w:r>
            <w:r w:rsidRPr="00F76541">
              <w:rPr>
                <w:rFonts w:ascii="Arial" w:hAnsi="Arial" w:cs="Arial"/>
              </w:rPr>
              <w:lastRenderedPageBreak/>
              <w:t>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9" w:tooltip="Committee on the Medical Effects of Air Pollutants, 1998 #3825" w:history="1">
              <w:r w:rsidR="00714906" w:rsidRPr="00F76541">
                <w:rPr>
                  <w:rFonts w:ascii="Arial" w:hAnsi="Arial" w:cs="Arial"/>
                  <w:noProof/>
                </w:rPr>
                <w:t>Committee on the Medical Effects of Air Pollutants 1998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CRF is a WHO summary finding based on 17 international studies </w:t>
            </w:r>
          </w:p>
          <w:p w:rsidR="00641F35" w:rsidRPr="00F76541" w:rsidRDefault="00641F35" w:rsidP="00641F35">
            <w:pPr>
              <w:spacing w:after="0" w:line="240" w:lineRule="auto"/>
              <w:rPr>
                <w:rFonts w:ascii="Arial" w:hAnsi="Arial" w:cs="Arial"/>
              </w:rPr>
            </w:pPr>
            <w:r w:rsidRPr="00F76541">
              <w:rPr>
                <w:rFonts w:ascii="Arial" w:hAnsi="Arial" w:cs="Arial"/>
              </w:rPr>
              <w:t xml:space="preserve">ICD: All </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1.0105 (1.0025-1.0186) per 10 </w:t>
            </w:r>
            <w:r w:rsidRPr="00F76541">
              <w:rPr>
                <w:rFonts w:ascii="Arial" w:hAnsi="Arial" w:cs="Arial"/>
              </w:rPr>
              <w:lastRenderedPageBreak/>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&lt;EndNote&gt;&lt;Cite&gt;&lt;Author&gt;Schwartz&lt;/Author&gt;&lt;Year&gt;1993&lt;/Year&gt;&lt;RecNum&gt;4487&lt;/RecNum&gt;&lt;DisplayText&gt;(Schwartz 1993)&lt;/DisplayText&gt;&lt;record&gt;&lt;rec-number&gt;4487&lt;/rec-number&gt;&lt;foreign-keys&gt;&lt;key app="EN" db-id="rterx2t909daafew29spftasfsaz5v0vs2ew"&gt;4487&lt;/key&gt;&lt;/foreign-keys&gt;&lt;ref-type name="Journal Article"&gt;17&lt;/ref-type&gt;&lt;contributors&gt;&lt;authors&gt;&lt;author&gt;Schwartz, J.&lt;/author&gt;&lt;/authors&gt;&lt;/contributors&gt;&lt;titles&gt;&lt;title&gt;Air pollution and daily mortality in Birmingham, Alabama.&lt;/title&gt;&lt;secondary-title&gt;American Journal of Epidemiology&lt;/secondary-title&gt;&lt;/titles&gt;&lt;periodical&gt;&lt;full-title&gt;American Journal of Epidemiology&lt;/full-title&gt;&lt;/periodical&gt;&lt;pages&gt;1136-1147&lt;/pages&gt;&lt;volume&gt;137&lt;/volume&gt;&lt;number&gt;10&lt;/number&gt;&lt;dates&gt;&lt;year&gt;1993&lt;/year&gt;&lt;/dates&gt;&lt;urls&gt;&lt;/urls&gt;&lt;/record&gt;&lt;/Cite&gt;&lt;/EndNote&gt;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96" w:tooltip="Schwartz, 1993 #4487" w:history="1">
              <w:r w:rsidR="00714906" w:rsidRPr="00F76541">
                <w:rPr>
                  <w:rFonts w:ascii="Arial" w:hAnsi="Arial" w:cs="Arial"/>
                  <w:noProof/>
                </w:rPr>
                <w:t>Schwartz 1993</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7" w:tooltip="European Commission, 1995 #4901" w:history="1">
              <w:r w:rsidR="00714906" w:rsidRPr="00F76541">
                <w:rPr>
                  <w:rFonts w:ascii="Arial" w:hAnsi="Arial" w:cs="Arial"/>
                  <w:noProof/>
                </w:rPr>
                <w:t>European Commission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w:t>
            </w:r>
          </w:p>
          <w:p w:rsidR="00641F35" w:rsidRPr="00F76541" w:rsidRDefault="00641F35" w:rsidP="00641F35">
            <w:pPr>
              <w:spacing w:after="0" w:line="240" w:lineRule="auto"/>
              <w:rPr>
                <w:rFonts w:ascii="Arial" w:hAnsi="Arial" w:cs="Arial"/>
              </w:rPr>
            </w:pPr>
            <w:r w:rsidRPr="00F76541">
              <w:rPr>
                <w:rFonts w:ascii="Arial" w:hAnsi="Arial" w:cs="Arial"/>
              </w:rPr>
              <w:t>?Age</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 xml:space="preserve">1.0074 (1.0062-1.0086) per 10 </w:t>
            </w:r>
            <w:r w:rsidRPr="00F76541">
              <w:rPr>
                <w:rFonts w:ascii="Arial" w:hAnsi="Arial" w:cs="Arial"/>
              </w:rPr>
              <w:lastRenderedPageBreak/>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w:t>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vertAlign w:val="superscript"/>
              </w:rPr>
            </w:pPr>
            <w:r w:rsidRPr="00F76541">
              <w:rPr>
                <w:rFonts w:ascii="Arial" w:hAnsi="Arial" w:cs="Arial"/>
              </w:rPr>
              <w:t>1.006 (1.004-1.008)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33 studies</w:t>
            </w:r>
          </w:p>
          <w:p w:rsidR="00641F35" w:rsidRPr="00F76541" w:rsidRDefault="00641F35" w:rsidP="00641F35">
            <w:pPr>
              <w:spacing w:after="0" w:line="240" w:lineRule="auto"/>
              <w:rPr>
                <w:rFonts w:ascii="Arial" w:hAnsi="Arial" w:cs="Arial"/>
              </w:rPr>
            </w:pPr>
            <w:r w:rsidRPr="00F76541">
              <w:rPr>
                <w:rFonts w:ascii="Arial" w:hAnsi="Arial" w:cs="Arial"/>
              </w:rPr>
              <w:t>ICD9: &lt;800</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Pr>
                <w:rFonts w:ascii="Arial" w:hAnsi="Arial" w:cs="Arial"/>
              </w:rPr>
              <w:lastRenderedPageBreak/>
              <w:t>No CRF r</w:t>
            </w:r>
            <w:r w:rsidRPr="00F76541">
              <w:rPr>
                <w:rFonts w:ascii="Arial" w:hAnsi="Arial" w:cs="Arial"/>
              </w:rPr>
              <w:t>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2 Australian meta-analyses </w:t>
            </w:r>
            <w:r w:rsidRPr="00F76541">
              <w:rPr>
                <w:rFonts w:ascii="Arial" w:hAnsi="Arial" w:cs="Arial"/>
              </w:rPr>
              <w:fldChar w:fldCharType="begin">
                <w:fldData xml:space="preserve">PEVuZE5vdGU+PENpdGU+PEF1dGhvcj5FbnZpcm9ubWVudCBQcm90ZWN0aW9uIGFuZCBIZXJpdGFn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==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PEVuZE5vdGU+PENpdGU+PEF1dGhvcj5FbnZpcm9ubWVudCBQcm90ZWN0aW9uIGFuZCBIZXJpdGFn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==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F76541">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 xml:space="preserve">; </w:t>
            </w:r>
            <w:hyperlink w:anchor="_ENREF_102" w:tooltip="Simpson, 2005 #4460" w:history="1">
              <w:r w:rsidR="00714906">
                <w:rPr>
                  <w:rFonts w:ascii="Arial" w:hAnsi="Arial" w:cs="Arial"/>
                  <w:noProof/>
                </w:rPr>
                <w:t>Simpson, Williams et al. 2005</w:t>
              </w:r>
            </w:hyperlink>
            <w:r>
              <w:rPr>
                <w:rFonts w:ascii="Arial" w:hAnsi="Arial" w:cs="Arial"/>
                <w:noProof/>
              </w:rPr>
              <w:t>)</w:t>
            </w:r>
            <w:r w:rsidRPr="00F76541">
              <w:rPr>
                <w:rFonts w:ascii="Arial" w:hAnsi="Arial" w:cs="Arial"/>
              </w:rPr>
              <w:fldChar w:fldCharType="end"/>
            </w:r>
            <w:r>
              <w:rPr>
                <w:rFonts w:ascii="Arial" w:hAnsi="Arial" w:cs="Arial"/>
              </w:rPr>
              <w:t xml:space="preserve">. </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vertAlign w:val="superscript"/>
              </w:rPr>
            </w:pPr>
            <w:r w:rsidRPr="00F76541">
              <w:rPr>
                <w:rFonts w:ascii="Arial" w:hAnsi="Arial" w:cs="Arial"/>
              </w:rPr>
              <w:t>CRF</w:t>
            </w:r>
            <w:r>
              <w:rPr>
                <w:rFonts w:ascii="Arial" w:hAnsi="Arial" w:cs="Arial"/>
              </w:rPr>
              <w:t xml:space="preserve"> from Morgan et al </w: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r>
              <w:rPr>
                <w:rFonts w:ascii="Arial" w:hAnsi="Arial" w:cs="Arial"/>
              </w:rPr>
              <w:t xml:space="preserve"> or WHO </w:t>
            </w: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be used in a sensitivity analysis.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Cardiovascular</w:t>
            </w:r>
          </w:p>
        </w:tc>
        <w:tc>
          <w:tcPr>
            <w:tcW w:w="2220"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1.4 (0.0-2.9%)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Sydney </w:t>
            </w:r>
          </w:p>
          <w:p w:rsidR="00641F35" w:rsidRPr="00F76541" w:rsidRDefault="00641F35" w:rsidP="00641F35">
            <w:pPr>
              <w:spacing w:after="0" w:line="240" w:lineRule="auto"/>
              <w:rPr>
                <w:rFonts w:ascii="Arial" w:hAnsi="Arial" w:cs="Arial"/>
              </w:rPr>
            </w:pPr>
            <w:r w:rsidRPr="00F76541">
              <w:rPr>
                <w:rFonts w:ascii="Arial" w:hAnsi="Arial" w:cs="Arial"/>
              </w:rPr>
              <w:t>Age: All</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 xml:space="preserve">ICD9: 390-459; ICD10: </w:t>
            </w:r>
            <w:r w:rsidRPr="00F76541">
              <w:rPr>
                <w:rFonts w:ascii="Arial" w:eastAsia="TimesNewRomanPSMT" w:hAnsi="Arial" w:cs="Arial"/>
              </w:rPr>
              <w:t>I00-I99 (excluding I67.3, I68.0, I88,  I97.8, I97.9, I98.0), G45 (excluding G45.3), G46, M30, M31, R58</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1.8% (0.6-3.0%)</w:t>
            </w:r>
            <w:r>
              <w:rPr>
                <w:rFonts w:ascii="Arial" w:hAnsi="Arial" w:cs="Arial"/>
              </w:rPr>
              <w:t xml:space="preserve"> </w:t>
            </w:r>
            <w:r w:rsidRPr="00F76541">
              <w:rPr>
                <w:rFonts w:ascii="Arial" w:hAnsi="Arial" w:cs="Arial"/>
              </w:rPr>
              <w:t>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Age: All ages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All year</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No heterogeneity</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 xml:space="preserve">ICD9: 390-459; </w:t>
            </w:r>
            <w:r w:rsidRPr="00F76541">
              <w:rPr>
                <w:rFonts w:ascii="Arial" w:hAnsi="Arial" w:cs="Arial"/>
              </w:rPr>
              <w:lastRenderedPageBreak/>
              <w:t>ICD10: I00-I99 (excluding I67.3,</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I68.0, I88, I97.8, I97.9, I98.0), G45 (excluding G45.3), G46, M30, M31, R58</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0.9% (0.7-1.2%) per 10 µg/m</w:t>
            </w:r>
            <w:r w:rsidRPr="00F76541">
              <w:rPr>
                <w:rFonts w:ascii="Arial" w:hAnsi="Arial" w:cs="Arial"/>
                <w:vertAlign w:val="superscript"/>
              </w:rPr>
              <w:t>3</w:t>
            </w:r>
          </w:p>
          <w:p w:rsidR="00641F35"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21" w:tooltip="Committee on the Medical Effects of Air Pollutants, 2006 #5344" w:history="1">
              <w:r w:rsidR="00714906" w:rsidRPr="00F76541">
                <w:rPr>
                  <w:rFonts w:ascii="Arial" w:hAnsi="Arial" w:cs="Arial"/>
                  <w:noProof/>
                </w:rPr>
                <w:t>Committee on the Medical Effects of Air Pollutants 2006</w:t>
              </w:r>
            </w:hyperlink>
            <w:r w:rsidRPr="00F76541">
              <w:rPr>
                <w:rFonts w:ascii="Arial" w:hAnsi="Arial" w:cs="Arial"/>
                <w:noProof/>
              </w:rPr>
              <w:t>)</w:t>
            </w:r>
            <w:r w:rsidRPr="00F76541">
              <w:rPr>
                <w:rFonts w:ascii="Arial" w:hAnsi="Arial" w:cs="Arial"/>
              </w:rPr>
              <w:fldChar w:fldCharType="end"/>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F76541" w:rsidRDefault="00641F35" w:rsidP="00641F35">
            <w:pPr>
              <w:spacing w:after="0" w:line="240" w:lineRule="auto"/>
              <w:rPr>
                <w:rFonts w:ascii="Arial" w:hAnsi="Arial" w:cs="Arial"/>
              </w:rPr>
            </w:pPr>
            <w:r w:rsidRPr="00F76541">
              <w:rPr>
                <w:rFonts w:ascii="Arial" w:hAnsi="Arial" w:cs="Arial"/>
              </w:rPr>
              <w:t xml:space="preserve">40 studies </w:t>
            </w:r>
          </w:p>
          <w:p w:rsidR="00641F35" w:rsidRPr="00F76541" w:rsidRDefault="00641F35" w:rsidP="00641F35">
            <w:pPr>
              <w:spacing w:after="0" w:line="240" w:lineRule="auto"/>
              <w:rPr>
                <w:rFonts w:ascii="Arial" w:hAnsi="Arial" w:cs="Arial"/>
              </w:rPr>
            </w:pPr>
            <w:r w:rsidRPr="00F76541">
              <w:rPr>
                <w:rFonts w:ascii="Arial" w:hAnsi="Arial" w:cs="Arial"/>
              </w:rPr>
              <w:t>ICD9: 390-459</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1.009 (1.005-1.013)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17 studies</w:t>
            </w:r>
          </w:p>
          <w:p w:rsidR="00641F35" w:rsidRPr="00F76541" w:rsidRDefault="00641F35" w:rsidP="00641F35">
            <w:pPr>
              <w:spacing w:after="0" w:line="240" w:lineRule="auto"/>
              <w:rPr>
                <w:rFonts w:ascii="Arial" w:hAnsi="Arial" w:cs="Arial"/>
              </w:rPr>
            </w:pPr>
            <w:r w:rsidRPr="00F76541">
              <w:rPr>
                <w:rFonts w:ascii="Arial" w:hAnsi="Arial" w:cs="Arial"/>
              </w:rPr>
              <w:t>ICD9: 390-459</w:t>
            </w:r>
          </w:p>
          <w:p w:rsidR="00641F35" w:rsidRPr="00F76541" w:rsidRDefault="00641F35" w:rsidP="00641F35">
            <w:pPr>
              <w:spacing w:after="0" w:line="240" w:lineRule="auto"/>
              <w:rPr>
                <w:rFonts w:ascii="Arial" w:hAnsi="Arial" w:cs="Arial"/>
              </w:rPr>
            </w:pPr>
            <w:r w:rsidRPr="00F76541">
              <w:rPr>
                <w:rFonts w:ascii="Arial" w:hAnsi="Arial" w:cs="Arial"/>
              </w:rPr>
              <w:t>Ages: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sidRPr="00F76541">
              <w:rPr>
                <w:rFonts w:ascii="Arial" w:hAnsi="Arial" w:cs="Arial"/>
              </w:rPr>
              <w:t>Recommended CRF:</w:t>
            </w:r>
            <w:r>
              <w:rPr>
                <w:rFonts w:ascii="Arial" w:hAnsi="Arial" w:cs="Arial"/>
              </w:rPr>
              <w:t xml:space="preserve"> </w:t>
            </w:r>
            <w:r w:rsidRPr="00F76541">
              <w:rPr>
                <w:rFonts w:ascii="Arial" w:hAnsi="Arial" w:cs="Arial"/>
              </w:rPr>
              <w:t>1.8% (0.6-3.0%)</w:t>
            </w:r>
            <w:r>
              <w:rPr>
                <w:rFonts w:ascii="Arial" w:hAnsi="Arial" w:cs="Arial"/>
              </w:rPr>
              <w:t xml:space="preserve"> </w:t>
            </w:r>
            <w:r w:rsidRPr="00F76541">
              <w:rPr>
                <w:rFonts w:ascii="Arial" w:hAnsi="Arial" w:cs="Arial"/>
              </w:rPr>
              <w:t>per 7.53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Respiratory </w:t>
            </w:r>
          </w:p>
        </w:tc>
        <w:tc>
          <w:tcPr>
            <w:tcW w:w="2220" w:type="dxa"/>
          </w:tcPr>
          <w:p w:rsidR="00641F35" w:rsidRPr="00F76541" w:rsidRDefault="00641F35" w:rsidP="00641F35">
            <w:pPr>
              <w:spacing w:after="0" w:line="240" w:lineRule="auto"/>
              <w:rPr>
                <w:rFonts w:ascii="Arial" w:hAnsi="Arial" w:cs="Arial"/>
                <w:vertAlign w:val="superscript"/>
              </w:rPr>
            </w:pPr>
            <w:r>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ICD9: 460-519; ICD10: </w:t>
            </w:r>
            <w:r w:rsidRPr="00F76541">
              <w:rPr>
                <w:rFonts w:ascii="Arial" w:eastAsia="TimesNewRomanPSMT" w:hAnsi="Arial" w:cs="Arial"/>
              </w:rPr>
              <w:t>J00-J99 (excluding J95.4 to J95.9), R09.1,</w:t>
            </w:r>
          </w:p>
          <w:p w:rsidR="00641F35" w:rsidRPr="00F76541" w:rsidRDefault="00641F35" w:rsidP="00641F35">
            <w:pPr>
              <w:spacing w:after="0" w:line="240" w:lineRule="auto"/>
              <w:rPr>
                <w:rFonts w:ascii="Arial" w:eastAsia="TimesNewRomanPSMT" w:hAnsi="Arial" w:cs="Arial"/>
              </w:rPr>
            </w:pPr>
            <w:r w:rsidRPr="00F76541">
              <w:rPr>
                <w:rFonts w:ascii="Arial" w:eastAsia="TimesNewRomanPSMT" w:hAnsi="Arial" w:cs="Arial"/>
              </w:rPr>
              <w:t>R09.8</w:t>
            </w:r>
          </w:p>
          <w:p w:rsidR="00641F35" w:rsidRPr="00F76541" w:rsidRDefault="00641F35" w:rsidP="00641F35">
            <w:pPr>
              <w:spacing w:after="0" w:line="240" w:lineRule="auto"/>
              <w:rPr>
                <w:rFonts w:ascii="Arial" w:eastAsia="TimesNewRomanPSMT" w:hAnsi="Arial" w:cs="Arial"/>
              </w:rPr>
            </w:pPr>
          </w:p>
          <w:p w:rsidR="00641F35" w:rsidRPr="00F76541" w:rsidRDefault="00641F35" w:rsidP="00641F35">
            <w:pPr>
              <w:spacing w:after="0" w:line="240" w:lineRule="auto"/>
              <w:rPr>
                <w:rFonts w:ascii="Arial" w:eastAsia="TimesNewRomanPSMT" w:hAnsi="Arial" w:cs="Arial"/>
              </w:rPr>
            </w:pPr>
            <w:r w:rsidRPr="00F76541">
              <w:rPr>
                <w:rFonts w:ascii="Arial" w:eastAsia="TimesNewRomanPSMT" w:hAnsi="Arial" w:cs="Arial"/>
              </w:rPr>
              <w:t>All ages: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Age: All ages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All year</w:t>
            </w:r>
          </w:p>
          <w:p w:rsidR="00641F35" w:rsidRPr="00F76541" w:rsidRDefault="00641F35" w:rsidP="00641F35">
            <w:pPr>
              <w:spacing w:after="0" w:line="240" w:lineRule="auto"/>
              <w:rPr>
                <w:rFonts w:ascii="Arial" w:hAnsi="Arial" w:cs="Arial"/>
              </w:rPr>
            </w:pPr>
            <w:r w:rsidRPr="00F76541">
              <w:rPr>
                <w:rFonts w:ascii="Arial" w:hAnsi="Arial" w:cs="Arial"/>
              </w:rPr>
              <w:t>High heterogeneity</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xml:space="preserve">, Perth </w:t>
            </w:r>
            <w:r w:rsidRPr="00F76541">
              <w:rPr>
                <w:rFonts w:ascii="Arial" w:hAnsi="Arial" w:cs="Arial"/>
              </w:rPr>
              <w:lastRenderedPageBreak/>
              <w:t>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eastAsia="TimesNewRomanPSMT" w:hAnsi="Arial" w:cs="Arial"/>
              </w:rPr>
            </w:pPr>
            <w:r w:rsidRPr="00F76541">
              <w:rPr>
                <w:rFonts w:ascii="Arial" w:hAnsi="Arial" w:cs="Arial"/>
              </w:rPr>
              <w:t>ICD9: 460-519; ICD10: J00-J99 (excluding J95.4 to J95.9), R09.1, R09.8</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1.013 (1.005-1.020)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18 studies</w:t>
            </w:r>
          </w:p>
          <w:p w:rsidR="00641F35" w:rsidRPr="00F76541" w:rsidRDefault="00641F35" w:rsidP="00641F35">
            <w:pPr>
              <w:spacing w:after="0" w:line="240" w:lineRule="auto"/>
              <w:rPr>
                <w:rFonts w:ascii="Arial" w:hAnsi="Arial" w:cs="Arial"/>
              </w:rPr>
            </w:pPr>
            <w:r w:rsidRPr="00F76541">
              <w:rPr>
                <w:rFonts w:ascii="Arial" w:hAnsi="Arial" w:cs="Arial"/>
              </w:rPr>
              <w:t>ICD9: 460-519</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sidRPr="00F76541">
              <w:rPr>
                <w:rFonts w:ascii="Arial" w:eastAsia="TimesNewRomanPSMT" w:hAnsi="Arial" w:cs="Arial"/>
              </w:rPr>
              <w:t>No effect</w:t>
            </w:r>
            <w:r>
              <w:rPr>
                <w:rFonts w:ascii="Arial" w:eastAsia="TimesNewRomanPSMT" w:hAnsi="Arial" w:cs="Arial"/>
              </w:rPr>
              <w:t xml:space="preserve"> in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and in study by Morgan et al </w: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CRF from WHO </w:t>
            </w: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be used in a sensitivity analysis.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lastRenderedPageBreak/>
              <w:t>Hospitalisation</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Cardiovascular</w:t>
            </w:r>
          </w:p>
        </w:tc>
        <w:tc>
          <w:tcPr>
            <w:tcW w:w="2220"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15-64 years: No effect</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 xml:space="preserve">Low heterogeneity </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390-459; ICD10: I00–I99 (excluding I67.3, I68.0, I88, I97.8, I97.9, I98.0),</w:t>
            </w:r>
          </w:p>
          <w:p w:rsidR="00641F35" w:rsidRPr="00F76541" w:rsidRDefault="00641F35" w:rsidP="00641F35">
            <w:pPr>
              <w:spacing w:after="0" w:line="240" w:lineRule="auto"/>
              <w:rPr>
                <w:rFonts w:ascii="Arial" w:hAnsi="Arial" w:cs="Arial"/>
              </w:rPr>
            </w:pPr>
            <w:r w:rsidRPr="00F76541">
              <w:rPr>
                <w:rFonts w:ascii="Arial" w:hAnsi="Arial" w:cs="Arial"/>
              </w:rPr>
              <w:t>G45 (excluding G45.3), G46, M30, M31, R58</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 xml:space="preserve">1.22% (0.41 to 2.03%) per 10 </w:t>
            </w:r>
            <w:r w:rsidRPr="00F76541">
              <w:rPr>
                <w:rFonts w:ascii="Arial" w:hAnsi="Arial" w:cs="Arial"/>
              </w:rPr>
              <w:lastRenderedPageBreak/>
              <w:t>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Sydney </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ICD9: 390-459; ICD10: </w:t>
            </w:r>
            <w:r w:rsidRPr="00F76541">
              <w:rPr>
                <w:rFonts w:ascii="Arial" w:eastAsia="TimesNewRomanPSMT" w:hAnsi="Arial" w:cs="Arial"/>
              </w:rPr>
              <w:t>I00-I99 (excluding I67.3, I68.0, I88, I97.8, I97.9, I98.0), G45 (excluding</w:t>
            </w:r>
          </w:p>
          <w:p w:rsidR="00641F35" w:rsidRPr="00F76541" w:rsidRDefault="00641F35" w:rsidP="00641F35">
            <w:pPr>
              <w:spacing w:after="0" w:line="240" w:lineRule="auto"/>
              <w:rPr>
                <w:rFonts w:ascii="Arial" w:hAnsi="Arial" w:cs="Arial"/>
              </w:rPr>
            </w:pPr>
            <w:r w:rsidRPr="00F76541">
              <w:rPr>
                <w:rFonts w:ascii="Arial" w:eastAsia="TimesNewRomanPSMT" w:hAnsi="Arial" w:cs="Arial"/>
              </w:rPr>
              <w:t>G45.3), G46, M30, M31, R58</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0.8 per 10</w:t>
            </w:r>
            <w:r>
              <w:rPr>
                <w:rFonts w:ascii="Arial" w:hAnsi="Arial" w:cs="Arial"/>
              </w:rPr>
              <w:t xml:space="preserve"> </w:t>
            </w:r>
            <w:r w:rsidRPr="00F76541">
              <w:rPr>
                <w:rFonts w:ascii="Arial" w:hAnsi="Arial" w:cs="Arial"/>
              </w:rPr>
              <w:t>µg/m</w:t>
            </w:r>
            <w:r w:rsidRPr="00F76541">
              <w:rPr>
                <w:rFonts w:ascii="Arial" w:hAnsi="Arial" w:cs="Arial"/>
                <w:vertAlign w:val="superscript"/>
              </w:rPr>
              <w:t>3</w:t>
            </w:r>
            <w:r w:rsidRPr="00F76541">
              <w:rPr>
                <w:rFonts w:ascii="Arial" w:hAnsi="Arial" w:cs="Arial"/>
              </w:rPr>
              <w:t xml:space="preserve"> (no 95%CI provided)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&lt;EndNote&gt;&lt;Cite&gt;&lt;Author&gt;DEFRA&lt;/Author&gt;&lt;Year&gt;2006&lt;/Year&gt;&lt;RecNum&gt;4878&lt;/RecNum&gt;&lt;DisplayText&gt;(DEFRA 2006)&lt;/DisplayText&gt;&lt;record&gt;&lt;rec-number&gt;4878&lt;/rec-number&gt;&lt;foreign-keys&gt;&lt;key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2006&lt;/access-date&gt;&lt;/record&gt;&lt;/Cite&gt;&lt;/EndNote&gt;</w:instrText>
            </w:r>
            <w:r w:rsidRPr="00F76541">
              <w:rPr>
                <w:rFonts w:ascii="Arial" w:hAnsi="Arial" w:cs="Arial"/>
              </w:rPr>
              <w:fldChar w:fldCharType="separate"/>
            </w:r>
            <w:r w:rsidRPr="00F76541">
              <w:rPr>
                <w:rFonts w:ascii="Arial" w:hAnsi="Arial" w:cs="Arial"/>
                <w:noProof/>
              </w:rPr>
              <w:t>(</w:t>
            </w:r>
            <w:hyperlink w:anchor="_ENREF_28" w:tooltip="DEFRA, 2006 #4878" w:history="1">
              <w:r w:rsidR="00714906" w:rsidRPr="00F76541">
                <w:rPr>
                  <w:rFonts w:ascii="Arial" w:hAnsi="Arial" w:cs="Arial"/>
                  <w:noProof/>
                </w:rPr>
                <w:t>DEFRA 2006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(based on COMEAP 1998)</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No effect</w:t>
            </w:r>
          </w:p>
          <w:p w:rsidR="00641F35"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21" w:tooltip="Committee on the Medical Effects of Air Pollutants, 2006 #5344" w:history="1">
              <w:r w:rsidR="00714906" w:rsidRPr="00F76541">
                <w:rPr>
                  <w:rFonts w:ascii="Arial" w:hAnsi="Arial" w:cs="Arial"/>
                  <w:noProof/>
                </w:rPr>
                <w:t>Committee on the Medical Effects of Air Pollutants 2006</w:t>
              </w:r>
            </w:hyperlink>
            <w:r w:rsidRPr="00F76541">
              <w:rPr>
                <w:rFonts w:ascii="Arial" w:hAnsi="Arial" w:cs="Arial"/>
                <w:noProof/>
              </w:rPr>
              <w:t>)</w:t>
            </w:r>
            <w:r w:rsidRPr="00F76541">
              <w:rPr>
                <w:rFonts w:ascii="Arial" w:hAnsi="Arial" w:cs="Arial"/>
              </w:rPr>
              <w:fldChar w:fldCharType="end"/>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F76541" w:rsidRDefault="00641F35" w:rsidP="00641F35">
            <w:pPr>
              <w:spacing w:after="0" w:line="240" w:lineRule="auto"/>
              <w:rPr>
                <w:rFonts w:ascii="Arial" w:hAnsi="Arial" w:cs="Arial"/>
              </w:rPr>
            </w:pPr>
            <w:r w:rsidRPr="00F76541">
              <w:rPr>
                <w:rFonts w:ascii="Arial" w:hAnsi="Arial" w:cs="Arial"/>
              </w:rPr>
              <w:t xml:space="preserve">6 studies </w:t>
            </w:r>
          </w:p>
          <w:p w:rsidR="00641F35" w:rsidRPr="00F76541" w:rsidRDefault="00641F35" w:rsidP="00641F35">
            <w:pPr>
              <w:spacing w:after="0" w:line="240" w:lineRule="auto"/>
              <w:rPr>
                <w:rFonts w:ascii="Arial" w:hAnsi="Arial" w:cs="Arial"/>
              </w:rPr>
            </w:pPr>
            <w:r w:rsidRPr="00F76541">
              <w:rPr>
                <w:rFonts w:ascii="Arial" w:hAnsi="Arial" w:cs="Arial"/>
              </w:rPr>
              <w:t>ICD9: 390-459</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0.6% (0.3-0.9%) per 10</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 ICD9: 390-429</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sidRPr="00F76541">
              <w:rPr>
                <w:rFonts w:ascii="Arial" w:eastAsia="TimesNewRomanPSMT" w:hAnsi="Arial" w:cs="Arial"/>
              </w:rPr>
              <w:t>No effect</w:t>
            </w:r>
            <w:r>
              <w:rPr>
                <w:rFonts w:ascii="Arial" w:eastAsia="TimesNewRomanPSMT" w:hAnsi="Arial" w:cs="Arial"/>
              </w:rPr>
              <w:t xml:space="preserve"> in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CRF from the study by Morgan et al </w: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be used in a sensitivity analysis.</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Cardiac</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2.4% (1.5-3.4%)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03" w:tooltip="Simpson, 2005 #4461" w:history="1">
              <w:r w:rsidR="00714906" w:rsidRPr="00F76541">
                <w:rPr>
                  <w:rFonts w:ascii="Arial" w:hAnsi="Arial" w:cs="Arial"/>
                  <w:noProof/>
                </w:rPr>
                <w:t>Simpson, Williams et al.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Pooled estimate from 3 cities (Sydney,  Melbourne, Brisbane)</w:t>
            </w:r>
          </w:p>
          <w:p w:rsidR="00641F35" w:rsidRPr="00F76541" w:rsidRDefault="00641F35" w:rsidP="00641F35">
            <w:pPr>
              <w:spacing w:after="0" w:line="240" w:lineRule="auto"/>
              <w:rPr>
                <w:rFonts w:ascii="Arial" w:hAnsi="Arial" w:cs="Arial"/>
              </w:rPr>
            </w:pPr>
            <w:r w:rsidRPr="00F76541">
              <w:rPr>
                <w:rFonts w:ascii="Arial" w:hAnsi="Arial" w:cs="Arial"/>
              </w:rPr>
              <w:t>lCD9: 390-429; ICDI0: I00-I52, I97.0, I97.1, I98.1</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r w:rsidRPr="00F76541">
              <w:rPr>
                <w:rFonts w:ascii="Arial" w:hAnsi="Arial" w:cs="Arial"/>
              </w:rPr>
              <w:t>1-hour maximum</w:t>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 xml:space="preserve">65+ years: 1.4% </w:t>
            </w:r>
            <w:r w:rsidRPr="00F76541">
              <w:rPr>
                <w:rFonts w:ascii="Arial" w:hAnsi="Arial" w:cs="Arial"/>
              </w:rPr>
              <w:lastRenderedPageBreak/>
              <w:t>(0.5-2.2%) 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Lag 01</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Low heterogeneity</w:t>
            </w:r>
            <w:r>
              <w:rPr>
                <w:rFonts w:ascii="Arial" w:hAnsi="Arial" w:cs="Arial"/>
              </w:rPr>
              <w:t>.</w:t>
            </w:r>
            <w:r w:rsidRPr="00F76541">
              <w:rPr>
                <w:rFonts w:ascii="Arial" w:hAnsi="Arial" w:cs="Arial"/>
              </w:rPr>
              <w:t xml:space="preserve"> Meta-analysis of 4 cities - Brisbane,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lCD9: 390-429; ICDI0: I00-I52, I97.0, I97.1, I98.1</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Recommended CRF:</w:t>
            </w:r>
            <w:r>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65+ years: 1.4% (0.5-2.2%) per 7.53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This is a more recent study compared to the Simpson et al study </w:t>
            </w:r>
            <w:r w:rsidRPr="00F76541">
              <w:rPr>
                <w:rFonts w:ascii="Arial" w:hAnsi="Arial" w:cs="Arial"/>
              </w:rPr>
              <w:fldChar w:fldCharType="begin"/>
            </w:r>
            <w:r w:rsidRPr="00F76541">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03" w:tooltip="Simpson, 2005 #4461" w:history="1">
              <w:r w:rsidR="00714906" w:rsidRPr="00F76541">
                <w:rPr>
                  <w:rFonts w:ascii="Arial" w:hAnsi="Arial" w:cs="Arial"/>
                  <w:noProof/>
                </w:rPr>
                <w:t>Simpson, Williams et al. 2005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Use CRF from Simpson et al </w:t>
            </w:r>
            <w:r w:rsidRPr="00F76541">
              <w:rPr>
                <w:rFonts w:ascii="Arial" w:hAnsi="Arial" w:cs="Arial"/>
              </w:rPr>
              <w:fldChar w:fldCharType="begin"/>
            </w:r>
            <w:r w:rsidRPr="00F76541">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03" w:tooltip="Simpson, 2005 #4461" w:history="1">
              <w:r w:rsidR="00714906" w:rsidRPr="00F76541">
                <w:rPr>
                  <w:rFonts w:ascii="Arial" w:hAnsi="Arial" w:cs="Arial"/>
                  <w:noProof/>
                </w:rPr>
                <w:t xml:space="preserve">Simpson, Williams </w:t>
              </w:r>
              <w:r w:rsidR="00714906" w:rsidRPr="00F76541">
                <w:rPr>
                  <w:rFonts w:ascii="Arial" w:hAnsi="Arial" w:cs="Arial"/>
                  <w:noProof/>
                </w:rPr>
                <w:lastRenderedPageBreak/>
                <w:t>et al.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in a sensitivity analysis. Note that this study is for all ages and has a larger CRF.</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Cardiac failure</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3.6% (2.0-5.2%) 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Lag 01</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Moderate heterogeneity for 65+ years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xml:space="preserve">, Perth </w:t>
            </w:r>
            <w:r w:rsidRPr="00F76541">
              <w:rPr>
                <w:rFonts w:ascii="Arial" w:hAnsi="Arial" w:cs="Arial"/>
              </w:rPr>
              <w:lastRenderedPageBreak/>
              <w:t>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428; ICD10: I50</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Recommended CRF:</w:t>
            </w:r>
            <w:r>
              <w:rPr>
                <w:rFonts w:ascii="Arial" w:hAnsi="Arial" w:cs="Arial"/>
              </w:rPr>
              <w:t xml:space="preserve"> </w:t>
            </w:r>
          </w:p>
          <w:p w:rsidR="00641F35" w:rsidRPr="00F76541" w:rsidRDefault="00641F35" w:rsidP="00714906">
            <w:pPr>
              <w:spacing w:after="0" w:line="240" w:lineRule="auto"/>
              <w:rPr>
                <w:rFonts w:ascii="Arial" w:hAnsi="Arial" w:cs="Arial"/>
              </w:rPr>
            </w:pPr>
            <w:r w:rsidRPr="00F76541">
              <w:rPr>
                <w:rFonts w:ascii="Arial" w:hAnsi="Arial" w:cs="Arial"/>
              </w:rPr>
              <w:t>65+ years: 3.6% (2.0-5.2%) per 7.53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Cerebrovascular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Stroke:</w:t>
            </w:r>
          </w:p>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Low heterogeneity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 xml:space="preserve">ICD9: 430-438; </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ICD10: I60-I66, I67 (excluding I67.0, I67.3), I68 (excluding I68.0), I69, G45 (excluding G45.3), G46</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714906">
            <w:pPr>
              <w:spacing w:after="0" w:line="240" w:lineRule="auto"/>
              <w:rPr>
                <w:rFonts w:ascii="Arial" w:hAnsi="Arial" w:cs="Arial"/>
              </w:rPr>
            </w:pPr>
            <w:r>
              <w:rPr>
                <w:rFonts w:ascii="Arial" w:hAnsi="Arial" w:cs="Arial"/>
              </w:rPr>
              <w:t xml:space="preserve">No effect in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Ischaemic heart disease</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lastRenderedPageBreak/>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Low heterogeneity</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410-413; ICD10: 120-122, 124, 125.2</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714906">
            <w:pPr>
              <w:spacing w:after="0" w:line="240" w:lineRule="auto"/>
              <w:rPr>
                <w:rFonts w:ascii="Arial" w:hAnsi="Arial" w:cs="Arial"/>
              </w:rPr>
            </w:pPr>
            <w:r>
              <w:rPr>
                <w:rFonts w:ascii="Arial" w:hAnsi="Arial" w:cs="Arial"/>
              </w:rPr>
              <w:t xml:space="preserve">No effect in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 xml:space="preserve">Environment </w:t>
              </w:r>
              <w:r w:rsidR="00714906" w:rsidRPr="00F76541">
                <w:rPr>
                  <w:rFonts w:ascii="Arial" w:hAnsi="Arial" w:cs="Arial"/>
                  <w:noProof/>
                </w:rPr>
                <w:lastRenderedPageBreak/>
                <w:t>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Arrhythmia</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Lag 01</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Low heterogeneity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437; ICD10: I46-I49</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714906">
            <w:pPr>
              <w:spacing w:after="0" w:line="240" w:lineRule="auto"/>
              <w:rPr>
                <w:rFonts w:ascii="Arial" w:hAnsi="Arial" w:cs="Arial"/>
              </w:rPr>
            </w:pPr>
            <w:r>
              <w:rPr>
                <w:rFonts w:ascii="Arial" w:hAnsi="Arial" w:cs="Arial"/>
              </w:rPr>
              <w:t xml:space="preserve">No effect in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Myocardial infarction</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 xml:space="preserve">Environment Protection and Heritage Council </w:t>
              </w:r>
              <w:r w:rsidR="00714906" w:rsidRPr="00F76541">
                <w:rPr>
                  <w:rFonts w:ascii="Arial" w:hAnsi="Arial" w:cs="Arial"/>
                  <w:noProof/>
                </w:rPr>
                <w:lastRenderedPageBreak/>
                <w:t>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Low heterogeneity 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lCD9: 410; ICDI0: I21, I22</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714906">
            <w:pPr>
              <w:spacing w:after="0" w:line="240" w:lineRule="auto"/>
              <w:rPr>
                <w:rFonts w:ascii="Arial" w:hAnsi="Arial" w:cs="Arial"/>
              </w:rPr>
            </w:pPr>
            <w:r>
              <w:rPr>
                <w:rFonts w:ascii="Arial" w:hAnsi="Arial" w:cs="Arial"/>
              </w:rPr>
              <w:t xml:space="preserve">No effect in Australian 4-cities meta-analysis </w:t>
            </w:r>
            <w:r w:rsidRPr="00F76541">
              <w:rPr>
                <w:rFonts w:ascii="Arial" w:hAnsi="Arial" w:cs="Arial"/>
              </w:rPr>
              <w:lastRenderedPageBreak/>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Respiratory</w:t>
            </w:r>
          </w:p>
        </w:tc>
        <w:tc>
          <w:tcPr>
            <w:tcW w:w="2220"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0 year: 2.3% (0.2-4.3%) increase 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1-4 years: 2.3% (0.9-3.8%) increase 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5-14 years: 2.3% (0.2-4.4%) increase 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Lag 01</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Low heterogeneity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lastRenderedPageBreak/>
              <w:t>ICD9: 460-519; ICD10: J00-J99 (excluding J95.4 to J95.9),</w:t>
            </w:r>
          </w:p>
          <w:p w:rsidR="00641F35" w:rsidRDefault="00641F35" w:rsidP="00641F35">
            <w:pPr>
              <w:spacing w:after="0" w:line="240" w:lineRule="auto"/>
              <w:rPr>
                <w:rFonts w:ascii="Arial" w:hAnsi="Arial" w:cs="Arial"/>
              </w:rPr>
            </w:pPr>
            <w:r w:rsidRPr="00F76541">
              <w:rPr>
                <w:rFonts w:ascii="Arial" w:hAnsi="Arial" w:cs="Arial"/>
              </w:rPr>
              <w:t>R09.1, R09.8</w:t>
            </w:r>
          </w:p>
          <w:p w:rsidR="00641F35" w:rsidRDefault="00641F35" w:rsidP="00641F35">
            <w:pPr>
              <w:spacing w:after="0" w:line="240" w:lineRule="auto"/>
              <w:rPr>
                <w:rFonts w:ascii="Arial" w:hAnsi="Arial" w:cs="Arial"/>
              </w:rPr>
            </w:pPr>
          </w:p>
          <w:p w:rsidR="00641F35" w:rsidRPr="000140B2" w:rsidRDefault="00641F35" w:rsidP="00641F35">
            <w:pPr>
              <w:spacing w:after="0" w:line="240" w:lineRule="auto"/>
              <w:rPr>
                <w:rFonts w:ascii="Arial" w:hAnsi="Arial" w:cs="Arial"/>
              </w:rPr>
            </w:pPr>
            <w:r>
              <w:rPr>
                <w:rFonts w:ascii="Arial" w:hAnsi="Arial" w:cs="Arial"/>
              </w:rPr>
              <w:t xml:space="preserve">2.7% (1.0-5.9%) per 10 </w:t>
            </w:r>
            <w:r w:rsidRPr="00F76541">
              <w:rPr>
                <w:rFonts w:ascii="Arial" w:hAnsi="Arial" w:cs="Arial"/>
              </w:rPr>
              <w:t>µg/m</w:t>
            </w:r>
            <w:r w:rsidRPr="00F76541">
              <w:rPr>
                <w:rFonts w:ascii="Arial" w:hAnsi="Arial" w:cs="Arial"/>
                <w:vertAlign w:val="superscript"/>
              </w:rPr>
              <w:t>3</w:t>
            </w:r>
            <w:r>
              <w:rPr>
                <w:rFonts w:ascii="Arial" w:hAnsi="Arial" w:cs="Arial"/>
              </w:rPr>
              <w:t xml:space="preserve"> in 2-pollutant model with O</w:t>
            </w:r>
            <w:r w:rsidRPr="000140B2">
              <w:rPr>
                <w:rFonts w:ascii="Arial" w:hAnsi="Arial" w:cs="Arial"/>
                <w:vertAlign w:val="subscript"/>
              </w:rPr>
              <w:t>3</w:t>
            </w:r>
          </w:p>
          <w:p w:rsidR="00641F35" w:rsidRDefault="00641F35" w:rsidP="00641F35">
            <w:pPr>
              <w:spacing w:after="0" w:line="240" w:lineRule="auto"/>
              <w:rPr>
                <w:rFonts w:ascii="Arial" w:hAnsi="Arial" w:cs="Arial"/>
              </w:rPr>
            </w:pPr>
            <w:r>
              <w:rPr>
                <w:rFonts w:ascii="Arial" w:hAnsi="Arial" w:cs="Arial"/>
              </w:rPr>
              <w:fldChar w:fldCharType="begin"/>
            </w:r>
            <w:r>
              <w:rPr>
                <w:rFonts w:ascii="Arial" w:hAnsi="Arial" w:cs="Arial"/>
              </w:rPr>
              <w:instrText xml:space="preserve"> ADDIN EN.CITE &lt;EndNote&gt;&lt;Cite&gt;&lt;Author&gt;Chen&lt;/Author&gt;&lt;Year&gt;2007&lt;/Year&gt;&lt;RecNum&gt;5353&lt;/RecNum&gt;&lt;DisplayText&gt;(Chen, Mengersen et al. 2007)&lt;/DisplayText&gt;&lt;record&gt;&lt;rec-number&gt;5353&lt;/rec-number&gt;&lt;foreign-keys&gt;&lt;key app="EN" db-id="rterx2t909daafew29spftasfsaz5v0vs2ew"&gt;5353&lt;/key&gt;&lt;/foreign-keys&gt;&lt;ref-type name="Journal Article"&gt;17&lt;/ref-type&gt;&lt;contributors&gt;&lt;authors&gt;&lt;author&gt;Chen, L.&lt;/author&gt;&lt;author&gt;Mengersen, K.&lt;/author&gt;&lt;author&gt;Tong, S.&lt;/author&gt;&lt;/authors&gt;&lt;/contributors&gt;&lt;titles&gt;&lt;title&gt;Spatiotemporal relationship between particle air pollution and respiratory emergency hospital admissions in Brisbane, Australia&lt;/title&gt;&lt;secondary-title&gt;Science of the Total Environment&lt;/secondary-title&gt;&lt;/titles&gt;&lt;periodical&gt;&lt;full-title&gt;Science of the Total Environment&lt;/full-title&gt;&lt;/periodical&gt;&lt;pages&gt;57-67&lt;/pages&gt;&lt;volume&gt;373&lt;/volume&gt;&lt;number&gt;1&lt;/number&gt;&lt;keywords&gt;&lt;keyword&gt;Particulate matter&lt;/keyword&gt;&lt;keyword&gt;Respiratory emergency hospital admissions&lt;/keyword&gt;&lt;keyword&gt;Poisson generalised linear model&lt;/keyword&gt;&lt;keyword&gt;Meta-analysis&lt;/keyword&gt;&lt;/keywords&gt;&lt;dates&gt;&lt;year&gt;2007&lt;/year&gt;&lt;/dates&gt;&lt;isbn&gt;0048-9697&lt;/isbn&gt;&lt;urls&gt;&lt;related-urls&gt;&lt;url&gt;http://www.sciencedirect.com/science/article/pii/S0048969706008400&lt;/url&gt;&lt;/related-urls&gt;&lt;/urls&gt;&lt;electronic-resource-num&gt;10.1016/j.scitotenv.2006.10.050&lt;/electronic-resource-num&gt;&lt;/record&gt;&lt;/Cite&gt;&lt;/EndNote&gt;</w:instrText>
            </w:r>
            <w:r>
              <w:rPr>
                <w:rFonts w:ascii="Arial" w:hAnsi="Arial" w:cs="Arial"/>
              </w:rPr>
              <w:fldChar w:fldCharType="separate"/>
            </w:r>
            <w:r>
              <w:rPr>
                <w:rFonts w:ascii="Arial" w:hAnsi="Arial" w:cs="Arial"/>
                <w:noProof/>
              </w:rPr>
              <w:t>(</w:t>
            </w:r>
            <w:hyperlink w:anchor="_ENREF_18" w:tooltip="Chen, 2007 #5353" w:history="1">
              <w:r w:rsidR="00714906">
                <w:rPr>
                  <w:rFonts w:ascii="Arial" w:hAnsi="Arial" w:cs="Arial"/>
                  <w:noProof/>
                </w:rPr>
                <w:t>Chen, Mengersen et al. 2007</w:t>
              </w:r>
            </w:hyperlink>
            <w:r>
              <w:rPr>
                <w:rFonts w:ascii="Arial" w:hAnsi="Arial" w:cs="Arial"/>
                <w:noProof/>
              </w:rPr>
              <w:t>)</w:t>
            </w:r>
            <w:r>
              <w:rPr>
                <w:rFonts w:ascii="Arial" w:hAnsi="Arial" w:cs="Arial"/>
              </w:rPr>
              <w:fldChar w:fldCharType="end"/>
            </w:r>
          </w:p>
          <w:p w:rsidR="00641F35" w:rsidRDefault="00641F35" w:rsidP="00641F35">
            <w:pPr>
              <w:spacing w:after="0" w:line="240" w:lineRule="auto"/>
              <w:rPr>
                <w:rFonts w:ascii="Arial" w:hAnsi="Arial" w:cs="Arial"/>
              </w:rPr>
            </w:pPr>
            <w:r>
              <w:rPr>
                <w:rFonts w:ascii="Arial" w:hAnsi="Arial" w:cs="Arial"/>
              </w:rPr>
              <w:t>Brisbane</w:t>
            </w:r>
          </w:p>
          <w:p w:rsidR="00641F35" w:rsidRDefault="00641F35" w:rsidP="00641F35">
            <w:pPr>
              <w:spacing w:after="0" w:line="240" w:lineRule="auto"/>
              <w:rPr>
                <w:rFonts w:ascii="Arial" w:hAnsi="Arial" w:cs="Arial"/>
              </w:rPr>
            </w:pPr>
            <w:r>
              <w:rPr>
                <w:rFonts w:ascii="Arial" w:hAnsi="Arial" w:cs="Arial"/>
              </w:rPr>
              <w:t>24-hour average</w:t>
            </w:r>
          </w:p>
          <w:p w:rsidR="00641F35" w:rsidRDefault="00641F35" w:rsidP="00641F35">
            <w:pPr>
              <w:spacing w:after="0" w:line="240" w:lineRule="auto"/>
              <w:rPr>
                <w:rFonts w:ascii="Arial" w:hAnsi="Arial" w:cs="Arial"/>
              </w:rPr>
            </w:pPr>
            <w:r>
              <w:rPr>
                <w:rFonts w:ascii="Arial" w:hAnsi="Arial" w:cs="Arial"/>
              </w:rPr>
              <w:t>Age: All ages</w:t>
            </w:r>
          </w:p>
          <w:p w:rsidR="00641F35" w:rsidRPr="000140B2" w:rsidRDefault="00641F35" w:rsidP="00641F35">
            <w:pPr>
              <w:spacing w:after="0" w:line="240" w:lineRule="auto"/>
              <w:rPr>
                <w:rFonts w:ascii="Arial" w:hAnsi="Arial" w:cs="Arial"/>
              </w:rPr>
            </w:pPr>
            <w:r>
              <w:rPr>
                <w:rFonts w:ascii="Arial" w:hAnsi="Arial" w:cs="Arial"/>
              </w:rPr>
              <w:t>ICD9: 460-519 (excluding 487); ICD10: Joo-J99 (excluding J11)</w:t>
            </w:r>
          </w:p>
          <w:p w:rsidR="00641F35" w:rsidRPr="00F76541" w:rsidRDefault="00641F35" w:rsidP="00641F35">
            <w:pPr>
              <w:spacing w:after="0" w:line="240" w:lineRule="auto"/>
              <w:rPr>
                <w:rFonts w:ascii="TimesNewRoman" w:hAnsi="TimesNewRoman" w:cs="TimesNewRoman"/>
              </w:rPr>
            </w:pPr>
          </w:p>
          <w:p w:rsidR="00641F35" w:rsidRPr="00F76541" w:rsidRDefault="00641F35" w:rsidP="00641F35">
            <w:pPr>
              <w:spacing w:after="0" w:line="240" w:lineRule="auto"/>
              <w:rPr>
                <w:rFonts w:ascii="Arial" w:hAnsi="Arial" w:cs="Arial"/>
                <w:vertAlign w:val="superscript"/>
              </w:rPr>
            </w:pPr>
            <w:r w:rsidRPr="00F76541">
              <w:rPr>
                <w:rFonts w:ascii="Arial" w:hAnsi="Arial" w:cs="Arial"/>
              </w:rPr>
              <w:t>1.04% (0.02- 2.07%)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r w:rsidRPr="00F76541">
              <w:rPr>
                <w:rFonts w:ascii="Arial" w:hAnsi="Arial" w:cs="Arial"/>
              </w:rPr>
              <w:t>24-hour average</w:t>
            </w:r>
            <w:r>
              <w:rPr>
                <w:rFonts w:ascii="Arial" w:hAnsi="Arial" w:cs="Arial"/>
              </w:rPr>
              <w:t>.</w:t>
            </w:r>
          </w:p>
          <w:p w:rsidR="00641F35" w:rsidRPr="000140B2" w:rsidRDefault="00641F35" w:rsidP="00641F35">
            <w:pPr>
              <w:spacing w:after="0" w:line="240" w:lineRule="auto"/>
              <w:rPr>
                <w:rFonts w:ascii="Arial" w:eastAsia="TimesNewRomanPSMT" w:hAnsi="Arial" w:cs="Arial"/>
              </w:rPr>
            </w:pPr>
            <w:r w:rsidRPr="00F76541">
              <w:rPr>
                <w:rFonts w:ascii="Arial" w:hAnsi="Arial" w:cs="Arial"/>
              </w:rPr>
              <w:t xml:space="preserve">ICD9: 460-519; ICD10: </w:t>
            </w:r>
            <w:r w:rsidRPr="00F76541">
              <w:rPr>
                <w:rFonts w:ascii="Arial" w:eastAsia="TimesNewRomanPSMT" w:hAnsi="Arial" w:cs="Arial"/>
              </w:rPr>
              <w:t>J00-J99 (excluding J95.4 to J95.9), R09.1, R09.8</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0.080% (0.048-0.112%) per 1µg/m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9" w:tooltip="Committee on the Medical Effects of Air Pollutants, 1998 #3825" w:history="1">
              <w:r w:rsidR="00714906" w:rsidRPr="00F76541">
                <w:rPr>
                  <w:rFonts w:ascii="Arial" w:hAnsi="Arial" w:cs="Arial"/>
                  <w:noProof/>
                </w:rPr>
                <w:t>Committee on the Medical Effects of Air Pollutants 1998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CRF is a WHO summary finding based on 6 cities </w:t>
            </w:r>
          </w:p>
          <w:p w:rsidR="00641F35" w:rsidRPr="00F76541" w:rsidRDefault="00641F35" w:rsidP="00641F35">
            <w:pPr>
              <w:spacing w:after="0" w:line="240" w:lineRule="auto"/>
              <w:rPr>
                <w:rFonts w:ascii="Arial" w:hAnsi="Arial" w:cs="Arial"/>
              </w:rPr>
            </w:pPr>
            <w:r w:rsidRPr="00F76541">
              <w:rPr>
                <w:rFonts w:ascii="Arial" w:hAnsi="Arial" w:cs="Arial"/>
              </w:rPr>
              <w:t xml:space="preserve">All respiratory causes </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1.14% (0.62-1.67%) per 10µg/m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Pr>
                <w:rFonts w:ascii="Arial" w:hAnsi="Arial" w:cs="Arial"/>
              </w:rPr>
              <w:t xml:space="preserve">Age: </w:t>
            </w:r>
            <w:r w:rsidRPr="00F76541">
              <w:rPr>
                <w:rFonts w:ascii="Arial" w:hAnsi="Arial" w:cs="Arial"/>
              </w:rPr>
              <w:t>All ages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460-519</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1.0080 (1.0048-1.0112)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w:t>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vertAlign w:val="superscript"/>
              </w:rPr>
            </w:pPr>
            <w:r w:rsidRPr="00F76541">
              <w:rPr>
                <w:rFonts w:ascii="Arial" w:hAnsi="Arial" w:cs="Arial"/>
              </w:rPr>
              <w:t>0-14 years: 1.010 (0.998-1.021)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3 studies</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14-64years: 1.008 (1.001-1.015)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3 studies</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65+ years: 1.007 (1.002-1.013)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8 studies</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ICD9: 460-519</w:t>
            </w:r>
          </w:p>
          <w:p w:rsidR="00641F35" w:rsidRPr="00F76541" w:rsidRDefault="00641F35" w:rsidP="00641F35">
            <w:pPr>
              <w:spacing w:after="0" w:line="240" w:lineRule="auto"/>
              <w:rPr>
                <w:rFonts w:ascii="Arial" w:hAnsi="Arial" w:cs="Arial"/>
              </w:rPr>
            </w:pPr>
            <w:r w:rsidRPr="00F76541">
              <w:rPr>
                <w:rFonts w:ascii="Arial" w:hAnsi="Arial" w:cs="Arial"/>
              </w:rPr>
              <w:lastRenderedPageBreak/>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sidRPr="00F76541">
              <w:rPr>
                <w:rFonts w:ascii="Arial" w:hAnsi="Arial" w:cs="Arial"/>
              </w:rPr>
              <w:lastRenderedPageBreak/>
              <w:t>Recommended CRF:</w:t>
            </w:r>
            <w:r>
              <w:rPr>
                <w:rFonts w:ascii="Arial" w:hAnsi="Arial" w:cs="Arial"/>
              </w:rPr>
              <w:t xml:space="preserve"> </w:t>
            </w:r>
          </w:p>
          <w:p w:rsidR="00641F35" w:rsidRDefault="00641F35" w:rsidP="00641F35">
            <w:pPr>
              <w:spacing w:after="0" w:line="240" w:lineRule="auto"/>
              <w:rPr>
                <w:rFonts w:ascii="Arial" w:hAnsi="Arial" w:cs="Arial"/>
              </w:rPr>
            </w:pPr>
            <w:r>
              <w:rPr>
                <w:rFonts w:ascii="Arial" w:hAnsi="Arial" w:cs="Arial"/>
              </w:rPr>
              <w:t xml:space="preserve">CRFs from the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May use CRF from the study by Morgan et al </w: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F76541">
              <w:rPr>
                <w:rFonts w:ascii="Arial" w:hAnsi="Arial" w:cs="Arial"/>
              </w:rPr>
              <w:fldChar w:fldCharType="separate"/>
            </w:r>
            <w:r>
              <w:rPr>
                <w:rFonts w:ascii="Arial" w:hAnsi="Arial" w:cs="Arial"/>
                <w:noProof/>
              </w:rPr>
              <w:t>(</w:t>
            </w:r>
            <w:hyperlink w:anchor="_ENREF_75" w:tooltip="Morgan, 2010 #5199" w:history="1">
              <w:r w:rsidR="00714906">
                <w:rPr>
                  <w:rFonts w:ascii="Arial" w:hAnsi="Arial" w:cs="Arial"/>
                  <w:noProof/>
                </w:rPr>
                <w:t>Morgan, Sheppeard et al. 2010</w:t>
              </w:r>
            </w:hyperlink>
            <w:r>
              <w:rPr>
                <w:rFonts w:ascii="Arial" w:hAnsi="Arial" w:cs="Arial"/>
                <w:noProof/>
              </w:rPr>
              <w:t>)</w:t>
            </w:r>
            <w:r w:rsidRPr="00F76541">
              <w:rPr>
                <w:rFonts w:ascii="Arial" w:hAnsi="Arial" w:cs="Arial"/>
              </w:rPr>
              <w:fldChar w:fldCharType="end"/>
            </w:r>
            <w:r>
              <w:rPr>
                <w:rFonts w:ascii="Arial" w:hAnsi="Arial" w:cs="Arial"/>
              </w:rPr>
              <w:t xml:space="preserve"> in a sensitivity analysis. This CRF is for all ages but from one location only. </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Asthma</w:t>
            </w:r>
          </w:p>
        </w:tc>
        <w:tc>
          <w:tcPr>
            <w:tcW w:w="2220"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0 year: not calculated due to uncertain diagnosis</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1-4 years: No effect</w:t>
            </w:r>
          </w:p>
          <w:p w:rsidR="00641F35" w:rsidRPr="00F76541" w:rsidRDefault="00641F35" w:rsidP="00641F35">
            <w:pPr>
              <w:spacing w:after="0" w:line="240" w:lineRule="auto"/>
              <w:rPr>
                <w:rFonts w:ascii="Arial" w:hAnsi="Arial" w:cs="Arial"/>
              </w:rPr>
            </w:pPr>
            <w:r w:rsidRPr="00F76541">
              <w:rPr>
                <w:rFonts w:ascii="Arial" w:hAnsi="Arial" w:cs="Arial"/>
              </w:rPr>
              <w:t>5-14 years: No effect</w:t>
            </w:r>
          </w:p>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 xml:space="preserve">Low to moderate heterogeneity </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w:t>
            </w:r>
            <w:proofErr w:type="gramStart"/>
            <w:r w:rsidRPr="00F76541">
              <w:rPr>
                <w:rFonts w:ascii="Arial" w:hAnsi="Arial" w:cs="Arial"/>
              </w:rPr>
              <w:t>,  Melbourne</w:t>
            </w:r>
            <w:proofErr w:type="gramEnd"/>
            <w:r w:rsidRPr="00F76541">
              <w:rPr>
                <w:rFonts w:ascii="Arial" w:hAnsi="Arial" w:cs="Arial"/>
              </w:rPr>
              <w:t>, Perth</w:t>
            </w:r>
            <w:r>
              <w:rPr>
                <w:rFonts w:ascii="Arial" w:hAnsi="Arial" w:cs="Arial"/>
              </w:rPr>
              <w:t>.</w:t>
            </w:r>
            <w:r w:rsidRPr="00F76541">
              <w:rPr>
                <w:rFonts w:ascii="Arial" w:hAnsi="Arial" w:cs="Arial"/>
              </w:rPr>
              <w:t xml:space="preserve">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ICD9: 493; ICD10: J45, J46, J44.8</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1-14 years: No effect</w:t>
            </w:r>
          </w:p>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PEVuZE5vdGU+PENpdGU+PEF1dGhvcj5Nb3JnYW48L0F1dGhvcj48WWVhcj4yMDEwPC9ZZWFyPjxS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75" w:tooltip="Morgan, 2010 #5199" w:history="1">
              <w:r w:rsidR="00714906" w:rsidRPr="00F76541">
                <w:rPr>
                  <w:rFonts w:ascii="Arial" w:hAnsi="Arial" w:cs="Arial"/>
                  <w:noProof/>
                </w:rPr>
                <w:t>Morgan, Sheppeard et al. 2010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 xml:space="preserve">ICD9: 493; ICD10: </w:t>
            </w:r>
            <w:r w:rsidRPr="00F76541">
              <w:rPr>
                <w:rFonts w:ascii="Arial" w:hAnsi="Arial" w:cs="Arial"/>
              </w:rPr>
              <w:lastRenderedPageBreak/>
              <w:t>J45, J46, J44.8</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w:t>
            </w:r>
            <w:r w:rsidRPr="00F76541">
              <w:rPr>
                <w:rFonts w:ascii="Arial" w:hAnsi="Arial" w:cs="Arial"/>
              </w:rPr>
              <w:t>Austr</w:t>
            </w:r>
            <w:r>
              <w:rPr>
                <w:rFonts w:ascii="Arial" w:hAnsi="Arial" w:cs="Arial"/>
              </w:rPr>
              <w:t xml:space="preserve">alian </w:t>
            </w:r>
            <w:r w:rsidRPr="00F76541">
              <w:rPr>
                <w:rFonts w:ascii="Arial" w:hAnsi="Arial" w:cs="Arial"/>
              </w:rPr>
              <w:t>studies</w:t>
            </w:r>
            <w:r>
              <w:rPr>
                <w:rFonts w:ascii="Arial" w:hAnsi="Arial" w:cs="Arial"/>
              </w:rPr>
              <w:t xml:space="preserve"> including the Australian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r>
              <w:rPr>
                <w:rFonts w:ascii="Arial" w:hAnsi="Arial" w:cs="Arial"/>
              </w:rPr>
              <w:t>.</w:t>
            </w:r>
            <w:r w:rsidRPr="00F76541">
              <w:rPr>
                <w:rFonts w:ascii="Arial" w:hAnsi="Arial" w:cs="Arial"/>
              </w:rPr>
              <w:t xml:space="preserve"> </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Chronic obstructive pulmonary disease (COPD)</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t>Low heterogeneity Meta-analysis of 4 cities - Brisbane</w:t>
            </w:r>
            <w:proofErr w:type="gramStart"/>
            <w:r w:rsidRPr="00F76541">
              <w:rPr>
                <w:rFonts w:ascii="Arial" w:hAnsi="Arial" w:cs="Arial"/>
              </w:rPr>
              <w:t>,  Melbourne</w:t>
            </w:r>
            <w:proofErr w:type="gramEnd"/>
            <w:r w:rsidRPr="00F76541">
              <w:rPr>
                <w:rFonts w:ascii="Arial" w:hAnsi="Arial" w:cs="Arial"/>
              </w:rPr>
              <w:t>, Perth 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 xml:space="preserve">lCD9: 490-492, 494-496; ICDI0: J40-J44,  J47, J67 </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w:t>
            </w:r>
            <w:r w:rsidRPr="00F76541">
              <w:rPr>
                <w:rFonts w:ascii="Arial" w:hAnsi="Arial" w:cs="Arial"/>
              </w:rPr>
              <w:t>Austr</w:t>
            </w:r>
            <w:r>
              <w:rPr>
                <w:rFonts w:ascii="Arial" w:hAnsi="Arial" w:cs="Arial"/>
              </w:rPr>
              <w:t xml:space="preserve">alian 4-cities meta-analysis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Pneumonia and acute bronchitis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0 years: No effect</w:t>
            </w:r>
          </w:p>
          <w:p w:rsidR="00641F35" w:rsidRPr="00F76541" w:rsidRDefault="00641F35" w:rsidP="00641F35">
            <w:pPr>
              <w:spacing w:after="0" w:line="240" w:lineRule="auto"/>
              <w:rPr>
                <w:rFonts w:ascii="Arial" w:hAnsi="Arial" w:cs="Arial"/>
              </w:rPr>
            </w:pPr>
            <w:r w:rsidRPr="00F76541">
              <w:rPr>
                <w:rFonts w:ascii="Arial" w:hAnsi="Arial" w:cs="Arial"/>
              </w:rPr>
              <w:t>1-4 years: No effect</w:t>
            </w:r>
          </w:p>
          <w:p w:rsidR="00641F35" w:rsidRPr="00F76541" w:rsidRDefault="00641F35" w:rsidP="00641F35">
            <w:pPr>
              <w:spacing w:after="0" w:line="240" w:lineRule="auto"/>
              <w:rPr>
                <w:rFonts w:ascii="Arial" w:hAnsi="Arial" w:cs="Arial"/>
              </w:rPr>
            </w:pPr>
            <w:r w:rsidRPr="00F76541">
              <w:rPr>
                <w:rFonts w:ascii="Arial" w:hAnsi="Arial" w:cs="Arial"/>
              </w:rPr>
              <w:t>15-64 years: No effect</w:t>
            </w:r>
          </w:p>
          <w:p w:rsidR="00641F35" w:rsidRPr="00F76541" w:rsidRDefault="00641F35" w:rsidP="00641F35">
            <w:pPr>
              <w:spacing w:after="0" w:line="240" w:lineRule="auto"/>
              <w:rPr>
                <w:rFonts w:ascii="Arial" w:hAnsi="Arial" w:cs="Arial"/>
              </w:rPr>
            </w:pPr>
            <w:r w:rsidRPr="00F76541">
              <w:rPr>
                <w:rFonts w:ascii="Arial" w:hAnsi="Arial" w:cs="Arial"/>
              </w:rPr>
              <w:t>65+ years: 1.0% (0.2-3.8%) per 7.53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01</w:t>
            </w:r>
          </w:p>
          <w:p w:rsidR="00641F35" w:rsidRPr="00F76541" w:rsidRDefault="00641F35" w:rsidP="00641F35">
            <w:pPr>
              <w:spacing w:after="0" w:line="240" w:lineRule="auto"/>
              <w:rPr>
                <w:rFonts w:ascii="Arial" w:hAnsi="Arial" w:cs="Arial"/>
              </w:rPr>
            </w:pPr>
            <w:r w:rsidRPr="00F76541">
              <w:rPr>
                <w:rFonts w:ascii="Arial" w:hAnsi="Arial" w:cs="Arial"/>
              </w:rPr>
              <w:lastRenderedPageBreak/>
              <w:t>Low heterogeneity for 65+4 years</w:t>
            </w:r>
          </w:p>
          <w:p w:rsidR="00641F35" w:rsidRPr="00F76541" w:rsidRDefault="00641F35" w:rsidP="00641F35">
            <w:pPr>
              <w:spacing w:after="0" w:line="240" w:lineRule="auto"/>
              <w:rPr>
                <w:rFonts w:ascii="Arial" w:hAnsi="Arial" w:cs="Arial"/>
              </w:rPr>
            </w:pPr>
            <w:r w:rsidRPr="00F76541">
              <w:rPr>
                <w:rFonts w:ascii="Arial" w:hAnsi="Arial" w:cs="Arial"/>
              </w:rPr>
              <w:t>Meta-analysis of 4 cities - Brisbane, Melbourne, Perth Sydney</w:t>
            </w:r>
            <w:r>
              <w:rPr>
                <w:rFonts w:ascii="Arial" w:hAnsi="Arial" w:cs="Arial"/>
              </w:rPr>
              <w:t>.</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 xml:space="preserve">ICD9: 466, 480-486; </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ICD10: J12-J17, J18.0, J18.1, Jl8.8, JI8.9, J20, J21</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Recommended CRF:</w:t>
            </w:r>
            <w:r>
              <w:rPr>
                <w:rFonts w:ascii="Arial" w:hAnsi="Arial" w:cs="Arial"/>
              </w:rPr>
              <w:t xml:space="preserve"> </w:t>
            </w:r>
          </w:p>
          <w:p w:rsidR="00641F35" w:rsidRPr="00F76541" w:rsidRDefault="00641F35" w:rsidP="00714906">
            <w:pPr>
              <w:spacing w:after="0" w:line="240" w:lineRule="auto"/>
              <w:rPr>
                <w:rFonts w:ascii="Arial" w:hAnsi="Arial" w:cs="Arial"/>
              </w:rPr>
            </w:pPr>
            <w:r w:rsidRPr="00F76541">
              <w:rPr>
                <w:rFonts w:ascii="Arial" w:hAnsi="Arial" w:cs="Arial"/>
              </w:rPr>
              <w:t>65+ years: 1.0% (0.2-3.8%) per 7.53 µg/m</w:t>
            </w:r>
            <w:r w:rsidRPr="00F76541">
              <w:rPr>
                <w:rFonts w:ascii="Arial" w:hAnsi="Arial" w:cs="Arial"/>
                <w:vertAlign w:val="superscript"/>
              </w:rPr>
              <w:t>3</w:t>
            </w:r>
            <w:r w:rsidRPr="00F76541">
              <w:rPr>
                <w:rFonts w:ascii="Arial" w:hAnsi="Arial" w:cs="Arial"/>
              </w:rPr>
              <w:t xml:space="preserve"> per 7.53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5" w:tooltip="Environment Protection and Heritage Council, 2005 #5366" w:history="1">
              <w:r w:rsidR="00714906" w:rsidRPr="00F76541">
                <w:rPr>
                  <w:rFonts w:ascii="Arial" w:hAnsi="Arial" w:cs="Arial"/>
                  <w:noProof/>
                </w:rPr>
                <w:t>Environment Protection and Heritage Council 2005</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rPr>
          <w:trHeight w:val="386"/>
        </w:trPr>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lastRenderedPageBreak/>
              <w:t>Emergency department visits</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Asthma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Inner Melbourne: 1.17 (1.05-1.31) per 34.3</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Eastern Melbourne: 1.09 (1.01-1.18) per 34.3</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&lt;EndNote&gt;&lt;Cite&gt;&lt;Author&gt;Erbas&lt;/Author&gt;&lt;Year&gt;2005&lt;/Year&gt;&lt;RecNum&gt;5126&lt;/RecNum&gt;&lt;DisplayText&gt;(Erbas, Kelly et al. 2005)&lt;/DisplayText&gt;&lt;record&gt;&lt;rec-number&gt;5126&lt;/rec-number&gt;&lt;foreign-keys&gt;&lt;key app="EN" db-id="rterx2t909daafew29spftasfsaz5v0vs2ew"&gt;5126&lt;/key&gt;&lt;/foreign-keys&gt;&lt;ref-type name="Journal Article"&gt;17&lt;/ref-type&gt;&lt;contributors&gt;&lt;authors&gt;&lt;author&gt;Erbas, B. &lt;/author&gt;&lt;author&gt;Kelly, A-M. &lt;/author&gt;&lt;author&gt;Physick, B. &lt;/author&gt;&lt;author&gt;Code C.  &lt;/author&gt;&lt;author&gt;Edwards, M. &lt;/author&gt;&lt;/authors&gt;&lt;/contributors&gt;&lt;titles&gt;&lt;title&gt;Air pollution and childhood asthma emergency hospital admissions: estimating intra-city regional variations&lt;/title&gt;&lt;secondary-title&gt;International Journal of Environmental Health Research&lt;/secondary-title&gt;&lt;/titles&gt;&lt;periodical&gt;&lt;full-title&gt;International Journal of Environmental Health Research&lt;/full-title&gt;&lt;/periodical&gt;&lt;pages&gt;11-20&lt;/pages&gt;&lt;volume&gt;15&lt;/volume&gt;&lt;number&gt;1&lt;/number&gt;&lt;dates&gt;&lt;year&gt;2005&lt;/year&gt;&lt;/dates&gt;&lt;urls&gt;&lt;/urls&gt;&lt;/record&gt;&lt;/Cite&gt;&lt;/EndNote&gt;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36" w:tooltip="Erbas, 2005 #5126" w:history="1">
              <w:r w:rsidR="00714906" w:rsidRPr="00F76541">
                <w:rPr>
                  <w:rFonts w:ascii="Arial" w:hAnsi="Arial" w:cs="Arial"/>
                  <w:noProof/>
                </w:rPr>
                <w:t>Erbas, Kelly et al.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Melbourne</w:t>
            </w:r>
          </w:p>
          <w:p w:rsidR="00641F35" w:rsidRPr="00F76541" w:rsidRDefault="00641F35" w:rsidP="00641F35">
            <w:pPr>
              <w:spacing w:after="0" w:line="240" w:lineRule="auto"/>
              <w:rPr>
                <w:rFonts w:ascii="Arial" w:hAnsi="Arial" w:cs="Arial"/>
              </w:rPr>
            </w:pPr>
            <w:r w:rsidRPr="00F76541">
              <w:rPr>
                <w:rFonts w:ascii="Arial" w:hAnsi="Arial" w:cs="Arial"/>
              </w:rPr>
              <w:t>ICD10: J45, J46</w:t>
            </w:r>
          </w:p>
          <w:p w:rsidR="00641F35" w:rsidRPr="00F76541" w:rsidRDefault="00641F35" w:rsidP="00641F35">
            <w:pPr>
              <w:spacing w:after="0" w:line="240" w:lineRule="auto"/>
              <w:rPr>
                <w:rFonts w:ascii="Arial" w:hAnsi="Arial" w:cs="Arial"/>
              </w:rPr>
            </w:pPr>
            <w:r w:rsidRPr="00F76541">
              <w:rPr>
                <w:rFonts w:ascii="Arial" w:hAnsi="Arial" w:cs="Arial"/>
              </w:rPr>
              <w:t>Age: 1-15 years</w:t>
            </w:r>
          </w:p>
          <w:p w:rsidR="00641F35" w:rsidRPr="00F76541" w:rsidRDefault="00641F35" w:rsidP="00641F35">
            <w:pPr>
              <w:spacing w:after="0" w:line="240" w:lineRule="auto"/>
              <w:rPr>
                <w:rFonts w:ascii="Arial" w:hAnsi="Arial" w:cs="Arial"/>
              </w:rPr>
            </w:pPr>
            <w:r w:rsidRPr="00F76541">
              <w:rPr>
                <w:rFonts w:ascii="Arial" w:hAnsi="Arial" w:cs="Arial"/>
              </w:rPr>
              <w:t>Modelled air pollution data using TAPM</w:t>
            </w:r>
          </w:p>
          <w:p w:rsidR="00641F35" w:rsidRPr="00F76541" w:rsidRDefault="00641F35" w:rsidP="00641F35">
            <w:pPr>
              <w:spacing w:after="0" w:line="240" w:lineRule="auto"/>
              <w:rPr>
                <w:rFonts w:ascii="Arial" w:hAnsi="Arial" w:cs="Arial"/>
              </w:rPr>
            </w:pPr>
            <w:r w:rsidRPr="00F76541">
              <w:rPr>
                <w:rFonts w:ascii="Arial" w:hAnsi="Arial" w:cs="Arial"/>
              </w:rPr>
              <w:t>1-hour maximum</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1.4% (0.8-2.0%) per 7.6 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&lt;EndNote&gt;&lt;Cite&gt;&lt;Author&gt;Jalaludin&lt;/Author&gt;&lt;Year&gt;2008&lt;/Year&gt;&lt;RecNum&gt;4823&lt;/RecNum&gt;&lt;DisplayText&gt;(Jalaludin, Khalaj et al. 2008)&lt;/DisplayText&gt;&lt;record&gt;&lt;rec-number&gt;4823&lt;/rec-number&gt;&lt;foreign-keys&gt;&lt;key app="EN" db-id="rterx2t909daafew29spftasfsaz5v0vs2ew"&gt;4823&lt;/key&gt;&lt;/foreign-keys&gt;&lt;ref-type name="Journal Article"&gt;17&lt;/ref-type&gt;&lt;contributors&gt;&lt;authors&gt;&lt;author&gt;Jalaludin, B. &lt;/author&gt;&lt;author&gt;Khalaj, B. &lt;/author&gt;&lt;author&gt;Sheppeard, V.&lt;/author&gt;&lt;author&gt;Morgan, G. &lt;/author&gt;&lt;/authors&gt;&lt;/contributors&gt;&lt;titles&gt;&lt;title&gt;Acute effects of ambient air pollutants on ED visits for asthma in children, Sydney, Australia: a case-crossover analysis&lt;/title&gt;&lt;secondary-title&gt;International Archives of Occupational &amp;amp; Environmental Health &lt;/secondary-title&gt;&lt;/titles&gt;&lt;periodical&gt;&lt;full-title&gt;International Archives of Occupational &amp;amp; Environmental Health&lt;/full-title&gt;&lt;/periodical&gt;&lt;pages&gt;967-974&lt;/pages&gt;&lt;volume&gt;81&lt;/volume&gt;&lt;number&gt;8&lt;/number&gt;&lt;dates&gt;&lt;year&gt;2008&lt;/year&gt;&lt;/dates&gt;&lt;urls&gt;&lt;/urls&gt;&lt;/record&gt;&lt;/Cite&gt;&lt;/EndNote&gt;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4" w:tooltip="Jalaludin, 2008 #4823" w:history="1">
              <w:r w:rsidR="00714906" w:rsidRPr="00F76541">
                <w:rPr>
                  <w:rFonts w:ascii="Arial" w:hAnsi="Arial" w:cs="Arial"/>
                  <w:noProof/>
                </w:rPr>
                <w:t>Jalaludin, Khalaj et al. 2008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r w:rsidRPr="00F76541">
              <w:rPr>
                <w:rFonts w:ascii="Arial" w:hAnsi="Arial" w:cs="Arial"/>
              </w:rPr>
              <w:lastRenderedPageBreak/>
              <w:t>Age: 1-14 years</w:t>
            </w:r>
          </w:p>
          <w:p w:rsidR="00641F35" w:rsidRPr="00F76541" w:rsidRDefault="00641F35" w:rsidP="00641F35">
            <w:pPr>
              <w:spacing w:after="0" w:line="240" w:lineRule="auto"/>
              <w:rPr>
                <w:rFonts w:ascii="Times-Roman" w:hAnsi="Times-Roman" w:cs="Times-Roman"/>
              </w:rPr>
            </w:pPr>
            <w:r w:rsidRPr="00F76541">
              <w:rPr>
                <w:rFonts w:ascii="Arial" w:hAnsi="Arial" w:cs="Arial"/>
              </w:rPr>
              <w:t>ICD9: 439</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1.0374 (1.0121-1.0633) per 10</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&lt;EndNote&gt;&lt;Cite&gt;&lt;Author&gt;Schwartz&lt;/Author&gt;&lt;Year&gt;1993&lt;/Year&gt;&lt;RecNum&gt;1663&lt;/RecNum&gt;&lt;DisplayText&gt;(Schwartz, Slater et al. 1993)&lt;/DisplayText&gt;&lt;record&gt;&lt;rec-number&gt;1663&lt;/rec-number&gt;&lt;foreign-keys&gt;&lt;key app="EN" db-id="rterx2t909daafew29spftasfsaz5v0vs2ew"&gt;1663&lt;/key&gt;&lt;/foreign-keys&gt;&lt;ref-type name="Journal Article"&gt;17&lt;/ref-type&gt;&lt;contributors&gt;&lt;authors&gt;&lt;author&gt;Schwartz, J.&lt;/author&gt;&lt;author&gt;Slater, D.&lt;/author&gt;&lt;author&gt;Larson, T.V.&lt;/author&gt;&lt;author&gt;Pierson, W.E.&lt;/author&gt;&lt;author&gt;Koenig, J.Q.&lt;/author&gt;&lt;/authors&gt;&lt;/contributors&gt;&lt;auth-address&gt;U.S. Environmental Protection Agency, Washington, D.C&lt;/auth-address&gt;&lt;titles&gt;&lt;title&gt;Particulate air pollution and hospital emergency room visits for asthma in Seattle&lt;/title&gt;&lt;secondary-title&gt;American Review of Respiratory Disease&lt;/secondary-title&gt;&lt;/titles&gt;&lt;periodical&gt;&lt;full-title&gt;American Review of Respiratory Disease&lt;/full-title&gt;&lt;/periodical&gt;&lt;pages&gt;826-831&lt;/pages&gt;&lt;volume&gt;147&lt;/volume&gt;&lt;number&gt;4&lt;/number&gt;&lt;keywords&gt;&lt;keyword&gt;adult&lt;/keyword&gt;&lt;keyword&gt;asthma&lt;/keyword&gt;&lt;keyword&gt;children&lt;/keyword&gt;&lt;keyword&gt;ed&lt;/keyword&gt;&lt;keyword&gt;GEE&lt;/keyword&gt;&lt;keyword&gt;outdoor&lt;/keyword&gt;&lt;keyword&gt;pm10&lt;/keyword&gt;&lt;keyword&gt;poisson regression&lt;/keyword&gt;&lt;keyword&gt;SO2&lt;/keyword&gt;&lt;keyword&gt;time series&lt;/keyword&gt;&lt;/keywords&gt;&lt;dates&gt;&lt;year&gt;1993&lt;/year&gt;&lt;pub-dates&gt;&lt;date&gt;4/1993&lt;/date&gt;&lt;/pub-dates&gt;&lt;/dates&gt;&lt;label&gt;In file&lt;/label&gt;&lt;urls&gt;&lt;/urls&gt;&lt;custom1&gt;2060&lt;/custom1&gt;&lt;custom2&gt;In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99" w:tooltip="Schwartz, 1993 #1663" w:history="1">
              <w:r w:rsidR="00714906" w:rsidRPr="00F76541">
                <w:rPr>
                  <w:rFonts w:ascii="Arial" w:hAnsi="Arial" w:cs="Arial"/>
                  <w:noProof/>
                </w:rPr>
                <w:t>Schwartz, Slater et al. 1993</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7" w:tooltip="European Commission, 1995 #4901" w:history="1">
              <w:r w:rsidR="00714906" w:rsidRPr="00F76541">
                <w:rPr>
                  <w:rFonts w:ascii="Arial" w:hAnsi="Arial" w:cs="Arial"/>
                  <w:noProof/>
                </w:rPr>
                <w:t>European Commission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Recommended CRF:</w:t>
            </w:r>
            <w:r>
              <w:rPr>
                <w:rFonts w:ascii="Arial" w:hAnsi="Arial" w:cs="Arial"/>
              </w:rPr>
              <w:t xml:space="preserve"> </w:t>
            </w:r>
            <w:r w:rsidRPr="00F76541">
              <w:rPr>
                <w:rFonts w:ascii="Arial" w:hAnsi="Arial" w:cs="Arial"/>
              </w:rPr>
              <w:t>1.4% (0.8-2.0%) per 7.6 µg/m</w:t>
            </w:r>
            <w:r w:rsidRPr="00F76541">
              <w:rPr>
                <w:rFonts w:ascii="Arial" w:hAnsi="Arial" w:cs="Arial"/>
                <w:vertAlign w:val="superscript"/>
              </w:rPr>
              <w:t>3</w:t>
            </w:r>
            <w:r w:rsidRPr="00F76541">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&lt;EndNote&gt;&lt;Cite&gt;&lt;Author&gt;Jalaludin&lt;/Author&gt;&lt;Year&gt;2008&lt;/Year&gt;&lt;RecNum&gt;4823&lt;/RecNum&gt;&lt;DisplayText&gt;(Jalaludin, Khalaj et al. 2008)&lt;/DisplayText&gt;&lt;record&gt;&lt;rec-number&gt;4823&lt;/rec-number&gt;&lt;foreign-keys&gt;&lt;key app="EN" db-id="rterx2t909daafew29spftasfsaz5v0vs2ew"&gt;4823&lt;/key&gt;&lt;/foreign-keys&gt;&lt;ref-type name="Journal Article"&gt;17&lt;/ref-type&gt;&lt;contributors&gt;&lt;authors&gt;&lt;author&gt;Jalaludin, B. &lt;/author&gt;&lt;author&gt;Khalaj, B. &lt;/author&gt;&lt;author&gt;Sheppeard, V.&lt;/author&gt;&lt;author&gt;Morgan, G. &lt;/author&gt;&lt;/authors&gt;&lt;/contributors&gt;&lt;titles&gt;&lt;title&gt;Acute effects of ambient air pollutants on ED visits for asthma in children, Sydney, Australia: a case-crossover analysis&lt;/title&gt;&lt;secondary-title&gt;International Archives of Occupational &amp;amp; Environmental Health &lt;/secondary-title&gt;&lt;/titles&gt;&lt;periodical&gt;&lt;full-title&gt;International Archives of Occupational &amp;amp; Environmental Health&lt;/full-title&gt;&lt;/periodical&gt;&lt;pages&gt;967-974&lt;/pages&gt;&lt;volume&gt;81&lt;/volume&gt;&lt;number&gt;8&lt;/number&gt;&lt;dates&gt;&lt;year&gt;2008&lt;/year&gt;&lt;/dates&gt;&lt;urls&gt;&lt;/urls&gt;&lt;/record&gt;&lt;/Cite&gt;&lt;/EndNote&gt;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4" w:tooltip="Jalaludin, 2008 #4823" w:history="1">
              <w:r w:rsidR="00714906" w:rsidRPr="00F76541">
                <w:rPr>
                  <w:rFonts w:ascii="Arial" w:hAnsi="Arial" w:cs="Arial"/>
                  <w:noProof/>
                </w:rPr>
                <w:t>Jalaludin, Khalaj et al. 2008</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There are few </w:t>
            </w:r>
            <w:r w:rsidRPr="00F76541">
              <w:rPr>
                <w:rFonts w:ascii="Arial" w:hAnsi="Arial" w:cs="Arial"/>
              </w:rPr>
              <w:t xml:space="preserve">Australian studies. The study by </w:t>
            </w:r>
            <w:proofErr w:type="spellStart"/>
            <w:r w:rsidRPr="00F76541">
              <w:rPr>
                <w:rFonts w:ascii="Arial" w:hAnsi="Arial" w:cs="Arial"/>
              </w:rPr>
              <w:t>Erbas</w:t>
            </w:r>
            <w:proofErr w:type="spellEnd"/>
            <w:r w:rsidRPr="00F76541">
              <w:rPr>
                <w:rFonts w:ascii="Arial" w:hAnsi="Arial" w:cs="Arial"/>
              </w:rPr>
              <w:t xml:space="preserve"> </w:t>
            </w:r>
            <w:r>
              <w:rPr>
                <w:rFonts w:ascii="Arial" w:hAnsi="Arial" w:cs="Arial"/>
              </w:rPr>
              <w:t xml:space="preserve">et al </w:t>
            </w:r>
            <w:r w:rsidRPr="00F76541">
              <w:rPr>
                <w:rFonts w:ascii="Arial" w:hAnsi="Arial" w:cs="Arial"/>
              </w:rPr>
              <w:fldChar w:fldCharType="begin"/>
            </w:r>
            <w:r w:rsidRPr="00F76541">
              <w:rPr>
                <w:rFonts w:ascii="Arial" w:hAnsi="Arial" w:cs="Arial"/>
              </w:rPr>
              <w:instrText xml:space="preserve"> ADDIN EN.CITE &lt;EndNote&gt;&lt;Cite&gt;&lt;Author&gt;Erbas&lt;/Author&gt;&lt;Year&gt;2005&lt;/Year&gt;&lt;RecNum&gt;5126&lt;/RecNum&gt;&lt;DisplayText&gt;(Erbas, Kelly et al. 2005)&lt;/DisplayText&gt;&lt;record&gt;&lt;rec-number&gt;5126&lt;/rec-number&gt;&lt;foreign-keys&gt;&lt;key app="EN" db-id="rterx2t909daafew29spftasfsaz5v0vs2ew"&gt;5126&lt;/key&gt;&lt;/foreign-keys&gt;&lt;ref-type name="Journal Article"&gt;17&lt;/ref-type&gt;&lt;contributors&gt;&lt;authors&gt;&lt;author&gt;Erbas, B. &lt;/author&gt;&lt;author&gt;Kelly, A-M. &lt;/author&gt;&lt;author&gt;Physick, B. &lt;/author&gt;&lt;author&gt;Code C.  &lt;/author&gt;&lt;author&gt;Edwards, M. &lt;/author&gt;&lt;/authors&gt;&lt;/contributors&gt;&lt;titles&gt;&lt;title&gt;Air pollution and childhood asthma emergency hospital admissions: estimating intra-city regional variations&lt;/title&gt;&lt;secondary-title&gt;International Journal of Environmental Health Research&lt;/secondary-title&gt;&lt;/titles&gt;&lt;periodical&gt;&lt;full-title&gt;International Journal of Environmental Health Research&lt;/full-title&gt;&lt;/periodical&gt;&lt;pages&gt;11-20&lt;/pages&gt;&lt;volume&gt;15&lt;/volume&gt;&lt;number&gt;1&lt;/number&gt;&lt;dates&gt;&lt;year&gt;2005&lt;/year&gt;&lt;/dates&gt;&lt;urls&gt;&lt;/urls&gt;&lt;/record&gt;&lt;/Cite&gt;&lt;/EndNote&gt;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36" w:tooltip="Erbas, 2005 #5126" w:history="1">
              <w:r w:rsidR="00714906" w:rsidRPr="00F76541">
                <w:rPr>
                  <w:rFonts w:ascii="Arial" w:hAnsi="Arial" w:cs="Arial"/>
                  <w:noProof/>
                </w:rPr>
                <w:t>Erbas, Kelly et al.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w:t>
            </w:r>
            <w:r w:rsidRPr="00F76541">
              <w:rPr>
                <w:rFonts w:ascii="Arial" w:hAnsi="Arial" w:cs="Arial"/>
              </w:rPr>
              <w:t>used modelled air pollution data.</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Respiratory disease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COPD: 5.7% (4.56-6.84%) per 25</w:t>
            </w:r>
            <w:r>
              <w:rPr>
                <w:rFonts w:ascii="Arial" w:hAnsi="Arial" w:cs="Arial"/>
              </w:rPr>
              <w:t xml:space="preserve"> </w:t>
            </w:r>
            <w:r w:rsidRPr="00F76541">
              <w:rPr>
                <w:rFonts w:ascii="Arial" w:hAnsi="Arial" w:cs="Arial"/>
              </w:rPr>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&lt;EndNote&gt;&lt;Cite&gt;&lt;Author&gt;Sunyer&lt;/Author&gt;&lt;Year&gt;1993&lt;/Year&gt;&lt;RecNum&gt;5342&lt;/RecNum&gt;&lt;DisplayText&gt;(Sunyer, Saez et al. 1993)&lt;/DisplayText&gt;&lt;record&gt;&lt;rec-number&gt;5342&lt;/rec-number&gt;&lt;foreign-keys&gt;&lt;key app="EN" db-id="rterx2t909daafew29spftasfsaz5v0vs2ew"&gt;5342&lt;/key&gt;&lt;/foreign-keys&gt;&lt;ref-type name="Journal Article"&gt;17&lt;/ref-type&gt;&lt;contributors&gt;&lt;authors&gt;&lt;author&gt;Sunyer, J.&lt;/author&gt;&lt;author&gt;Saez, M.&lt;/author&gt;&lt;author&gt;Murillo, C.&lt;/author&gt;&lt;author&gt;Castellsague, J.&lt;/author&gt;&lt;author&gt;Martinez, F.&lt;/author&gt;&lt;author&gt;Anto, J. M.&lt;/author&gt;&lt;/authors&gt;&lt;/contributors&gt;&lt;titles&gt;&lt;title&gt;Air pollution and emergency room admissions for chronic obstructive pulmonary disease: a 5-year study&lt;/title&gt;&lt;secondary-title&gt;American Journal of Epidemiology&lt;/secondary-title&gt;&lt;/titles&gt;&lt;periodical&gt;&lt;full-title&gt;American Journal of Epidemiology&lt;/full-title&gt;&lt;/periodical&gt;&lt;pages&gt;701-705&lt;/pages&gt;&lt;volume&gt;137&lt;/volume&gt;&lt;number&gt;7&lt;/number&gt;&lt;dates&gt;&lt;year&gt;1993&lt;/year&gt;&lt;/dates&gt;&lt;urls&gt;&lt;/urls&gt;&lt;/record&gt;&lt;/Cite&gt;&lt;/EndNote&gt;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107" w:tooltip="Sunyer, 1993 #5342" w:history="1">
              <w:r w:rsidR="00714906" w:rsidRPr="00F76541">
                <w:rPr>
                  <w:rFonts w:ascii="Arial" w:hAnsi="Arial" w:cs="Arial"/>
                  <w:noProof/>
                </w:rPr>
                <w:t>Sunyer, Saez et al. 1993</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7" w:tooltip="European Commission, 1995 #4901" w:history="1">
              <w:r w:rsidR="00714906" w:rsidRPr="00F76541">
                <w:rPr>
                  <w:rFonts w:ascii="Arial" w:hAnsi="Arial" w:cs="Arial"/>
                  <w:noProof/>
                </w:rPr>
                <w:t>European Commission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714906">
            <w:pPr>
              <w:spacing w:after="0" w:line="240" w:lineRule="auto"/>
              <w:rPr>
                <w:rFonts w:ascii="Arial" w:hAnsi="Arial" w:cs="Arial"/>
              </w:rPr>
            </w:pPr>
            <w:r>
              <w:rPr>
                <w:rFonts w:ascii="Arial" w:hAnsi="Arial" w:cs="Arial"/>
              </w:rPr>
              <w:t xml:space="preserve">The CRF from </w:t>
            </w:r>
            <w:proofErr w:type="spellStart"/>
            <w:r>
              <w:rPr>
                <w:rFonts w:ascii="Arial" w:hAnsi="Arial" w:cs="Arial"/>
              </w:rPr>
              <w:t>Sunyer</w:t>
            </w:r>
            <w:proofErr w:type="spellEnd"/>
            <w:r>
              <w:rPr>
                <w:rFonts w:ascii="Arial" w:hAnsi="Arial" w:cs="Arial"/>
              </w:rPr>
              <w:t xml:space="preserve"> et al </w:t>
            </w:r>
            <w:r w:rsidRPr="00F76541">
              <w:rPr>
                <w:rFonts w:ascii="Arial" w:hAnsi="Arial" w:cs="Arial"/>
              </w:rPr>
              <w:fldChar w:fldCharType="begin"/>
            </w:r>
            <w:r w:rsidRPr="00F76541">
              <w:rPr>
                <w:rFonts w:ascii="Arial" w:hAnsi="Arial" w:cs="Arial"/>
              </w:rPr>
              <w:instrText xml:space="preserve"> ADDIN EN.CITE &lt;EndNote&gt;&lt;Cite&gt;&lt;Author&gt;Sunyer&lt;/Author&gt;&lt;Year&gt;1993&lt;/Year&gt;&lt;RecNum&gt;5342&lt;/RecNum&gt;&lt;DisplayText&gt;(Sunyer, Saez et al. 1993)&lt;/DisplayText&gt;&lt;record&gt;&lt;rec-number&gt;5342&lt;/rec-number&gt;&lt;foreign-keys&gt;&lt;key app="EN" db-id="rterx2t909daafew29spftasfsaz5v0vs2ew"&gt;5342&lt;/key&gt;&lt;/foreign-keys&gt;&lt;ref-type name="Journal Article"&gt;17&lt;/ref-type&gt;&lt;contributors&gt;&lt;authors&gt;&lt;author&gt;Sunyer, J.&lt;/author&gt;&lt;author&gt;Saez, M.&lt;/author&gt;&lt;author&gt;Murillo, C.&lt;/author&gt;&lt;author&gt;Castellsague, J.&lt;/author&gt;&lt;author&gt;Martinez, F.&lt;/author&gt;&lt;author&gt;Anto, J. M.&lt;/author&gt;&lt;/authors&gt;&lt;/contributors&gt;&lt;titles&gt;&lt;title&gt;Air pollution and emergency room admissions for chronic obstructive pulmonary disease: a 5-year study&lt;/title&gt;&lt;secondary-title&gt;American Journal of Epidemiology&lt;/secondary-title&gt;&lt;/titles&gt;&lt;periodical&gt;&lt;full-title&gt;American Journal of Epidemiology&lt;/full-title&gt;&lt;/periodical&gt;&lt;pages&gt;701-705&lt;/pages&gt;&lt;volume&gt;137&lt;/volume&gt;&lt;number&gt;7&lt;/number&gt;&lt;dates&gt;&lt;year&gt;1993&lt;/year&gt;&lt;/dates&gt;&lt;urls&gt;&lt;/urls&gt;&lt;/record&gt;&lt;/Cite&gt;&lt;/EndNote&gt;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107" w:tooltip="Sunyer, 1993 #5342" w:history="1">
              <w:r w:rsidR="00714906" w:rsidRPr="00F76541">
                <w:rPr>
                  <w:rFonts w:ascii="Arial" w:hAnsi="Arial" w:cs="Arial"/>
                  <w:noProof/>
                </w:rPr>
                <w:t>Sunyer, Saez et al. 1993</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be used in a sensitivity analysis.</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Cardiovascular disease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t>Incidence of myocardial infarction (heart attacks)</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Non-fatal heart attacks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t>Lung function</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Change in forced expiratory volume in 1 second (FEV</w:t>
            </w:r>
            <w:r w:rsidRPr="00F76541">
              <w:rPr>
                <w:rFonts w:ascii="Arial" w:hAnsi="Arial" w:cs="Arial"/>
                <w:vertAlign w:val="subscript"/>
              </w:rPr>
              <w:t>1</w:t>
            </w:r>
            <w:r w:rsidRPr="00F76541">
              <w:rPr>
                <w:rFonts w:ascii="Arial" w:hAnsi="Arial" w:cs="Arial"/>
              </w:rPr>
              <w:t xml:space="preserve">; litres)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 in single pollutant models, but significant effects in 2-pollutant models with 1-hour SO</w:t>
            </w:r>
            <w:r w:rsidRPr="00F76541">
              <w:rPr>
                <w:rFonts w:ascii="Arial" w:hAnsi="Arial" w:cs="Arial"/>
                <w:vertAlign w:val="subscript"/>
              </w:rPr>
              <w:t>2</w:t>
            </w:r>
            <w:r w:rsidRPr="00F76541">
              <w:rPr>
                <w:rFonts w:ascii="Arial" w:hAnsi="Arial" w:cs="Arial"/>
              </w:rPr>
              <w:t xml:space="preserve"> and 24-hour SO</w:t>
            </w:r>
            <w:r w:rsidRPr="00F76541">
              <w:rPr>
                <w:rFonts w:ascii="Arial" w:hAnsi="Arial" w:cs="Arial"/>
                <w:vertAlign w:val="subscript"/>
              </w:rPr>
              <w:t>2</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With 1-hour SO</w:t>
            </w:r>
            <w:r w:rsidRPr="00F76541">
              <w:rPr>
                <w:rFonts w:ascii="Arial" w:hAnsi="Arial" w:cs="Arial"/>
                <w:vertAlign w:val="subscript"/>
              </w:rPr>
              <w:t>2</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 xml:space="preserve">-0.0041 (-0.0076 to -0.0006) per 1 </w:t>
            </w:r>
            <w:r w:rsidRPr="00F76541">
              <w:rPr>
                <w:rFonts w:ascii="Arial" w:hAnsi="Arial" w:cs="Arial"/>
              </w:rPr>
              <w:lastRenderedPageBreak/>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t>With 24-hour SO</w:t>
            </w:r>
            <w:r w:rsidRPr="00F76541">
              <w:rPr>
                <w:rFonts w:ascii="Arial" w:hAnsi="Arial" w:cs="Arial"/>
                <w:vertAlign w:val="subscript"/>
              </w:rPr>
              <w:t>2</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-0.0043 (-0.0078 to -0.0008)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Age: mean age 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-1.2% (-2.3 to -0.1%)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&lt;EndNote&gt;&lt;Cite&gt;&lt;Author&gt;Raizenne&lt;/Author&gt;&lt;Year&gt;1996&lt;/Year&gt;&lt;RecNum&gt;3788&lt;/RecNum&gt;&lt;DisplayText&gt;(Raizenne, Neas et al. 1996)&lt;/DisplayText&gt;&lt;record&gt;&lt;rec-number&gt;3788&lt;/rec-number&gt;&lt;foreign-keys&gt;&lt;key app="EN" db-id="rterx2t909daafew29spftasfsaz5v0vs2ew"&gt;3788&lt;/key&gt;&lt;/foreign-keys&gt;&lt;ref-type name="Journal Article"&gt;17&lt;/ref-type&gt;&lt;contributors&gt;&lt;authors&gt;&lt;author&gt;Raizenne, M.&lt;/author&gt;&lt;author&gt;Neas, L.M.&lt;/author&gt;&lt;author&gt;Damokosh, A.I.&lt;/author&gt;&lt;author&gt;Dockery, D.W.&lt;/author&gt;&lt;author&gt;Spengler, J.D.&lt;/author&gt;&lt;author&gt;Koutrakis, P.&lt;/author&gt;&lt;author&gt;Ware, J.H.&lt;/author&gt;&lt;author&gt;Speizer, F.E&lt;/author&gt;&lt;/authors&gt;&lt;/contributors&gt;&lt;titles&gt;&lt;title&gt;Health effects of acid aerosols on North American children:  Pulmonary function&lt;/title&gt;&lt;secondary-title&gt;Environmental Health Perspectives&lt;/secondary-title&gt;&lt;/titles&gt;&lt;periodical&gt;&lt;full-title&gt;Environmental Health Perspectives&lt;/full-title&gt;&lt;/periodical&gt;&lt;pages&gt;506-514&lt;/pages&gt;&lt;volume&gt;104&lt;/volume&gt;&lt;number&gt;5&lt;/number&gt;&lt;keywords&gt;&lt;keyword&gt;children&lt;/keyword&gt;&lt;keyword&gt;Chronic effects&lt;/keyword&gt;&lt;keyword&gt;lung function&lt;/keyword&gt;&lt;/keywords&gt;&lt;dates&gt;&lt;year&gt;1996&lt;/year&gt;&lt;pub-dates&gt;&lt;date&gt;5/1996&lt;/date&gt;&lt;/pub-dates&gt;&lt;/dates&gt;&lt;urls&gt;&lt;/urls&gt;&lt;custom1&gt;4894&lt;/custom1&gt;&lt;custom2&gt;In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91" w:tooltip="Raizenne, 1996 #3788" w:history="1">
              <w:r w:rsidR="00714906" w:rsidRPr="00F76541">
                <w:rPr>
                  <w:rFonts w:ascii="Arial" w:hAnsi="Arial" w:cs="Arial"/>
                  <w:noProof/>
                </w:rPr>
                <w:t>Raizenne, Neas et al. 1996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Children</w:t>
            </w:r>
          </w:p>
          <w:p w:rsidR="00641F35" w:rsidRPr="00F76541" w:rsidRDefault="00641F35" w:rsidP="00641F35">
            <w:pPr>
              <w:spacing w:after="0" w:line="240" w:lineRule="auto"/>
              <w:rPr>
                <w:rFonts w:ascii="Arial" w:hAnsi="Arial" w:cs="Arial"/>
              </w:rPr>
            </w:pPr>
            <w:r w:rsidRPr="00F76541">
              <w:rPr>
                <w:rFonts w:ascii="Arial" w:hAnsi="Arial" w:cs="Arial"/>
              </w:rPr>
              <w:t xml:space="preserve">?Age </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vertAlign w:val="superscript"/>
              </w:rPr>
            </w:pPr>
            <w:r w:rsidRPr="00F76541">
              <w:rPr>
                <w:rFonts w:ascii="Arial" w:hAnsi="Arial" w:cs="Arial"/>
              </w:rPr>
              <w:t xml:space="preserve">-1.0% (95%CI not available) per 10 </w:t>
            </w:r>
            <w:r w:rsidRPr="00F76541">
              <w:rPr>
                <w:rFonts w:ascii="Arial" w:hAnsi="Arial" w:cs="Arial"/>
              </w:rPr>
              <w:lastRenderedPageBreak/>
              <w:t>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PEVuZE5vdGU+PENpdGU+PEF1dGhvcj5BY2tlcm1hbm4tTGllYnJpY2g8L0F1dGhvcj48WWVhcj4x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PEVuZE5vdGU+PENpdGU+PEF1dGhvcj5BY2tlcm1hbm4tTGllYnJpY2g8L0F1dGhvcj48WWVhcj4x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6" w:tooltip="Ackermann-Liebrich, 1997 #315" w:history="1">
              <w:r w:rsidR="00714906" w:rsidRPr="00F76541">
                <w:rPr>
                  <w:rFonts w:ascii="Arial" w:hAnsi="Arial" w:cs="Arial"/>
                  <w:noProof/>
                </w:rPr>
                <w:t>Ackermann-Liebrich, Leuenberger et al. 1997</w:t>
              </w:r>
            </w:hyperlink>
            <w:r w:rsidRPr="00F76541">
              <w:rPr>
                <w:rFonts w:ascii="Arial" w:hAnsi="Arial" w:cs="Arial"/>
                <w:noProof/>
              </w:rPr>
              <w:t>)</w:t>
            </w:r>
            <w:r w:rsidRPr="00F76541">
              <w:rPr>
                <w:rFonts w:ascii="Arial" w:hAnsi="Arial" w:cs="Arial"/>
              </w:rPr>
              <w:fldChar w:fldCharType="end"/>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Adults</w:t>
            </w:r>
          </w:p>
          <w:p w:rsidR="00641F35" w:rsidRPr="00F76541" w:rsidRDefault="00641F35" w:rsidP="00641F35">
            <w:pPr>
              <w:spacing w:after="0" w:line="240" w:lineRule="auto"/>
              <w:rPr>
                <w:rFonts w:ascii="Arial" w:hAnsi="Arial" w:cs="Arial"/>
              </w:rPr>
            </w:pPr>
            <w:r w:rsidRPr="00F76541">
              <w:rPr>
                <w:rFonts w:ascii="Arial" w:hAnsi="Arial" w:cs="Arial"/>
              </w:rPr>
              <w:t xml:space="preserve">?Age </w:t>
            </w:r>
          </w:p>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Pr>
                <w:rFonts w:ascii="Arial" w:hAnsi="Arial" w:cs="Arial"/>
              </w:rPr>
              <w:lastRenderedPageBreak/>
              <w:t>R</w:t>
            </w:r>
            <w:r w:rsidRPr="00F76541">
              <w:rPr>
                <w:rFonts w:ascii="Arial" w:hAnsi="Arial" w:cs="Arial"/>
              </w:rPr>
              <w:t>ecommended</w:t>
            </w:r>
            <w:r>
              <w:rPr>
                <w:rFonts w:ascii="Arial" w:hAnsi="Arial" w:cs="Arial"/>
              </w:rPr>
              <w:t xml:space="preserve"> CRF: </w:t>
            </w:r>
            <w:r w:rsidRPr="00F76541">
              <w:rPr>
                <w:rFonts w:ascii="Arial" w:hAnsi="Arial" w:cs="Arial"/>
              </w:rPr>
              <w:t xml:space="preserve">-0.0043 </w:t>
            </w:r>
          </w:p>
          <w:p w:rsidR="00641F35" w:rsidRPr="00F76541" w:rsidRDefault="00641F35" w:rsidP="00641F35">
            <w:pPr>
              <w:spacing w:after="0" w:line="240" w:lineRule="auto"/>
              <w:rPr>
                <w:rFonts w:ascii="Arial" w:hAnsi="Arial" w:cs="Arial"/>
              </w:rPr>
            </w:pPr>
            <w:r w:rsidRPr="00F76541">
              <w:rPr>
                <w:rFonts w:ascii="Arial" w:hAnsi="Arial" w:cs="Arial"/>
              </w:rPr>
              <w:t>(-0.0078 to -0.0008) per 1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sidRPr="00F76541">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Change in peak expiratory flow rate (PEF; litres per minute)</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&lt;EndNote&gt;&lt;Cite&gt;&lt;Author&gt;Jalaludin&lt;/Author&gt;&lt;Year&gt;2000&lt;/Year&gt;&lt;RecNum&gt;3770&lt;/RecNum&gt;&lt;DisplayText&gt;(Jalaludin, Chey et al. 2000)&lt;/DisplayText&gt;&lt;record&gt;&lt;rec-number&gt;3770&lt;/rec-number&gt;&lt;foreign-keys&gt;&lt;key app="EN" db-id="rterx2t909daafew29spftasfsaz5v0vs2ew"&gt;3770&lt;/key&gt;&lt;/foreign-keys&gt;&lt;ref-type name="Journal Article"&gt;17&lt;/ref-type&gt;&lt;contributors&gt;&lt;authors&gt;&lt;author&gt;Jalaludin, B.&lt;/author&gt;&lt;author&gt;Chey, T.&lt;/author&gt;&lt;author&gt;O&amp;apos;Toole, B.I.&lt;/author&gt;&lt;author&gt;Smith, W.T.&lt;/author&gt;&lt;author&gt;Capon, A.G.&lt;/author&gt;&lt;author&gt;Leeder, S.R.&lt;/author&gt;&lt;/authors&gt;&lt;/contributors&gt;&lt;titles&gt;&lt;title&gt;Acute effects of low levels of ambient ozone on peak expiratory flow rate in a cohort of Australian children.&lt;/title&gt;&lt;secondary-title&gt;International Journal of Epidemiology&lt;/secondary-title&gt;&lt;/titles&gt;&lt;periodical&gt;&lt;full-title&gt;International Journal of Epidemiology&lt;/full-title&gt;&lt;/periodical&gt;&lt;pages&gt;549-557&lt;/pages&gt;&lt;volume&gt;29&lt;/volume&gt;&lt;number&gt;3&lt;/number&gt;&lt;keywords&gt;&lt;keyword&gt;ambient&lt;/keyword&gt;&lt;keyword&gt;children&lt;/keyword&gt;&lt;keyword&gt;Cohort&lt;/keyword&gt;&lt;keyword&gt;Ozone&lt;/keyword&gt;&lt;/keywords&gt;&lt;dates&gt;&lt;year&gt;2000&lt;/year&gt;&lt;pub-dates&gt;&lt;date&gt;2000&lt;/date&gt;&lt;/pub-dates&gt;&lt;/dates&gt;&lt;urls&gt;&lt;/urls&gt;&lt;custom1&gt;4876&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53" w:tooltip="Jalaludin, 2000 #3770" w:history="1">
              <w:r w:rsidR="00714906" w:rsidRPr="00F76541">
                <w:rPr>
                  <w:rFonts w:ascii="Arial" w:hAnsi="Arial" w:cs="Arial"/>
                  <w:noProof/>
                </w:rPr>
                <w:t>Jalaludin, Chey et al.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r w:rsidRPr="00F76541">
              <w:rPr>
                <w:rFonts w:ascii="Arial" w:hAnsi="Arial" w:cs="Arial"/>
              </w:rPr>
              <w:t>125 children with a history of wheezing in previous 12 months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Age: mean age about 9.6 years</w:t>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&lt;EndNote&gt;&lt;Cite&gt;&lt;Author&gt;Jalaludin&lt;/Author&gt;&lt;Year&gt;2000&lt;/Year&gt;&lt;RecNum&gt;3828&lt;/RecNum&gt;&lt;DisplayText&gt;(Jalaludin, Smith et al. 2000)&lt;/DisplayText&gt;&lt;record&gt;&lt;rec-number&gt;3828&lt;/rec-number&gt;&lt;foreign-keys&gt;&lt;key app="EN" db-id="rterx2t909daafew29spftasfsaz5v0vs2ew"&gt;3828&lt;/key&gt;&lt;/foreign-keys&gt;&lt;ref-type name="Journal Article"&gt;17&lt;/ref-type&gt;&lt;contributors&gt;&lt;authors&gt;&lt;author&gt;Jalaludin, B.&lt;/author&gt;&lt;author&gt;Smith, M.&lt;/author&gt;&lt;author&gt;O&amp;apos;Toole, B.&lt;/author&gt;&lt;author&gt;Leeder, S.&lt;/author&gt;&lt;/authors&gt;&lt;/contributors&gt;&lt;titles&gt;&lt;title&gt;Acute effects of bushfires on peak expiratory flow rates in children with wheeze: a time series analysis&lt;/title&gt;&lt;secondary-title&gt;Australian &amp;amp; New Zealand Journal of Public Health&lt;/secondary-title&gt;&lt;/titles&gt;&lt;periodical&gt;&lt;full-title&gt;Australian &amp;amp; New Zealand Journal of Public Health&lt;/full-title&gt;&lt;/periodical&gt;&lt;pages&gt;174-177&lt;/pages&gt;&lt;volume&gt;24&lt;/volume&gt;&lt;number&gt;2&lt;/number&gt;&lt;keywords&gt;&lt;keyword&gt;Bushfires&lt;/keyword&gt;&lt;keyword&gt;children&lt;/keyword&gt;&lt;keyword&gt;pefr&lt;/keyword&gt;&lt;keyword&gt;time series&lt;/keyword&gt;&lt;/keywords&gt;&lt;dates&gt;&lt;year&gt;2000&lt;/year&gt;&lt;pub-dates&gt;&lt;date&gt;2000&lt;/date&gt;&lt;/pub-dates&gt;&lt;/dates&gt;&lt;urls&gt;&lt;/urls&gt;&lt;custom1&gt;4934&lt;/custom1&gt;&lt;custom2&gt;In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60" w:tooltip="Jalaludin, 2000 #3828" w:history="1">
              <w:r w:rsidR="00714906" w:rsidRPr="00F76541">
                <w:rPr>
                  <w:rFonts w:ascii="Arial" w:hAnsi="Arial" w:cs="Arial"/>
                  <w:noProof/>
                </w:rPr>
                <w:t xml:space="preserve">Jalaludin, Smith et </w:t>
              </w:r>
              <w:r w:rsidR="00714906" w:rsidRPr="00F76541">
                <w:rPr>
                  <w:rFonts w:ascii="Arial" w:hAnsi="Arial" w:cs="Arial"/>
                  <w:noProof/>
                </w:rPr>
                <w:lastRenderedPageBreak/>
                <w:t>al.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r w:rsidRPr="00F76541">
              <w:rPr>
                <w:rFonts w:ascii="Arial" w:hAnsi="Arial" w:cs="Arial"/>
              </w:rPr>
              <w:t>32 children (mean age about 9.2 years) with a history of wheezing in previous 12 months.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-0.0036 (-0.0067 to -0.0005)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F76541">
              <w:rPr>
                <w:rFonts w:ascii="Arial" w:hAnsi="Arial" w:cs="Arial"/>
              </w:rPr>
              <w:instrText xml:space="preserve"> ADDIN EN.CITE </w:instrText>
            </w:r>
            <w:r w:rsidRPr="00F76541">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F76541">
              <w:rPr>
                <w:rFonts w:ascii="Arial" w:hAnsi="Arial" w:cs="Arial"/>
              </w:rPr>
              <w:instrText xml:space="preserve"> ADDIN EN.CITE.DATA </w:instrText>
            </w:r>
            <w:r w:rsidRPr="00F76541">
              <w:rPr>
                <w:rFonts w:ascii="Arial" w:hAnsi="Arial" w:cs="Arial"/>
              </w:rPr>
            </w:r>
            <w:r w:rsidRPr="00F76541">
              <w:rPr>
                <w:rFonts w:ascii="Arial" w:hAnsi="Arial" w:cs="Arial"/>
              </w:rPr>
              <w:fldChar w:fldCharType="end"/>
            </w:r>
            <w:r w:rsidRPr="00F76541">
              <w:rPr>
                <w:rFonts w:ascii="Arial" w:hAnsi="Arial" w:cs="Arial"/>
              </w:rPr>
              <w:fldChar w:fldCharType="separate"/>
            </w:r>
            <w:r w:rsidRPr="00F76541">
              <w:rPr>
                <w:rFonts w:ascii="Arial" w:hAnsi="Arial" w:cs="Arial"/>
                <w:noProof/>
              </w:rPr>
              <w:t>(</w:t>
            </w:r>
            <w:hyperlink w:anchor="_ENREF_94" w:tooltip="Rutherford, 2000 #3897" w:history="1">
              <w:r w:rsidR="00714906" w:rsidRPr="00F76541">
                <w:rPr>
                  <w:rFonts w:ascii="Arial" w:hAnsi="Arial" w:cs="Arial"/>
                  <w:noProof/>
                </w:rPr>
                <w:t>Rutherford, Simpson et al.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Brisbane and Ipswich</w:t>
            </w:r>
          </w:p>
          <w:p w:rsidR="00641F35" w:rsidRPr="00F76541" w:rsidRDefault="00641F35" w:rsidP="00641F35">
            <w:pPr>
              <w:spacing w:after="0" w:line="240" w:lineRule="auto"/>
              <w:rPr>
                <w:rFonts w:ascii="Arial" w:hAnsi="Arial" w:cs="Arial"/>
              </w:rPr>
            </w:pPr>
            <w:r w:rsidRPr="00F76541">
              <w:rPr>
                <w:rFonts w:ascii="Arial" w:hAnsi="Arial" w:cs="Arial"/>
              </w:rPr>
              <w:t>Mixed-models</w:t>
            </w:r>
          </w:p>
          <w:p w:rsidR="00641F35" w:rsidRPr="00F76541" w:rsidRDefault="00641F35" w:rsidP="00641F35">
            <w:pPr>
              <w:spacing w:after="0" w:line="240" w:lineRule="auto"/>
              <w:rPr>
                <w:rFonts w:ascii="Arial" w:hAnsi="Arial" w:cs="Arial"/>
              </w:rPr>
            </w:pPr>
            <w:r w:rsidRPr="00F76541">
              <w:rPr>
                <w:rFonts w:ascii="Arial" w:hAnsi="Arial" w:cs="Arial"/>
              </w:rPr>
              <w:t>4-day lag</w:t>
            </w:r>
          </w:p>
          <w:p w:rsidR="00641F35" w:rsidRPr="00F76541" w:rsidRDefault="00641F35" w:rsidP="00641F35">
            <w:pPr>
              <w:spacing w:after="0" w:line="240" w:lineRule="auto"/>
              <w:rPr>
                <w:rFonts w:ascii="Arial" w:hAnsi="Arial" w:cs="Arial"/>
              </w:rPr>
            </w:pPr>
            <w:r w:rsidRPr="00F76541">
              <w:rPr>
                <w:rFonts w:ascii="Arial" w:hAnsi="Arial" w:cs="Arial"/>
              </w:rPr>
              <w:t>Age: All</w:t>
            </w:r>
            <w:r>
              <w:rPr>
                <w:rFonts w:ascii="Arial" w:hAnsi="Arial" w:cs="Arial"/>
              </w:rPr>
              <w:t xml:space="preserve"> ages.</w:t>
            </w:r>
          </w:p>
          <w:p w:rsidR="00641F35" w:rsidRPr="00F76541" w:rsidRDefault="00641F35" w:rsidP="00641F35">
            <w:pPr>
              <w:spacing w:after="0" w:line="240" w:lineRule="auto"/>
              <w:rPr>
                <w:rFonts w:ascii="Arial" w:hAnsi="Arial" w:cs="Arial"/>
              </w:rPr>
            </w:pPr>
            <w:r>
              <w:rPr>
                <w:rFonts w:ascii="Arial" w:hAnsi="Arial" w:cs="Arial"/>
              </w:rPr>
              <w:t>53 people with h</w:t>
            </w:r>
            <w:r w:rsidRPr="00F76541">
              <w:rPr>
                <w:rFonts w:ascii="Arial" w:hAnsi="Arial" w:cs="Arial"/>
              </w:rPr>
              <w:t>istory of allergy to pollen or fungi on skin prick testing</w:t>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No effect in single pollutant models, but significant effects in 2-pollutant models with 1-hour ozone, 1-hour SO</w:t>
            </w:r>
            <w:r w:rsidRPr="00F76541">
              <w:rPr>
                <w:rFonts w:ascii="Arial" w:hAnsi="Arial" w:cs="Arial"/>
                <w:vertAlign w:val="subscript"/>
              </w:rPr>
              <w:t>2</w:t>
            </w:r>
            <w:r w:rsidRPr="00F76541">
              <w:rPr>
                <w:rFonts w:ascii="Arial" w:hAnsi="Arial" w:cs="Arial"/>
              </w:rPr>
              <w:t xml:space="preserve"> and 24-hour SO</w:t>
            </w:r>
            <w:r w:rsidRPr="00F76541">
              <w:rPr>
                <w:rFonts w:ascii="Arial" w:hAnsi="Arial" w:cs="Arial"/>
                <w:vertAlign w:val="subscript"/>
              </w:rPr>
              <w:t>2</w:t>
            </w:r>
          </w:p>
          <w:p w:rsidR="00641F35" w:rsidRPr="00F76541" w:rsidRDefault="00641F35" w:rsidP="00641F35">
            <w:pPr>
              <w:spacing w:after="0" w:line="240" w:lineRule="auto"/>
              <w:rPr>
                <w:rFonts w:ascii="Arial" w:hAnsi="Arial" w:cs="Arial"/>
              </w:rPr>
            </w:pPr>
            <w:r w:rsidRPr="00F76541">
              <w:rPr>
                <w:rFonts w:ascii="Arial" w:hAnsi="Arial" w:cs="Arial"/>
              </w:rPr>
              <w:t xml:space="preserve">With 1-hour ozone: </w:t>
            </w:r>
          </w:p>
          <w:p w:rsidR="00641F35" w:rsidRPr="00F76541" w:rsidRDefault="00641F35" w:rsidP="00641F35">
            <w:pPr>
              <w:spacing w:after="0" w:line="240" w:lineRule="auto"/>
              <w:rPr>
                <w:rFonts w:ascii="Arial" w:hAnsi="Arial" w:cs="Arial"/>
              </w:rPr>
            </w:pPr>
            <w:r w:rsidRPr="00F76541">
              <w:rPr>
                <w:rFonts w:ascii="Arial" w:hAnsi="Arial" w:cs="Arial"/>
              </w:rPr>
              <w:t>-0.3674 (-0.7291 to</w:t>
            </w:r>
          </w:p>
          <w:p w:rsidR="00641F35" w:rsidRPr="00F76541" w:rsidRDefault="00641F35" w:rsidP="00641F35">
            <w:pPr>
              <w:spacing w:after="0" w:line="240" w:lineRule="auto"/>
              <w:rPr>
                <w:rFonts w:ascii="Arial" w:hAnsi="Arial" w:cs="Arial"/>
              </w:rPr>
            </w:pPr>
            <w:r w:rsidRPr="00F76541">
              <w:rPr>
                <w:rFonts w:ascii="Arial" w:hAnsi="Arial" w:cs="Arial"/>
              </w:rPr>
              <w:t xml:space="preserve"> -0.0057)</w:t>
            </w:r>
          </w:p>
          <w:p w:rsidR="00641F35" w:rsidRPr="00F76541" w:rsidRDefault="00641F35" w:rsidP="00641F35">
            <w:pPr>
              <w:spacing w:after="0" w:line="240" w:lineRule="auto"/>
              <w:rPr>
                <w:rFonts w:ascii="Arial" w:hAnsi="Arial" w:cs="Arial"/>
              </w:rPr>
            </w:pPr>
            <w:r w:rsidRPr="00F76541">
              <w:rPr>
                <w:rFonts w:ascii="Arial" w:hAnsi="Arial" w:cs="Arial"/>
              </w:rPr>
              <w:lastRenderedPageBreak/>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t>With 1-hour SO</w:t>
            </w:r>
            <w:r w:rsidRPr="00F76541">
              <w:rPr>
                <w:rFonts w:ascii="Arial" w:hAnsi="Arial" w:cs="Arial"/>
                <w:vertAlign w:val="subscript"/>
              </w:rPr>
              <w:t>2</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-0.7972 (-1.33148 to -0.2796)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t>With 24-hour SO</w:t>
            </w:r>
            <w:r w:rsidRPr="00F76541">
              <w:rPr>
                <w:rFonts w:ascii="Arial" w:hAnsi="Arial" w:cs="Arial"/>
                <w:vertAlign w:val="subscript"/>
              </w:rPr>
              <w:t>2</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-0.8187 (-1.3325 to -0.3048)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p>
          <w:p w:rsidR="00641F35" w:rsidRPr="00F76541" w:rsidRDefault="00641F35" w:rsidP="00641F35">
            <w:pPr>
              <w:spacing w:after="0" w:line="240" w:lineRule="auto"/>
              <w:rPr>
                <w:rFonts w:ascii="Arial" w:hAnsi="Arial" w:cs="Arial"/>
              </w:rPr>
            </w:pPr>
            <w:r w:rsidRPr="00F76541">
              <w:rPr>
                <w:rFonts w:ascii="Arial" w:hAnsi="Arial" w:cs="Arial"/>
              </w:rPr>
              <w:t xml:space="preserve">Age: mean age 10.0 years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sidRPr="00F76541">
              <w:rPr>
                <w:rFonts w:ascii="Arial" w:hAnsi="Arial" w:cs="Arial"/>
              </w:rPr>
              <w:t xml:space="preserve">-0.13% (-0.17 to </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-0.09%)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r w:rsidRPr="00F76541">
              <w:rPr>
                <w:rFonts w:ascii="Arial" w:hAnsi="Arial" w:cs="Arial"/>
              </w:rPr>
              <w:t>Change in peak expiratory flow relative to mean</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Pr>
                <w:rFonts w:ascii="Arial" w:hAnsi="Arial" w:cs="Arial"/>
              </w:rPr>
              <w:t>R</w:t>
            </w:r>
            <w:r w:rsidRPr="00F76541">
              <w:rPr>
                <w:rFonts w:ascii="Arial" w:hAnsi="Arial" w:cs="Arial"/>
              </w:rPr>
              <w:t>ecommended</w:t>
            </w:r>
            <w:r>
              <w:rPr>
                <w:rFonts w:ascii="Arial" w:hAnsi="Arial" w:cs="Arial"/>
              </w:rPr>
              <w:t xml:space="preserve"> CRF: </w:t>
            </w:r>
            <w:r w:rsidRPr="00F76541">
              <w:rPr>
                <w:rFonts w:ascii="Arial" w:hAnsi="Arial" w:cs="Arial"/>
              </w:rPr>
              <w:t xml:space="preserve">-0.8187 </w:t>
            </w:r>
          </w:p>
          <w:p w:rsidR="00641F35" w:rsidRDefault="00641F35" w:rsidP="00641F35">
            <w:pPr>
              <w:spacing w:after="0" w:line="240" w:lineRule="auto"/>
              <w:rPr>
                <w:rFonts w:ascii="Arial" w:hAnsi="Arial" w:cs="Arial"/>
              </w:rPr>
            </w:pPr>
            <w:r w:rsidRPr="00F76541">
              <w:rPr>
                <w:rFonts w:ascii="Arial" w:hAnsi="Arial" w:cs="Arial"/>
              </w:rPr>
              <w:t>(-1.3325 to -0.3048) per 1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sidRPr="00F76541">
              <w:rPr>
                <w:rFonts w:ascii="Arial" w:hAnsi="Arial" w:cs="Arial"/>
              </w:rPr>
              <w:t>.</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Note inconsistencies in CRFs from Australian single site studies.</w:t>
            </w:r>
          </w:p>
          <w:p w:rsidR="00641F35" w:rsidRPr="00F76541" w:rsidRDefault="00641F35" w:rsidP="00641F35">
            <w:pPr>
              <w:spacing w:after="0" w:line="240" w:lineRule="auto"/>
              <w:rPr>
                <w:rFonts w:ascii="Arial" w:hAnsi="Arial" w:cs="Arial"/>
              </w:rPr>
            </w:pPr>
          </w:p>
        </w:tc>
      </w:tr>
      <w:tr w:rsidR="00641F35" w:rsidRPr="00F76541" w:rsidTr="00641F35">
        <w:tc>
          <w:tcPr>
            <w:tcW w:w="15559" w:type="dxa"/>
            <w:gridSpan w:val="7"/>
          </w:tcPr>
          <w:p w:rsidR="00641F35" w:rsidRPr="00F76541" w:rsidRDefault="00641F35" w:rsidP="00641F35">
            <w:pPr>
              <w:spacing w:after="0" w:line="240" w:lineRule="auto"/>
              <w:rPr>
                <w:rFonts w:ascii="Arial" w:hAnsi="Arial" w:cs="Arial"/>
                <w:b/>
              </w:rPr>
            </w:pPr>
            <w:r w:rsidRPr="00F76541">
              <w:rPr>
                <w:rFonts w:ascii="Arial" w:hAnsi="Arial" w:cs="Arial"/>
                <w:b/>
                <w:highlight w:val="yellow"/>
              </w:rPr>
              <w:lastRenderedPageBreak/>
              <w:t>Minor morbidity</w:t>
            </w:r>
          </w:p>
          <w:p w:rsidR="00641F35" w:rsidRPr="00F76541" w:rsidRDefault="00641F35" w:rsidP="00641F35">
            <w:pPr>
              <w:spacing w:after="0" w:line="240" w:lineRule="auto"/>
              <w:rPr>
                <w:rFonts w:ascii="Arial" w:hAnsi="Arial" w:cs="Arial"/>
                <w:b/>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Asthma exacerbation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t xml:space="preserve">1.05 (0.95-1.16) </w:t>
            </w:r>
            <w:r w:rsidRPr="00F76541">
              <w:rPr>
                <w:rFonts w:ascii="Arial" w:hAnsi="Arial" w:cs="Arial"/>
              </w:rPr>
              <w:t>per 10 µg/m</w:t>
            </w:r>
            <w:r w:rsidRPr="00F76541">
              <w:rPr>
                <w:rFonts w:ascii="Arial" w:hAnsi="Arial" w:cs="Arial"/>
                <w:vertAlign w:val="superscript"/>
              </w:rPr>
              <w:t>3</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&lt;EndNote&gt;&lt;Cite&gt;&lt;Author&gt;Yu&lt;/Author&gt;&lt;Year&gt;2000&lt;/Year&gt;&lt;RecNum&gt;3822&lt;/RecNum&gt;&lt;DisplayText&gt;(Yu, Sheppard et al. 2000)&lt;/DisplayText&gt;&lt;record&gt;&lt;rec-number&gt;3822&lt;/rec-number&gt;&lt;foreign-keys&gt;&lt;key app="EN" db-id="rterx2t909daafew29spftasfsaz5v0vs2ew"&gt;3822&lt;/key&gt;&lt;/foreign-keys&gt;&lt;ref-type name="Journal Article"&gt;17&lt;/ref-type&gt;&lt;contributors&gt;&lt;authors&gt;&lt;author&gt;Yu, O.&lt;/author&gt;&lt;author&gt;Sheppard, L.&lt;/author&gt;&lt;author&gt;Lumley, T.&lt;/author&gt;&lt;author&gt;Koenig, J.Q.&lt;/author&gt;&lt;author&gt;Shapiro, G.G.&lt;/author&gt;&lt;/authors&gt;&lt;/contributors&gt;&lt;titles&gt;&lt;title&gt;Effects of ambient air pollution on symptoms of asthma in Seattle-area children enrolled in the CAMP study.&lt;/title&gt;&lt;secondary-title&gt;Environmental Health Perspectives&lt;/secondary-title&gt;&lt;/titles&gt;&lt;periodical&gt;&lt;full-title&gt;Environmental Health Perspectives&lt;/full-title&gt;&lt;/periodical&gt;&lt;pages&gt;1209-1214&lt;/pages&gt;&lt;volume&gt;108&lt;/volume&gt;&lt;number&gt;12&lt;/number&gt;&lt;keywords&gt;&lt;keyword&gt;asthma&lt;/keyword&gt;&lt;keyword&gt;children&lt;/keyword&gt;&lt;keyword&gt;CO&lt;/keyword&gt;&lt;keyword&gt;logistic regression&lt;/keyword&gt;&lt;keyword&gt;pm10&lt;/keyword&gt;&lt;keyword&gt;SO2&lt;/keyword&gt;&lt;keyword&gt;symptoms&lt;/keyword&gt;&lt;/keywords&gt;&lt;dates&gt;&lt;year&gt;2000&lt;/year&gt;&lt;pub-dates&gt;&lt;date&gt;2000&lt;/date&gt;&lt;/pub-dates&gt;&lt;/dates&gt;&lt;urls&gt;&lt;/urls&gt;&lt;custom1&gt;4928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137" w:tooltip="Yu, 2000 #3822" w:history="1">
              <w:r w:rsidR="00714906" w:rsidRPr="00F76541">
                <w:rPr>
                  <w:rFonts w:ascii="Arial" w:hAnsi="Arial" w:cs="Arial"/>
                  <w:noProof/>
                </w:rPr>
                <w:t>Yu, Sheppard et al. 2000</w:t>
              </w:r>
            </w:hyperlink>
            <w:r w:rsidRPr="00F76541">
              <w:rPr>
                <w:rFonts w:ascii="Arial" w:hAnsi="Arial" w:cs="Arial"/>
                <w:noProof/>
              </w:rPr>
              <w:t>)</w:t>
            </w:r>
            <w:r w:rsidRPr="00F76541">
              <w:rPr>
                <w:rFonts w:ascii="Arial" w:hAnsi="Arial" w:cs="Arial"/>
              </w:rPr>
              <w:fldChar w:fldCharType="end"/>
            </w:r>
            <w:r w:rsidRPr="00F76541">
              <w:rPr>
                <w:rFonts w:ascii="Arial" w:hAnsi="Arial" w:cs="Arial"/>
              </w:rPr>
              <w:t xml:space="preserve"> </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14" w:tooltip="US EPA, 2006 #5106" w:history="1">
              <w:r w:rsidR="00714906" w:rsidRPr="00F76541">
                <w:rPr>
                  <w:rFonts w:ascii="Arial" w:hAnsi="Arial" w:cs="Arial"/>
                  <w:noProof/>
                </w:rPr>
                <w:t>US EPA 2006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lastRenderedPageBreak/>
              <w:fldChar w:fldCharType="begin"/>
            </w:r>
            <w:r w:rsidRPr="00F76541">
              <w:rPr>
                <w:rFonts w:ascii="Arial" w:hAnsi="Arial" w:cs="Arial"/>
              </w:rPr>
              <w:instrText xml:space="preserve"> ADDIN EN.CITE &lt;EndNote&gt;&lt;Cite&gt;&lt;Author&gt;Abt Associates Inc.&lt;/Author&gt;&lt;Year&gt;2005&lt;/Year&gt;&lt;RecNum&gt;5108&lt;/RecNum&gt;&lt;DisplayText&gt;(Abt Associates Inc. 2005)&lt;/DisplayText&gt;&lt;record&gt;&lt;rec-number&gt;5108&lt;/rec-number&gt;&lt;foreign-keys&gt;&lt;key app="EN" db-id="rterx2t909daafew29spftasfsaz5v0vs2ew"&gt;5108&lt;/key&gt;&lt;/foreign-keys&gt;&lt;ref-type name="Report"&gt;27&lt;/ref-type&gt;&lt;contributors&gt;&lt;authors&gt;&lt;author&gt;Abt Associates Inc.,&lt;/author&gt;&lt;/authors&gt;&lt;/contributors&gt;&lt;titles&gt;&lt;title&gt;BENMAP: Technical appendices&lt;/title&gt;&lt;/titles&gt;&lt;dates&gt;&lt;year&gt;2005&lt;/year&gt;&lt;pub-dates&gt;&lt;date&gt;May 2005&lt;/date&gt;&lt;/pub-dates&gt;&lt;/dates&gt;&lt;publisher&gt;Prepared by Abt Associates Inc. for the Office of Air Quality Planning and Standards, US EPA, Research Triangle Park, North Carolina&lt;/publisher&gt;&lt;urls&gt;&lt;/urls&gt;&lt;/record&gt;&lt;/Cite&gt;&lt;/EndNote&gt;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4" w:tooltip="Abt Associates Inc., 2005 #5108" w:history="1">
              <w:r w:rsidR="00714906" w:rsidRPr="00F76541">
                <w:rPr>
                  <w:rFonts w:ascii="Arial" w:hAnsi="Arial" w:cs="Arial"/>
                  <w:noProof/>
                </w:rPr>
                <w:t>Abt Associates Inc.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Asthmatic children </w:t>
            </w:r>
          </w:p>
          <w:p w:rsidR="00641F35" w:rsidRPr="00F76541" w:rsidRDefault="00641F35" w:rsidP="00641F35">
            <w:pPr>
              <w:spacing w:after="0" w:line="240" w:lineRule="auto"/>
              <w:rPr>
                <w:rFonts w:ascii="Arial" w:hAnsi="Arial" w:cs="Arial"/>
              </w:rPr>
            </w:pPr>
            <w:r w:rsidRPr="00F76541">
              <w:rPr>
                <w:rFonts w:ascii="Arial" w:hAnsi="Arial" w:cs="Arial"/>
              </w:rPr>
              <w:t>Age: 5-13 years</w:t>
            </w:r>
          </w:p>
          <w:p w:rsidR="00641F35" w:rsidRPr="00F76541" w:rsidRDefault="00641F35" w:rsidP="00641F35">
            <w:pPr>
              <w:spacing w:after="0" w:line="240" w:lineRule="auto"/>
              <w:rPr>
                <w:rFonts w:ascii="Arial" w:hAnsi="Arial" w:cs="Arial"/>
              </w:rPr>
            </w:pPr>
            <w:r w:rsidRPr="00F76541">
              <w:rPr>
                <w:rFonts w:ascii="Arial" w:hAnsi="Arial" w:cs="Arial"/>
              </w:rPr>
              <w:t>At least one asthma symptom: wheeze, cough, chest tightness, shortness of breath</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714906">
            <w:pPr>
              <w:spacing w:after="0" w:line="240" w:lineRule="auto"/>
              <w:rPr>
                <w:rFonts w:ascii="Arial" w:hAnsi="Arial" w:cs="Arial"/>
              </w:rPr>
            </w:pPr>
            <w:r w:rsidRPr="00F76541">
              <w:rPr>
                <w:rFonts w:ascii="Arial" w:hAnsi="Arial" w:cs="Arial"/>
              </w:rPr>
              <w:t xml:space="preserve">CRF from Yu </w:t>
            </w:r>
            <w:r>
              <w:rPr>
                <w:rFonts w:ascii="Arial" w:hAnsi="Arial" w:cs="Arial"/>
              </w:rPr>
              <w:t xml:space="preserve">et al </w:t>
            </w:r>
            <w:r w:rsidRPr="00F76541">
              <w:rPr>
                <w:rFonts w:ascii="Arial" w:hAnsi="Arial" w:cs="Arial"/>
              </w:rPr>
              <w:fldChar w:fldCharType="begin"/>
            </w:r>
            <w:r w:rsidRPr="00F76541">
              <w:rPr>
                <w:rFonts w:ascii="Arial" w:hAnsi="Arial" w:cs="Arial"/>
              </w:rPr>
              <w:instrText xml:space="preserve"> ADDIN EN.CITE &lt;EndNote&gt;&lt;Cite&gt;&lt;Author&gt;Yu&lt;/Author&gt;&lt;Year&gt;2000&lt;/Year&gt;&lt;RecNum&gt;3822&lt;/RecNum&gt;&lt;DisplayText&gt;(Yu, Sheppard et al. 2000)&lt;/DisplayText&gt;&lt;record&gt;&lt;rec-number&gt;3822&lt;/rec-number&gt;&lt;foreign-keys&gt;&lt;key app="EN" db-id="rterx2t909daafew29spftasfsaz5v0vs2ew"&gt;3822&lt;/key&gt;&lt;/foreign-keys&gt;&lt;ref-type name="Journal Article"&gt;17&lt;/ref-type&gt;&lt;contributors&gt;&lt;authors&gt;&lt;author&gt;Yu, O.&lt;/author&gt;&lt;author&gt;Sheppard, L.&lt;/author&gt;&lt;author&gt;Lumley, T.&lt;/author&gt;&lt;author&gt;Koenig, J.Q.&lt;/author&gt;&lt;author&gt;Shapiro, G.G.&lt;/author&gt;&lt;/authors&gt;&lt;/contributors&gt;&lt;titles&gt;&lt;title&gt;Effects of ambient air pollution on symptoms of asthma in Seattle-area children enrolled in the CAMP study.&lt;/title&gt;&lt;secondary-title&gt;Environmental Health Perspectives&lt;/secondary-title&gt;&lt;/titles&gt;&lt;periodical&gt;&lt;full-title&gt;Environmental Health Perspectives&lt;/full-title&gt;&lt;/periodical&gt;&lt;pages&gt;1209-1214&lt;/pages&gt;&lt;volume&gt;108&lt;/volume&gt;&lt;number&gt;12&lt;/number&gt;&lt;keywords&gt;&lt;keyword&gt;asthma&lt;/keyword&gt;&lt;keyword&gt;children&lt;/keyword&gt;&lt;keyword&gt;CO&lt;/keyword&gt;&lt;keyword&gt;logistic regression&lt;/keyword&gt;&lt;keyword&gt;pm10&lt;/keyword&gt;&lt;keyword&gt;SO2&lt;/keyword&gt;&lt;keyword&gt;symptoms&lt;/keyword&gt;&lt;/keywords&gt;&lt;dates&gt;&lt;year&gt;2000&lt;/year&gt;&lt;pub-dates&gt;&lt;date&gt;2000&lt;/date&gt;&lt;/pub-dates&gt;&lt;/dates&gt;&lt;urls&gt;&lt;/urls&gt;&lt;custom1&gt;4928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137" w:tooltip="Yu, 2000 #3822" w:history="1">
              <w:r w:rsidR="00714906" w:rsidRPr="00F76541">
                <w:rPr>
                  <w:rFonts w:ascii="Arial" w:hAnsi="Arial" w:cs="Arial"/>
                  <w:noProof/>
                </w:rPr>
                <w:t>Yu, Sheppard et al. 2000</w:t>
              </w:r>
            </w:hyperlink>
            <w:r w:rsidRPr="00F76541">
              <w:rPr>
                <w:rFonts w:ascii="Arial" w:hAnsi="Arial" w:cs="Arial"/>
                <w:noProof/>
              </w:rPr>
              <w:t>)</w:t>
            </w:r>
            <w:r w:rsidRPr="00F76541">
              <w:rPr>
                <w:rFonts w:ascii="Arial" w:hAnsi="Arial" w:cs="Arial"/>
              </w:rPr>
              <w:fldChar w:fldCharType="end"/>
            </w:r>
            <w:r>
              <w:rPr>
                <w:rFonts w:ascii="Arial" w:hAnsi="Arial" w:cs="Arial"/>
              </w:rPr>
              <w:t xml:space="preserve"> </w:t>
            </w:r>
            <w:r w:rsidRPr="00F76541">
              <w:rPr>
                <w:rFonts w:ascii="Arial" w:hAnsi="Arial" w:cs="Arial"/>
              </w:rPr>
              <w:t xml:space="preserve">was not </w:t>
            </w:r>
            <w:r w:rsidRPr="00F76541">
              <w:rPr>
                <w:rFonts w:ascii="Arial" w:hAnsi="Arial" w:cs="Arial"/>
              </w:rPr>
              <w:lastRenderedPageBreak/>
              <w:t>statistically significant.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Restricted activity days (RAD)</w:t>
            </w:r>
            <w:r w:rsidRPr="00F76541">
              <w:rPr>
                <w:rFonts w:ascii="Arial" w:hAnsi="Arial" w:cs="Arial"/>
                <w:vertAlign w:val="superscript"/>
              </w:rPr>
              <w:t>2</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 xml:space="preserve">n/a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Minor restricted activity days (MRAD)</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eastAsia="TimesNewRomanPSMT" w:hAnsi="Arial" w:cs="Arial"/>
              </w:rPr>
            </w:pPr>
            <w:r w:rsidRPr="00F76541">
              <w:rPr>
                <w:rFonts w:ascii="Arial" w:eastAsia="TimesNewRomanPSMT"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Work lost days (WLD)</w:t>
            </w:r>
            <w:r w:rsidRPr="00F76541">
              <w:rPr>
                <w:rFonts w:ascii="Arial" w:hAnsi="Arial" w:cs="Arial"/>
                <w:vertAlign w:val="superscript"/>
              </w:rPr>
              <w:t>2</w:t>
            </w:r>
          </w:p>
          <w:p w:rsidR="00641F35" w:rsidRPr="00F76541" w:rsidRDefault="00641F35" w:rsidP="00641F35">
            <w:pPr>
              <w:spacing w:after="0" w:line="240" w:lineRule="auto"/>
              <w:rPr>
                <w:rFonts w:ascii="Arial" w:hAnsi="Arial" w:cs="Arial"/>
              </w:rPr>
            </w:pPr>
            <w:r w:rsidRPr="00F76541">
              <w:rPr>
                <w:rFonts w:ascii="Arial" w:hAnsi="Arial" w:cs="Arial"/>
              </w:rPr>
              <w:t xml:space="preserve">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Acute bronchitis (incidence)</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No CRF recommended.</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 xml:space="preserve">Lower respiratory symptoms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 on wheezing.</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8" w:tooltip="Jalaludin, 2004 #4450" w:history="1">
              <w:r w:rsidR="00714906" w:rsidRPr="00F76541">
                <w:rPr>
                  <w:rFonts w:ascii="Arial" w:hAnsi="Arial" w:cs="Arial"/>
                  <w:noProof/>
                </w:rPr>
                <w:t>Jalaludin, O'Toole et al.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148 children (mean age about 9.6 years) with a history of wheezing in previous 12 months.</w:t>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Wheezing: 3.149 (1.495-6.631)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&lt;EndNote&gt;&lt;Cite&gt;&lt;Author&gt;Jalaludin&lt;/Author&gt;&lt;Year&gt;2004&lt;/Year&gt;&lt;RecNum&gt;4344&lt;/RecNum&gt;&lt;DisplayText&gt;(Jalaludin, O&amp;apos;Toole et al. 2004)&lt;/DisplayText&gt;&lt;record&gt;&lt;rec-number&gt;4344&lt;/rec-number&gt;&lt;foreign-keys&gt;&lt;key app="EN" db-id="rterx2t909daafew29spftasfsaz5v0vs2ew"&gt;4344&lt;/key&gt;&lt;/foreign-keys&gt;&lt;ref-type name="Journal Article"&gt;17&lt;/ref-type&gt;&lt;contributors&gt;&lt;authors&gt;&lt;author&gt;Jalaludin, B.B.&lt;/author&gt;&lt;author&gt;O&amp;apos;Toole, B.I.&lt;/author&gt;&lt;author&gt;Morgan, G.&lt;/author&gt;&lt;author&gt;Leeder, S.R.&lt;/author&gt;&lt;/authors&gt;&lt;/contributors&gt;&lt;titles&gt;&lt;title&gt;Acute effects of bushfires on respiratory symptoms and medication use in children with wheeze in Sydney, Australia.&lt;/title&gt;&lt;secondary-title&gt;Environmental Health&lt;/secondary-title&gt;&lt;/titles&gt;&lt;periodical&gt;&lt;full-title&gt;Environmental Health&lt;/full-title&gt;&lt;/periodical&gt;&lt;pages&gt;20-29&lt;/pages&gt;&lt;volume&gt;4&lt;/volume&gt;&lt;number&gt;2&lt;/number&gt;&lt;keywords&gt;&lt;keyword&gt;children&lt;/keyword&gt;&lt;keyword&gt;Bushfires&lt;/keyword&gt;&lt;keyword&gt;pm10&lt;/keyword&gt;&lt;keyword&gt;symptoms&lt;/keyword&gt;&lt;keyword&gt;panel study&lt;/keyword&gt;&lt;keyword&gt;asthma&lt;/keyword&gt;&lt;/keywords&gt;&lt;dates&gt;&lt;year&gt;2004&lt;/year&gt;&lt;/dates&gt;&lt;label&gt;In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61" w:tooltip="Jalaludin, 2004 #4344" w:history="1">
              <w:r w:rsidR="00714906" w:rsidRPr="00F76541">
                <w:rPr>
                  <w:rFonts w:ascii="Arial" w:hAnsi="Arial" w:cs="Arial"/>
                  <w:noProof/>
                </w:rPr>
                <w:t>Jalaludin, O'Toole et al.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32 children (mean age about 9.2 years) with a history of wheezing in previous 12 months.</w:t>
            </w:r>
          </w:p>
          <w:p w:rsidR="00641F35" w:rsidRPr="00F76541" w:rsidRDefault="00641F35" w:rsidP="00641F35">
            <w:pPr>
              <w:spacing w:after="0" w:line="240" w:lineRule="auto"/>
              <w:rPr>
                <w:rFonts w:ascii="Arial" w:hAnsi="Arial" w:cs="Arial"/>
              </w:rPr>
            </w:pPr>
            <w:r w:rsidRPr="00F76541">
              <w:rPr>
                <w:rFonts w:ascii="Arial" w:hAnsi="Arial" w:cs="Arial"/>
              </w:rPr>
              <w:t>Sydney.</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0-15 years: 0.330% (0.134-0.526%) per 1 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 xml:space="preserve">15+ years: </w:t>
            </w:r>
            <w:r>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&lt;EndNote&gt;&lt;Cite&gt;&lt;Author&gt;Roemer&lt;/Author&gt;&lt;Year&gt;1993&lt;/Year&gt;&lt;RecNum&gt;1664&lt;/RecNum&gt;&lt;DisplayText&gt;(Roemer, Hoek et al. 1993)&lt;/DisplayText&gt;&lt;record&gt;&lt;rec-number&gt;1664&lt;/rec-number&gt;&lt;foreign-keys&gt;&lt;key app="EN" db-id="rterx2t909daafew29spftasfsaz5v0vs2ew"&gt;1664&lt;/key&gt;&lt;/foreign-keys&gt;&lt;ref-type name="Journal Article"&gt;17&lt;/ref-type&gt;&lt;contributors&gt;&lt;authors&gt;&lt;author&gt;Roemer, W.&lt;/author&gt;&lt;author&gt;Hoek, G.&lt;/author&gt;&lt;author&gt;Brunekreef, B.&lt;/author&gt;&lt;/authors&gt;&lt;/contributors&gt;&lt;auth-address&gt;Department of Epidemiology and Public Health, University of Wageningen, The Netherlands&lt;/auth-address&gt;&lt;titles&gt;&lt;title&gt;Effect of ambient winter air pollution on respiratory health of children with chronic respiratory symptoms&lt;/title&gt;&lt;secondary-title&gt;American Review of Respiratory Disease&lt;/secondary-title&gt;&lt;/titles&gt;&lt;periodical&gt;&lt;full-title&gt;American Review of Respiratory Disease&lt;/full-title&gt;&lt;/periodical&gt;&lt;pages&gt;118-124&lt;/pages&gt;&lt;volume&gt;147&lt;/volume&gt;&lt;number&gt;1&lt;/number&gt;&lt;keywords&gt;&lt;keyword&gt;children&lt;/keyword&gt;&lt;keyword&gt;NO2&lt;/keyword&gt;&lt;keyword&gt;pefr&lt;/keyword&gt;&lt;keyword&gt;pm10&lt;/keyword&gt;&lt;keyword&gt;SO2&lt;/keyword&gt;&lt;keyword&gt;symptoms&lt;/keyword&gt;&lt;/keywords&gt;&lt;dates&gt;&lt;year&gt;1993&lt;/year&gt;&lt;pub-dates&gt;&lt;date&gt;1/1993&lt;/date&gt;&lt;/pub-dates&gt;&lt;/dates&gt;&lt;urls&gt;&lt;/urls&gt;&lt;custom1&gt;2062&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93" w:tooltip="Roemer, 1993 #1664" w:history="1">
              <w:r w:rsidR="00714906" w:rsidRPr="00F76541">
                <w:rPr>
                  <w:rFonts w:ascii="Arial" w:hAnsi="Arial" w:cs="Arial"/>
                  <w:noProof/>
                </w:rPr>
                <w:t>Roemer, Hoek et al. 1993</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&lt;EndNote&gt;&lt;Cite&gt;&lt;Author&gt;Dusseldorp&lt;/Author&gt;&lt;Year&gt;1995&lt;/Year&gt;&lt;RecNum&gt;1595&lt;/RecNum&gt;&lt;DisplayText&gt;(Dusseldorp, Kruize et al. 1995)&lt;/DisplayText&gt;&lt;record&gt;&lt;rec-number&gt;1595&lt;/rec-number&gt;&lt;foreign-keys&gt;&lt;key app="EN" db-id="rterx2t909daafew29spftasfsaz5v0vs2ew"&gt;1595&lt;/key&gt;&lt;/foreign-keys&gt;&lt;ref-type name="Journal Article"&gt;17&lt;/ref-type&gt;&lt;contributors&gt;&lt;authors&gt;&lt;author&gt;Dusseldorp, A.&lt;/author&gt;&lt;author&gt;Kruize, H.&lt;/author&gt;&lt;author&gt;Brunekreef, B.&lt;/author&gt;&lt;author&gt;Hofschreuder, P.&lt;/author&gt;&lt;author&gt;de Meer, G.&lt;/author&gt;&lt;author&gt;van Oudvorst, A.B.&lt;/author&gt;&lt;/authors&gt;&lt;/contributors&gt;&lt;auth-address&gt;Department of Epidemiology, University of Wageningen, The Netherlands&lt;/auth-address&gt;&lt;titles&gt;&lt;title&gt;Associations of PM10 and airborne iron with respiratory health of adults living near a steel factory&lt;/title&gt;&lt;secondary-title&gt;American Journal of Respiratory and Critical Care Medicine&lt;/secondary-title&gt;&lt;/titles&gt;&lt;periodical&gt;&lt;full-title&gt;American Journal of Respiratory and Critical Care Medicine&lt;/full-title&gt;&lt;/periodical&gt;&lt;pages&gt;1932-1939&lt;/pages&gt;&lt;volume&gt;152&lt;/volume&gt;&lt;number&gt;6&lt;/number&gt;&lt;keywords&gt;&lt;keyword&gt;adult&lt;/keyword&gt;&lt;keyword&gt;autoregression&lt;/keyword&gt;&lt;keyword&gt;individual regression&lt;/keyword&gt;&lt;keyword&gt;logistic regression&lt;/keyword&gt;&lt;keyword&gt;outdoor&lt;/keyword&gt;&lt;keyword&gt;pefr&lt;/keyword&gt;&lt;keyword&gt;pm10&lt;/keyword&gt;&lt;keyword&gt;symptoms&lt;/keyword&gt;&lt;keyword&gt;time series&lt;/keyword&gt;&lt;/keywords&gt;&lt;dates&gt;&lt;year&gt;1995&lt;/year&gt;&lt;pub-dates&gt;&lt;date&gt;12/1995&lt;/date&gt;&lt;/pub-dates&gt;&lt;/dates&gt;&lt;urls&gt;&lt;/urls&gt;&lt;custom1&gt;1988&lt;/custom1&gt;&lt;custom2&gt;In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33" w:tooltip="Dusseldorp, 1995 #1595" w:history="1">
              <w:r w:rsidR="00714906" w:rsidRPr="00F76541">
                <w:rPr>
                  <w:rFonts w:ascii="Arial" w:hAnsi="Arial" w:cs="Arial"/>
                  <w:noProof/>
                </w:rPr>
                <w:t>Dusseldorp, Kruize et al.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9" w:tooltip="Committee on the Medical Effects of Air Pollutants, 1998 #3825" w:history="1">
              <w:r w:rsidR="00714906" w:rsidRPr="00F76541">
                <w:rPr>
                  <w:rFonts w:ascii="Arial" w:hAnsi="Arial" w:cs="Arial"/>
                  <w:noProof/>
                </w:rPr>
                <w:t xml:space="preserve">Committee on the </w:t>
              </w:r>
              <w:r w:rsidR="00714906" w:rsidRPr="00F76541">
                <w:rPr>
                  <w:rFonts w:ascii="Arial" w:hAnsi="Arial" w:cs="Arial"/>
                  <w:noProof/>
                </w:rPr>
                <w:lastRenderedPageBreak/>
                <w:t>Medical Effects of Air Pollutants 1998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CRFs for those with asthma</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NOT included in impact assessment in the UK because of doubts about the transferability of the data and lack of UK studies.</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lastRenderedPageBreak/>
              <w:t>5-14 years: 1.004 (1.002-1.006)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&lt;EndNote&gt;&lt;Cite&gt;&lt;Author&gt;Ward&lt;/Author&gt;&lt;Year&gt;2004&lt;/Year&gt;&lt;RecNum&gt;4500&lt;/RecNum&gt;&lt;DisplayText&gt;(Ward and Ayres 2004)&lt;/DisplayText&gt;&lt;record&gt;&lt;rec-number&gt;4500&lt;/rec-number&gt;&lt;foreign-keys&gt;&lt;key app="EN" db-id="rterx2t909daafew29spftasfsaz5v0vs2ew"&gt;4500&lt;/key&gt;&lt;/foreign-keys&gt;&lt;ref-type name="Journal Article"&gt;17&lt;/ref-type&gt;&lt;contributors&gt;&lt;authors&gt;&lt;author&gt;Ward, D.J.&lt;/author&gt;&lt;author&gt;Ayres, J.G.&lt;/author&gt;&lt;/authors&gt;&lt;/contributors&gt;&lt;titles&gt;&lt;title&gt;Particulate air pollution and panel studies in children:  a systematic review.&lt;/title&gt;&lt;secondary-title&gt;Occupational &amp;amp; Environmental Medicine&lt;/secondary-title&gt;&lt;/titles&gt;&lt;periodical&gt;&lt;full-title&gt;Occupational &amp;amp; Environmental Medicine&lt;/full-title&gt;&lt;/periodical&gt;&lt;pages&gt;e13&lt;/pages&gt;&lt;volume&gt;61&lt;/volume&gt;&lt;number&gt;4&lt;/number&gt;&lt;keywords&gt;&lt;keyword&gt;pm&lt;/keyword&gt;&lt;keyword&gt;panel study&lt;/keyword&gt;&lt;keyword&gt;systematic review&lt;/keyword&gt;&lt;/keywords&gt;&lt;dates&gt;&lt;year&gt;2004&lt;/year&gt;&lt;pub-dates&gt;&lt;date&gt;doi10.1136/oem.2003.007088&lt;/date&gt;&lt;/pub-dates&gt;&lt;/dates&gt;&lt;label&gt;in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3" w:tooltip="Ward, 2004 #4500" w:history="1">
              <w:r w:rsidR="00714906" w:rsidRPr="00F76541">
                <w:rPr>
                  <w:rFonts w:ascii="Arial" w:hAnsi="Arial" w:cs="Arial"/>
                  <w:noProof/>
                </w:rPr>
                <w:t>Ward and Ayres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 from meta-</w:t>
            </w:r>
            <w:r w:rsidRPr="00F76541">
              <w:rPr>
                <w:rFonts w:ascii="Arial" w:hAnsi="Arial" w:cs="Arial"/>
              </w:rPr>
              <w:lastRenderedPageBreak/>
              <w:t>analysis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All children</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Lower respiratory symptoms include wheeze, chest tightness, shortness of breath, cough</w:t>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20+ years: 1.017 (1.002-1.032)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r w:rsidRPr="00F76541">
              <w:rPr>
                <w:rFonts w:ascii="Arial" w:hAnsi="Arial" w:cs="Arial"/>
              </w:rPr>
              <w:t xml:space="preserve"> </w:t>
            </w:r>
          </w:p>
          <w:p w:rsidR="00641F35"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 from meta-analysis of five panel</w:t>
            </w:r>
            <w:r>
              <w:rPr>
                <w:rFonts w:ascii="Arial" w:hAnsi="Arial" w:cs="Arial"/>
              </w:rPr>
              <w:t xml:space="preserve"> studies</w:t>
            </w:r>
            <w:r w:rsidRPr="00F76541">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Symptomatic adults only: wheeze, chest tightness, phlegm, shortness of breath, cough</w:t>
            </w:r>
            <w:r>
              <w:rPr>
                <w:rFonts w:ascii="Arial" w:hAnsi="Arial" w:cs="Arial"/>
              </w:rPr>
              <w:t>.</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1.0324 (1.0185-1.0464)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Recommended CRFs:</w:t>
            </w:r>
          </w:p>
          <w:p w:rsidR="00641F35" w:rsidRPr="00F76541" w:rsidRDefault="00641F35" w:rsidP="00641F35">
            <w:pPr>
              <w:spacing w:after="0" w:line="240" w:lineRule="auto"/>
              <w:rPr>
                <w:rFonts w:ascii="Arial" w:hAnsi="Arial" w:cs="Arial"/>
              </w:rPr>
            </w:pPr>
            <w:r w:rsidRPr="00F76541">
              <w:rPr>
                <w:rFonts w:ascii="Arial" w:hAnsi="Arial" w:cs="Arial"/>
              </w:rPr>
              <w:t>5-14 years: 1.004 (1.002-1.006) per 10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&lt;EndNote&gt;&lt;Cite&gt;&lt;Author&gt;Ward&lt;/Author&gt;&lt;Year&gt;2004&lt;/Year&gt;&lt;RecNum&gt;4500&lt;/RecNum&gt;&lt;DisplayText&gt;(Ward and Ayres 2004)&lt;/DisplayText&gt;&lt;record&gt;&lt;rec-number&gt;4500&lt;/rec-number&gt;&lt;foreign-keys&gt;&lt;key app="EN" db-id="rterx2t909daafew29spftasfsaz5v0vs2ew"&gt;4500&lt;/key&gt;&lt;/foreign-keys&gt;&lt;ref-type name="Journal Article"&gt;17&lt;/ref-type&gt;&lt;contributors&gt;&lt;authors&gt;&lt;author&gt;Ward, D.J.&lt;/author&gt;&lt;author&gt;Ayres, J.G.&lt;/author&gt;&lt;/authors&gt;&lt;/contributors&gt;&lt;titles&gt;&lt;title&gt;Particulate air pollution and panel studies in children:  a systematic review.&lt;/title&gt;&lt;secondary-title&gt;Occupational &amp;amp; Environmental Medicine&lt;/secondary-title&gt;&lt;/titles&gt;&lt;periodical&gt;&lt;full-title&gt;Occupational &amp;amp; Environmental Medicine&lt;/full-title&gt;&lt;/periodical&gt;&lt;pages&gt;e13&lt;/pages&gt;&lt;volume&gt;61&lt;/volume&gt;&lt;number&gt;4&lt;/number&gt;&lt;keywords&gt;&lt;keyword&gt;pm&lt;/keyword&gt;&lt;keyword&gt;panel study&lt;/keyword&gt;&lt;keyword&gt;systematic review&lt;/keyword&gt;&lt;/keywords&gt;&lt;dates&gt;&lt;year&gt;2004&lt;/year&gt;&lt;pub-dates&gt;&lt;date&gt;doi10.1136/oem.2003.007088&lt;/date&gt;&lt;/pub-dates&gt;&lt;/dates&gt;&lt;label&gt;in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3" w:tooltip="Ward, 2004 #4500" w:history="1">
              <w:r w:rsidR="00714906" w:rsidRPr="00F76541">
                <w:rPr>
                  <w:rFonts w:ascii="Arial" w:hAnsi="Arial" w:cs="Arial"/>
                  <w:noProof/>
                </w:rPr>
                <w:t>Ward and Ayres 2004</w:t>
              </w:r>
            </w:hyperlink>
            <w:r w:rsidRPr="00F76541">
              <w:rPr>
                <w:rFonts w:ascii="Arial" w:hAnsi="Arial" w:cs="Arial"/>
                <w:noProof/>
              </w:rPr>
              <w:t>)</w:t>
            </w:r>
            <w:r w:rsidRPr="00F76541">
              <w:rPr>
                <w:rFonts w:ascii="Arial" w:hAnsi="Arial" w:cs="Arial"/>
              </w:rPr>
              <w:fldChar w:fldCharType="end"/>
            </w:r>
            <w:r>
              <w:rPr>
                <w:rFonts w:ascii="Arial" w:hAnsi="Arial" w:cs="Arial"/>
              </w:rPr>
              <w:t xml:space="preserve"> from a meta-analysis.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 xml:space="preserve">20+ years: 1.017 (1.002-1.032) per </w:t>
            </w:r>
            <w:r w:rsidRPr="00F76541">
              <w:rPr>
                <w:rFonts w:ascii="Arial" w:hAnsi="Arial" w:cs="Arial"/>
              </w:rPr>
              <w:lastRenderedPageBreak/>
              <w:t>10 µg/m</w:t>
            </w:r>
            <w:r w:rsidRPr="00F76541">
              <w:rPr>
                <w:rFonts w:ascii="Arial"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r>
              <w:rPr>
                <w:rFonts w:ascii="Arial" w:hAnsi="Arial" w:cs="Arial"/>
              </w:rPr>
              <w:t xml:space="preserve"> from a meta-analysis.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 xml:space="preserve">Australian studies </w:t>
            </w:r>
            <w:r>
              <w:rPr>
                <w:rFonts w:ascii="Arial" w:hAnsi="Arial" w:cs="Arial"/>
              </w:rPr>
              <w:t xml:space="preserve">are single site studies CRFs are for individual symptoms. </w:t>
            </w:r>
            <w:r w:rsidRPr="00F76541">
              <w:rPr>
                <w:rFonts w:ascii="Arial" w:hAnsi="Arial" w:cs="Arial"/>
              </w:rPr>
              <w:t xml:space="preserve"> </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Acute respiratory symptoms</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1.0049 (0.9999-1.0098)  per 1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&lt;EndNote&gt;&lt;Cite&gt;&lt;Author&gt;Krupnick&lt;/Author&gt;&lt;Year&gt;1990&lt;/Year&gt;&lt;RecNum&gt;4953&lt;/RecNum&gt;&lt;DisplayText&gt;(Krupnick, Harrington et al. 1990)&lt;/DisplayText&gt;&lt;record&gt;&lt;rec-number&gt;4953&lt;/rec-number&gt;&lt;foreign-keys&gt;&lt;key app="EN" db-id="rterx2t909daafew29spftasfsaz5v0vs2ew"&gt;4953&lt;/key&gt;&lt;/foreign-keys&gt;&lt;ref-type name="Journal Article"&gt;17&lt;/ref-type&gt;&lt;contributors&gt;&lt;authors&gt;&lt;author&gt;Krupnick, A.&lt;/author&gt;&lt;author&gt;Harrington, W.&lt;/author&gt;&lt;author&gt;Ostro, B.&lt;/author&gt;&lt;/authors&gt;&lt;/contributors&gt;&lt;titles&gt;&lt;title&gt;Ambient Ozone and Acute Health Effects: Evidence from Daily Data&lt;/title&gt;&lt;secondary-title&gt;Journal of Environmental Economics and Management&lt;/secondary-title&gt;&lt;/titles&gt;&lt;periodical&gt;&lt;full-title&gt;Journal of Environmental Economics and Management&lt;/full-title&gt;&lt;/periodical&gt;&lt;pages&gt;1-18&lt;/pages&gt;&lt;volume&gt;18&lt;/volume&gt;&lt;number&gt;1&lt;/number&gt;&lt;dates&gt;&lt;year&gt;1990&lt;/year&gt;&lt;/dates&gt;&lt;urls&gt;&lt;/urls&gt;&lt;/record&gt;&lt;/Cite&gt;&lt;/EndNote&gt;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65" w:tooltip="Krupnick, 1990 #4953" w:history="1">
              <w:r w:rsidR="00714906" w:rsidRPr="00F76541">
                <w:rPr>
                  <w:rFonts w:ascii="Arial" w:hAnsi="Arial" w:cs="Arial"/>
                  <w:noProof/>
                </w:rPr>
                <w:t>Krupnick, Harrington et al. 1990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7" w:tooltip="European Commission, 1995 #4901" w:history="1">
              <w:r w:rsidR="00714906" w:rsidRPr="00F76541">
                <w:rPr>
                  <w:rFonts w:ascii="Arial" w:hAnsi="Arial" w:cs="Arial"/>
                  <w:noProof/>
                </w:rPr>
                <w:t>European Commission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All ages</w:t>
            </w:r>
          </w:p>
          <w:p w:rsidR="00641F35" w:rsidRPr="00F76541" w:rsidRDefault="00641F35" w:rsidP="00641F35">
            <w:pPr>
              <w:spacing w:after="0" w:line="240" w:lineRule="auto"/>
              <w:rPr>
                <w:rFonts w:ascii="Arial" w:hAnsi="Arial" w:cs="Arial"/>
              </w:rPr>
            </w:pPr>
            <w:r w:rsidRPr="00F76541">
              <w:rPr>
                <w:rFonts w:ascii="Arial" w:hAnsi="Arial" w:cs="Arial"/>
              </w:rPr>
              <w:t>Whole population</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 xml:space="preserve">Only for sensitivity </w:t>
            </w:r>
            <w:r w:rsidRPr="00F76541">
              <w:rPr>
                <w:rFonts w:ascii="Arial" w:hAnsi="Arial" w:cs="Arial"/>
              </w:rPr>
              <w:lastRenderedPageBreak/>
              <w:t>analysis</w:t>
            </w:r>
          </w:p>
          <w:p w:rsidR="00641F35" w:rsidRPr="00F76541" w:rsidRDefault="00641F35" w:rsidP="00641F35">
            <w:pPr>
              <w:spacing w:after="0" w:line="240" w:lineRule="auto"/>
              <w:rPr>
                <w:rFonts w:ascii="Arial" w:hAnsi="Arial" w:cs="Arial"/>
              </w:rPr>
            </w:pPr>
            <w:r w:rsidRPr="00F76541">
              <w:rPr>
                <w:rFonts w:ascii="Arial" w:hAnsi="Arial" w:cs="Arial"/>
              </w:rPr>
              <w:t xml:space="preserve">Presence of any one of 19 respiratory-related symptoms including: head cold, chest cold, sinus trouble, croup, cough with phlegm, sore, throat, asthma, hay fever, wheeze, ear infection, bronchitis, bronchiolitis, pneumonia, </w:t>
            </w:r>
            <w:r>
              <w:rPr>
                <w:rFonts w:ascii="Arial" w:hAnsi="Arial" w:cs="Arial"/>
              </w:rPr>
              <w:t>influenza.</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CRF from </w:t>
            </w:r>
            <w:proofErr w:type="spellStart"/>
            <w:r>
              <w:rPr>
                <w:rFonts w:ascii="Arial" w:hAnsi="Arial" w:cs="Arial"/>
              </w:rPr>
              <w:t>Krupnick</w:t>
            </w:r>
            <w:proofErr w:type="spellEnd"/>
            <w:r>
              <w:rPr>
                <w:rFonts w:ascii="Arial" w:hAnsi="Arial" w:cs="Arial"/>
              </w:rPr>
              <w:t xml:space="preserve"> et al </w:t>
            </w:r>
            <w:r w:rsidRPr="00F76541">
              <w:rPr>
                <w:rFonts w:ascii="Arial" w:hAnsi="Arial" w:cs="Arial"/>
              </w:rPr>
              <w:fldChar w:fldCharType="begin"/>
            </w:r>
            <w:r w:rsidRPr="00F76541">
              <w:rPr>
                <w:rFonts w:ascii="Arial" w:hAnsi="Arial" w:cs="Arial"/>
              </w:rPr>
              <w:instrText xml:space="preserve"> ADDIN EN.CITE &lt;EndNote&gt;&lt;Cite&gt;&lt;Author&gt;Krupnick&lt;/Author&gt;&lt;Year&gt;1990&lt;/Year&gt;&lt;RecNum&gt;4953&lt;/RecNum&gt;&lt;DisplayText&gt;(Krupnick, Harrington et al. 1990)&lt;/DisplayText&gt;&lt;record&gt;&lt;rec-number&gt;4953&lt;/rec-number&gt;&lt;foreign-keys&gt;&lt;key app="EN" db-id="rterx2t909daafew29spftasfsaz5v0vs2ew"&gt;4953&lt;/key&gt;&lt;/foreign-keys&gt;&lt;ref-type name="Journal Article"&gt;17&lt;/ref-type&gt;&lt;contributors&gt;&lt;authors&gt;&lt;author&gt;Krupnick, A.&lt;/author&gt;&lt;author&gt;Harrington, W.&lt;/author&gt;&lt;author&gt;Ostro, B.&lt;/author&gt;&lt;/authors&gt;&lt;/contributors&gt;&lt;titles&gt;&lt;title&gt;Ambient Ozone and Acute Health Effects: Evidence from Daily Data&lt;/title&gt;&lt;secondary-title&gt;Journal of Environmental Economics and Management&lt;/secondary-title&gt;&lt;/titles&gt;&lt;periodical&gt;&lt;full-title&gt;Journal of Environmental Economics and Management&lt;/full-title&gt;&lt;/periodical&gt;&lt;pages&gt;1-18&lt;/pages&gt;&lt;volume&gt;18&lt;/volume&gt;&lt;number&gt;1&lt;/number&gt;&lt;dates&gt;&lt;year&gt;1990&lt;/year&gt;&lt;/dates&gt;&lt;urls&gt;&lt;/urls&gt;&lt;/record&gt;&lt;/Cite&gt;&lt;/EndNote&gt;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65" w:tooltip="Krupnick, 1990 #4953" w:history="1">
              <w:r w:rsidR="00714906" w:rsidRPr="00F76541">
                <w:rPr>
                  <w:rFonts w:ascii="Arial" w:hAnsi="Arial" w:cs="Arial"/>
                  <w:noProof/>
                </w:rPr>
                <w:t>Krupnick, Harrington et al. 1990</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w:t>
            </w:r>
            <w:r w:rsidRPr="00F76541">
              <w:rPr>
                <w:rFonts w:ascii="Arial" w:hAnsi="Arial" w:cs="Arial"/>
              </w:rPr>
              <w:t>be used in a sensitivity analysis</w:t>
            </w:r>
            <w:r>
              <w:rPr>
                <w:rFonts w:ascii="Arial" w:hAnsi="Arial" w:cs="Arial"/>
              </w:rPr>
              <w:t xml:space="preserve">. Note that CRF is statistically </w:t>
            </w:r>
            <w:r>
              <w:rPr>
                <w:rFonts w:ascii="Arial" w:hAnsi="Arial" w:cs="Arial"/>
              </w:rPr>
              <w:lastRenderedPageBreak/>
              <w:t xml:space="preserve">marginally non-significant. </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Wheeze</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Day wheeze: 1.0288 (1.0049-1.0534)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in 2-pollutant model with 1-hour NO</w:t>
            </w:r>
            <w:r w:rsidRPr="00F76541">
              <w:rPr>
                <w:rFonts w:ascii="Arial" w:eastAsia="TimesNewRomanPSMT" w:hAnsi="Arial" w:cs="Arial"/>
                <w:vertAlign w:val="subscript"/>
              </w:rPr>
              <w:t>2</w:t>
            </w:r>
          </w:p>
          <w:p w:rsidR="00641F35" w:rsidRPr="00F76541" w:rsidRDefault="00641F35" w:rsidP="00641F35">
            <w:pPr>
              <w:spacing w:after="0" w:line="240" w:lineRule="auto"/>
              <w:rPr>
                <w:rFonts w:ascii="Arial" w:eastAsia="TimesNewRomanPSMT" w:hAnsi="Arial" w:cs="Arial"/>
              </w:rPr>
            </w:pPr>
            <w:r w:rsidRPr="00F76541">
              <w:rPr>
                <w:rFonts w:ascii="Arial" w:eastAsia="TimesNewRomanPSMT" w:hAnsi="Arial" w:cs="Arial"/>
              </w:rPr>
              <w:t>24-hour average</w:t>
            </w:r>
          </w:p>
          <w:p w:rsidR="00641F35" w:rsidRPr="00F76541" w:rsidRDefault="00641F35" w:rsidP="00641F35">
            <w:pPr>
              <w:spacing w:after="0" w:line="240" w:lineRule="auto"/>
              <w:rPr>
                <w:rFonts w:ascii="Arial" w:hAnsi="Arial" w:cs="Arial"/>
              </w:rPr>
            </w:pPr>
            <w:r w:rsidRPr="00F76541">
              <w:rPr>
                <w:rFonts w:ascii="Arial" w:eastAsia="TimesNewRomanPSMT" w:hAnsi="Arial" w:cs="Arial"/>
              </w:rPr>
              <w:t>Lag 1</w:t>
            </w:r>
          </w:p>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Night wheeze: 1.0453 (1.0143-1.0774)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in 2-pollutant model with 8-hour CO</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Six cities – Adelaide, Brisbane, </w:t>
            </w:r>
            <w:r w:rsidRPr="00F76541">
              <w:rPr>
                <w:rFonts w:ascii="Arial" w:hAnsi="Arial" w:cs="Arial"/>
              </w:rPr>
              <w:lastRenderedPageBreak/>
              <w:t>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Age: mean 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 xml:space="preserve">n/a </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Pr>
                <w:rFonts w:ascii="Arial" w:hAnsi="Arial" w:cs="Arial"/>
              </w:rPr>
              <w:t xml:space="preserve">Recommended CRF: Use CRF from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Cough</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8" w:tooltip="Jalaludin, 2004 #4450" w:history="1">
              <w:r w:rsidR="00714906" w:rsidRPr="00F76541">
                <w:rPr>
                  <w:rFonts w:ascii="Arial" w:hAnsi="Arial" w:cs="Arial"/>
                  <w:noProof/>
                </w:rPr>
                <w:t>Jalaludin, O'Toole et al.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148 children (mean age about 9.6 years) with a history of wheezing in previous 12 months.</w:t>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Day cough: 1.0229 (1.0006-1.0456)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in 2-pollutant model with 8-hour CO</w:t>
            </w:r>
          </w:p>
          <w:p w:rsidR="00641F35" w:rsidRPr="00F76541" w:rsidRDefault="00641F35" w:rsidP="00641F35">
            <w:pPr>
              <w:spacing w:after="0" w:line="240" w:lineRule="auto"/>
              <w:rPr>
                <w:rFonts w:ascii="Arial" w:eastAsia="TimesNewRomanPSMT" w:hAnsi="Arial" w:cs="Arial"/>
              </w:rPr>
            </w:pPr>
            <w:r w:rsidRPr="00F76541">
              <w:rPr>
                <w:rFonts w:ascii="Arial" w:eastAsia="TimesNewRomanPSMT" w:hAnsi="Arial" w:cs="Arial"/>
              </w:rPr>
              <w:t>24-hour average</w:t>
            </w:r>
          </w:p>
          <w:p w:rsidR="00641F35" w:rsidRPr="00F76541" w:rsidRDefault="00641F35" w:rsidP="00641F35">
            <w:pPr>
              <w:spacing w:after="0" w:line="240" w:lineRule="auto"/>
              <w:rPr>
                <w:rFonts w:ascii="Arial" w:hAnsi="Arial" w:cs="Arial"/>
              </w:rPr>
            </w:pPr>
            <w:r w:rsidRPr="00F76541">
              <w:rPr>
                <w:rFonts w:ascii="Arial" w:eastAsia="TimesNewRomanPSMT" w:hAnsi="Arial" w:cs="Arial"/>
              </w:rPr>
              <w:t>Lag 1</w:t>
            </w:r>
          </w:p>
          <w:p w:rsidR="00641F35" w:rsidRPr="00F76541" w:rsidRDefault="00641F35" w:rsidP="00641F35">
            <w:pPr>
              <w:spacing w:after="0" w:line="240" w:lineRule="auto"/>
              <w:rPr>
                <w:rFonts w:ascii="Arial" w:eastAsia="TimesNewRomanPSMT" w:hAnsi="Arial" w:cs="Arial"/>
              </w:rPr>
            </w:pPr>
            <w:r w:rsidRPr="00F76541">
              <w:rPr>
                <w:rFonts w:ascii="Arial" w:hAnsi="Arial" w:cs="Arial"/>
              </w:rPr>
              <w:t xml:space="preserve">Night cough: 1.0277 (1.0003-1.0559)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in 2-pollutant model with 24-hour SO</w:t>
            </w:r>
            <w:r w:rsidRPr="00F76541">
              <w:rPr>
                <w:rFonts w:ascii="Arial" w:eastAsia="TimesNewRomanPSMT" w:hAnsi="Arial" w:cs="Arial"/>
                <w:vertAlign w:val="subscript"/>
              </w:rPr>
              <w:t>2</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lastRenderedPageBreak/>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Age: mean 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0-15 years: 0.508% (0.226-0.790%) per 1 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 xml:space="preserve">15+ years: </w:t>
            </w:r>
            <w:r>
              <w:rPr>
                <w:rFonts w:ascii="Arial" w:hAnsi="Arial" w:cs="Arial"/>
              </w:rPr>
              <w:t>No effect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&lt;EndNote&gt;&lt;Cite&gt;&lt;Author&gt;Dockery&lt;/Author&gt;&lt;Year&gt;1994&lt;/Year&gt;&lt;RecNum&gt;3099&lt;/RecNum&gt;&lt;DisplayText&gt;(Dockery and Pope 1994)&lt;/DisplayText&gt;&lt;record&gt;&lt;rec-number&gt;3099&lt;/rec-number&gt;&lt;foreign-keys&gt;&lt;key app="EN" db-id="rterx2t909daafew29spftasfsaz5v0vs2ew"&gt;3099&lt;/key&gt;&lt;/foreign-keys&gt;&lt;ref-type name="Journal Article"&gt;17&lt;/ref-type&gt;&lt;contributors&gt;&lt;authors&gt;&lt;author&gt;Dockery, D.W.&lt;/author&gt;&lt;author&gt;Pope, C.A.,III&lt;/author&gt;&lt;/authors&gt;&lt;/contributors&gt;&lt;titles&gt;&lt;title&gt;Acute respiratory effects of particulate air pollution&lt;/title&gt;&lt;secondary-title&gt;Annual Review of Public Health&lt;/secondary-title&gt;&lt;/titles&gt;&lt;periodical&gt;&lt;full-title&gt;Annual Review of Public Health&lt;/full-title&gt;&lt;/periodical&gt;&lt;pages&gt;107-132&lt;/pages&gt;&lt;volume&gt;15&lt;/volume&gt;&lt;keywords&gt;&lt;keyword&gt;adult&lt;/keyword&gt;&lt;keyword&gt;air pollution&lt;/keyword&gt;&lt;keyword&gt;children&lt;/keyword&gt;&lt;keyword&gt;outdoors&lt;/keyword&gt;&lt;keyword&gt;particulate&lt;/keyword&gt;&lt;keyword&gt;pm10&lt;/keyword&gt;&lt;keyword&gt;respiratory&lt;/keyword&gt;&lt;keyword&gt;review&lt;/keyword&gt;&lt;/keywords&gt;&lt;dates&gt;&lt;year&gt;1994&lt;/year&gt;&lt;pub-dates&gt;&lt;date&gt;1994&lt;/date&gt;&lt;/pub-dates&gt;&lt;/dates&gt;&lt;urls&gt;&lt;/urls&gt;&lt;custom1&gt;4198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32" w:tooltip="Dockery, 1994 #3099" w:history="1">
              <w:r w:rsidR="00714906" w:rsidRPr="00F76541">
                <w:rPr>
                  <w:rFonts w:ascii="Arial" w:hAnsi="Arial" w:cs="Arial"/>
                  <w:noProof/>
                </w:rPr>
                <w:t>Dockery and Pope 1994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&lt;EndNote&gt;&lt;Cite&gt;&lt;Author&gt;Dusseldorp&lt;/Author&gt;&lt;Year&gt;1995&lt;/Year&gt;&lt;RecNum&gt;1595&lt;/RecNum&gt;&lt;DisplayText&gt;(Dusseldorp, Kruize et al. 1995)&lt;/DisplayText&gt;&lt;record&gt;&lt;rec-number&gt;1595&lt;/rec-number&gt;&lt;foreign-keys&gt;&lt;key app="EN" db-id="rterx2t909daafew29spftasfsaz5v0vs2ew"&gt;1595&lt;/key&gt;&lt;/foreign-keys&gt;&lt;ref-type name="Journal Article"&gt;17&lt;/ref-type&gt;&lt;contributors&gt;&lt;authors&gt;&lt;author&gt;Dusseldorp, A.&lt;/author&gt;&lt;author&gt;Kruize, H.&lt;/author&gt;&lt;author&gt;Brunekreef, B.&lt;/author&gt;&lt;author&gt;Hofschreuder, P.&lt;/author&gt;&lt;author&gt;de Meer, G.&lt;/author&gt;&lt;author&gt;van Oudvorst, A.B.&lt;/author&gt;&lt;/authors&gt;&lt;/contributors&gt;&lt;auth-address&gt;Department of Epidemiology, University of Wageningen, The Netherlands&lt;/auth-address&gt;&lt;titles&gt;&lt;title&gt;Associations of PM10 and airborne iron with respiratory health of adults living near a steel factory&lt;/title&gt;&lt;secondary-title&gt;American Journal of Respiratory and Critical Care Medicine&lt;/secondary-title&gt;&lt;/titles&gt;&lt;periodical&gt;&lt;full-title&gt;American Journal of Respiratory and Critical Care Medicine&lt;/full-title&gt;&lt;/periodical&gt;&lt;pages&gt;1932-1939&lt;/pages&gt;&lt;volume&gt;152&lt;/volume&gt;&lt;number&gt;6&lt;/number&gt;&lt;keywords&gt;&lt;keyword&gt;adult&lt;/keyword&gt;&lt;keyword&gt;autoregression&lt;/keyword&gt;&lt;keyword&gt;individual regression&lt;/keyword&gt;&lt;keyword&gt;logistic regression&lt;/keyword&gt;&lt;keyword&gt;outdoor&lt;/keyword&gt;&lt;keyword&gt;pefr&lt;/keyword&gt;&lt;keyword&gt;pm10&lt;/keyword&gt;&lt;keyword&gt;symptoms&lt;/keyword&gt;&lt;keyword&gt;time series&lt;/keyword&gt;&lt;/keywords&gt;&lt;dates&gt;&lt;year&gt;1995&lt;/year&gt;&lt;pub-dates&gt;&lt;date&gt;12/1995&lt;/date&gt;&lt;/pub-dates&gt;&lt;/dates&gt;&lt;urls&gt;&lt;/urls&gt;&lt;custom1&gt;1988&lt;/custom1&gt;&lt;custom2&gt;In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33" w:tooltip="Dusseldorp, 1995 #1595" w:history="1">
              <w:r w:rsidR="00714906" w:rsidRPr="00F76541">
                <w:rPr>
                  <w:rFonts w:ascii="Arial" w:hAnsi="Arial" w:cs="Arial"/>
                  <w:noProof/>
                </w:rPr>
                <w:t>Dusseldorp, Kruize et al.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9" w:tooltip="Committee on the Medical Effects of Air Pollutants, 1998 #3825" w:history="1">
              <w:r w:rsidR="00714906" w:rsidRPr="00F76541">
                <w:rPr>
                  <w:rFonts w:ascii="Arial" w:hAnsi="Arial" w:cs="Arial"/>
                  <w:noProof/>
                </w:rPr>
                <w:t>Committee on the Medical Effects of Air Pollutants 1998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CRFs for those with asthma</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NOT included in impact assessment in the UK because of doubts about the transferability of the data and lack of UK studies.</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5-14 years: 1.004 (1.002-1.006)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&lt;EndNote&gt;&lt;Cite&gt;&lt;Author&gt;Ward&lt;/Author&gt;&lt;Year&gt;2004&lt;/Year&gt;&lt;RecNum&gt;4500&lt;/RecNum&gt;&lt;DisplayText&gt;(Ward and Ayres 2004)&lt;/DisplayText&gt;&lt;record&gt;&lt;rec-number&gt;4500&lt;/rec-number&gt;&lt;foreign-keys&gt;&lt;key app="EN" db-id="rterx2t909daafew29spftasfsaz5v0vs2ew"&gt;4500&lt;/key&gt;&lt;/foreign-keys&gt;&lt;ref-type name="Journal Article"&gt;17&lt;/ref-type&gt;&lt;contributors&gt;&lt;authors&gt;&lt;author&gt;Ward, D.J.&lt;/author&gt;&lt;author&gt;Ayres, J.G.&lt;/author&gt;&lt;/authors&gt;&lt;/contributors&gt;&lt;titles&gt;&lt;title&gt;Particulate air pollution and panel studies in children:  a systematic review.&lt;/title&gt;&lt;secondary-title&gt;Occupational &amp;amp; Environmental Medicine&lt;/secondary-title&gt;&lt;/titles&gt;&lt;periodical&gt;&lt;full-title&gt;Occupational &amp;amp; Environmental Medicine&lt;/full-title&gt;&lt;/periodical&gt;&lt;pages&gt;e13&lt;/pages&gt;&lt;volume&gt;61&lt;/volume&gt;&lt;number&gt;4&lt;/number&gt;&lt;keywords&gt;&lt;keyword&gt;pm&lt;/keyword&gt;&lt;keyword&gt;panel study&lt;/keyword&gt;&lt;keyword&gt;systematic review&lt;/keyword&gt;&lt;/keywords&gt;&lt;dates&gt;&lt;year&gt;2004&lt;/year&gt;&lt;pub-dates&gt;&lt;date&gt;doi10.1136/oem.2003.007088&lt;/date&gt;&lt;/pub-dates&gt;&lt;/dates&gt;&lt;label&gt;in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3" w:tooltip="Ward, 2004 #4500" w:history="1">
              <w:r w:rsidR="00714906" w:rsidRPr="00F76541">
                <w:rPr>
                  <w:rFonts w:ascii="Arial" w:hAnsi="Arial" w:cs="Arial"/>
                  <w:noProof/>
                </w:rPr>
                <w:t>Ward and Ayres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All children</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20+ years: 1.043 (1.005-1.084)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&lt;EndNote&gt;&lt;Cite&gt;&lt;Author&gt;Ward&lt;/Author&gt;&lt;Year&gt;2004&lt;/Year&gt;&lt;RecNum&gt;4500&lt;/RecNum&gt;&lt;DisplayText&gt;(Ward and Ayres 2004)&lt;/DisplayText&gt;&lt;record&gt;&lt;rec-number&gt;4500&lt;/rec-number&gt;&lt;foreign-keys&gt;&lt;key app="EN" db-id="rterx2t909daafew29spftasfsaz5v0vs2ew"&gt;4500&lt;/key&gt;&lt;/foreign-keys&gt;&lt;ref-type name="Journal Article"&gt;17&lt;/ref-type&gt;&lt;contributors&gt;&lt;authors&gt;&lt;author&gt;Ward, D.J.&lt;/author&gt;&lt;author&gt;Ayres, J.G.&lt;/author&gt;&lt;/authors&gt;&lt;/contributors&gt;&lt;titles&gt;&lt;title&gt;Particulate air pollution and panel studies in children:  a systematic review.&lt;/title&gt;&lt;secondary-title&gt;Occupational &amp;amp; Environmental Medicine&lt;/secondary-title&gt;&lt;/titles&gt;&lt;periodical&gt;&lt;full-title&gt;Occupational &amp;amp; Environmental Medicine&lt;/full-title&gt;&lt;/periodical&gt;&lt;pages&gt;e13&lt;/pages&gt;&lt;volume&gt;61&lt;/volume&gt;&lt;number&gt;4&lt;/number&gt;&lt;keywords&gt;&lt;keyword&gt;pm&lt;/keyword&gt;&lt;keyword&gt;panel study&lt;/keyword&gt;&lt;keyword&gt;systematic review&lt;/keyword&gt;&lt;/keywords&gt;&lt;dates&gt;&lt;year&gt;2004&lt;/year&gt;&lt;pub-dates&gt;&lt;date&gt;doi10.1136/oem.2003.007088&lt;/date&gt;&lt;/pub-dates&gt;&lt;/dates&gt;&lt;label&gt;in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3" w:tooltip="Ward, 2004 #4500" w:history="1">
              <w:r w:rsidR="00714906" w:rsidRPr="00F76541">
                <w:rPr>
                  <w:rFonts w:ascii="Arial" w:hAnsi="Arial" w:cs="Arial"/>
                  <w:noProof/>
                </w:rPr>
                <w:t>Ward and Ayres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 from meta-analysis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 xml:space="preserve">Symptomatic adults only: cough, nocturnal cough, </w:t>
            </w:r>
            <w:proofErr w:type="spellStart"/>
            <w:r w:rsidRPr="00F76541">
              <w:rPr>
                <w:rFonts w:ascii="Arial" w:hAnsi="Arial" w:cs="Arial"/>
              </w:rPr>
              <w:t>cough+phlegm</w:t>
            </w:r>
            <w:proofErr w:type="spellEnd"/>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lastRenderedPageBreak/>
              <w:t xml:space="preserve">8% (0-16%) per 10 </w:t>
            </w:r>
            <w:proofErr w:type="spellStart"/>
            <w:r w:rsidRPr="00F76541">
              <w:rPr>
                <w:rFonts w:ascii="Arial" w:hAnsi="Arial" w:cs="Arial"/>
              </w:rPr>
              <w:t>μg</w:t>
            </w:r>
            <w:proofErr w:type="spellEnd"/>
            <w:r w:rsidRPr="00F76541">
              <w:rPr>
                <w:rFonts w:ascii="Arial" w:hAnsi="Arial" w:cs="Arial"/>
              </w:rPr>
              <w:t>/m</w:t>
            </w:r>
            <w:r w:rsidRPr="00F76541">
              <w:rPr>
                <w:rFonts w:ascii="Arial" w:hAnsi="Arial" w:cs="Arial"/>
                <w:vertAlign w:val="superscript"/>
              </w:rPr>
              <w:t>3</w:t>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&lt;EndNote&gt;&lt;Cite&gt;&lt;Author&gt;Vedal&lt;/Author&gt;&lt;Year&gt;1998&lt;/Year&gt;&lt;RecNum&gt;1508&lt;/RecNum&gt;&lt;DisplayText&gt;(Vedal, Petkau et al. 1998)&lt;/DisplayText&gt;&lt;record&gt;&lt;rec-number&gt;1508&lt;/rec-number&gt;&lt;foreign-keys&gt;&lt;key app="EN" db-id="rterx2t909daafew29spftasfsaz5v0vs2ew"&gt;1508&lt;/key&gt;&lt;/foreign-keys&gt;&lt;ref-type name="Journal Article"&gt;17&lt;/ref-type&gt;&lt;contributors&gt;&lt;authors&gt;&lt;author&gt;Vedal, S.&lt;/author&gt;&lt;author&gt;Petkau, J.&lt;/author&gt;&lt;author&gt;White, R.&lt;/author&gt;&lt;author&gt;Blair, J.&lt;/author&gt;&lt;/authors&gt;&lt;/contributors&gt;&lt;auth-address&gt;Department of Medicine, University of British Columbia, Vancouver, Canada&lt;/auth-address&gt;&lt;titles&gt;&lt;title&gt;Acute effects of ambient inhalable particles in asthmatic and nonasthmatic children&lt;/title&gt;&lt;secondary-title&gt;American Journal of Respiratory and Critical Care Medicine&lt;/secondary-title&gt;&lt;/titles&gt;&lt;periodical&gt;&lt;full-title&gt;American Journal of Respiratory and Critical Care Medicine&lt;/full-title&gt;&lt;/periodical&gt;&lt;pages&gt;1034-1043&lt;/pages&gt;&lt;volume&gt;157&lt;/volume&gt;&lt;number&gt;4&lt;/number&gt;&lt;keywords&gt;&lt;keyword&gt;asthma&lt;/keyword&gt;&lt;keyword&gt;children&lt;/keyword&gt;&lt;keyword&gt;GEE&lt;/keyword&gt;&lt;keyword&gt;logistic regression&lt;/keyword&gt;&lt;keyword&gt;longitudinal&lt;/keyword&gt;&lt;keyword&gt;pefr&lt;/keyword&gt;&lt;keyword&gt;pm10&lt;/keyword&gt;&lt;keyword&gt;summary regression&lt;/keyword&gt;&lt;keyword&gt;symptoms&lt;/keyword&gt;&lt;keyword&gt;USA&lt;/keyword&gt;&lt;/keywords&gt;&lt;dates&gt;&lt;year&gt;1998&lt;/year&gt;&lt;pub-dates&gt;&lt;date&gt;4/1998&lt;/date&gt;&lt;/pub-dates&gt;&lt;/dates&gt;&lt;urls&gt;&lt;/urls&gt;&lt;custom1&gt;1895&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122" w:tooltip="Vedal, 1998 #1508" w:history="1">
              <w:r w:rsidR="00714906" w:rsidRPr="00F76541">
                <w:rPr>
                  <w:rFonts w:ascii="Arial" w:hAnsi="Arial" w:cs="Arial"/>
                  <w:noProof/>
                </w:rPr>
                <w:t>Vedal, Petkau et al. 1998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14" w:tooltip="US EPA, 2006 #5106" w:history="1">
              <w:r w:rsidR="00714906" w:rsidRPr="00F76541">
                <w:rPr>
                  <w:rFonts w:ascii="Arial" w:hAnsi="Arial" w:cs="Arial"/>
                  <w:noProof/>
                </w:rPr>
                <w:t>US EPA 2006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&lt;EndNote&gt;&lt;Cite&gt;&lt;Author&gt;Abt Associates Inc.&lt;/Author&gt;&lt;Year&gt;2005&lt;/Year&gt;&lt;RecNum&gt;5108&lt;/RecNum&gt;&lt;DisplayText&gt;(Abt Associates Inc. 2005)&lt;/DisplayText&gt;&lt;record&gt;&lt;rec-number&gt;5108&lt;/rec-number&gt;&lt;foreign-keys&gt;&lt;key app="EN" db-id="rterx2t909daafew29spftasfsaz5v0vs2ew"&gt;5108&lt;/key&gt;&lt;/foreign-keys&gt;&lt;ref-type name="Report"&gt;27&lt;/ref-type&gt;&lt;contributors&gt;&lt;authors&gt;&lt;author&gt;Abt Associates Inc.,&lt;/author&gt;&lt;/authors&gt;&lt;/contributors&gt;&lt;titles&gt;&lt;title&gt;BENMAP: Technical appendices&lt;/title&gt;&lt;/titles&gt;&lt;dates&gt;&lt;year&gt;2005&lt;/year&gt;&lt;pub-dates&gt;&lt;date&gt;May 2005&lt;/date&gt;&lt;/pub-dates&gt;&lt;/dates&gt;&lt;publisher&gt;Prepared by Abt Associates Inc. for the Office of Air Quality Planning and Standards, US EPA, Research Triangle Park, North Carolina&lt;/publisher&gt;&lt;urls&gt;&lt;/urls&gt;&lt;/record&gt;&lt;/Cite&gt;&lt;/EndNote&gt;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4" w:tooltip="Abt Associates Inc., 2005 #5108" w:history="1">
              <w:r w:rsidR="00714906" w:rsidRPr="00F76541">
                <w:rPr>
                  <w:rFonts w:ascii="Arial" w:hAnsi="Arial" w:cs="Arial"/>
                  <w:noProof/>
                </w:rPr>
                <w:t>Abt Associates Inc.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autoSpaceDE w:val="0"/>
              <w:autoSpaceDN w:val="0"/>
              <w:adjustRightInd w:val="0"/>
              <w:spacing w:after="0" w:line="240" w:lineRule="auto"/>
              <w:rPr>
                <w:rFonts w:ascii="Arial" w:hAnsi="Arial" w:cs="Arial"/>
              </w:rPr>
            </w:pPr>
            <w:r w:rsidRPr="00F76541">
              <w:rPr>
                <w:rFonts w:ascii="Arial" w:hAnsi="Arial" w:cs="Arial"/>
              </w:rPr>
              <w:t>Asthmatic children</w:t>
            </w:r>
            <w:r>
              <w:rPr>
                <w:rFonts w:ascii="Arial" w:hAnsi="Arial" w:cs="Arial"/>
              </w:rPr>
              <w:t>.</w:t>
            </w:r>
            <w:r w:rsidRPr="00F76541">
              <w:rPr>
                <w:rFonts w:ascii="Arial" w:hAnsi="Arial" w:cs="Arial"/>
              </w:rPr>
              <w:t xml:space="preserve"> </w:t>
            </w:r>
            <w:r>
              <w:rPr>
                <w:rFonts w:ascii="Arial" w:hAnsi="Arial" w:cs="Arial"/>
              </w:rPr>
              <w:t xml:space="preserve">Age: </w:t>
            </w:r>
            <w:r w:rsidRPr="00F76541">
              <w:rPr>
                <w:rFonts w:ascii="Arial" w:hAnsi="Arial" w:cs="Arial"/>
              </w:rPr>
              <w:t>6-13 years</w:t>
            </w:r>
            <w:r>
              <w:rPr>
                <w:rFonts w:ascii="Arial" w:hAnsi="Arial" w:cs="Arial"/>
              </w:rPr>
              <w:t>.</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1.0356 (1.0197-1.0518)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WHO Europe 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5-15 years: 0.999 (0.987-1.011)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t>34 studies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Symptomatic children</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16-70 years: 1.043 (1.005-1.084) per 10 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3 studies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Symptomatic adults</w:t>
            </w:r>
            <w:r>
              <w:rPr>
                <w:rFonts w:ascii="Arial" w:hAnsi="Arial" w:cs="Arial"/>
              </w:rPr>
              <w:t>.</w:t>
            </w:r>
            <w:r w:rsidRPr="00F76541">
              <w:rPr>
                <w:rFonts w:ascii="Arial" w:hAnsi="Arial" w:cs="Arial"/>
              </w:rPr>
              <w:t xml:space="preserve"> </w:t>
            </w:r>
          </w:p>
          <w:p w:rsidR="00641F35" w:rsidRPr="00F76541" w:rsidRDefault="00641F35" w:rsidP="00714906">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p>
        </w:tc>
        <w:tc>
          <w:tcPr>
            <w:tcW w:w="2221" w:type="dxa"/>
          </w:tcPr>
          <w:p w:rsidR="00641F35" w:rsidRDefault="00641F35" w:rsidP="00641F35">
            <w:pPr>
              <w:spacing w:after="0" w:line="240" w:lineRule="auto"/>
              <w:rPr>
                <w:rFonts w:ascii="Arial" w:hAnsi="Arial" w:cs="Arial"/>
              </w:rPr>
            </w:pPr>
            <w:r>
              <w:rPr>
                <w:rFonts w:ascii="Arial" w:hAnsi="Arial" w:cs="Arial"/>
              </w:rPr>
              <w:t xml:space="preserve">Recommended CRF: Use CRF from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May use CRFs from Ward et al </w:t>
            </w:r>
            <w:r w:rsidRPr="00F76541">
              <w:rPr>
                <w:rFonts w:ascii="Arial" w:hAnsi="Arial" w:cs="Arial"/>
              </w:rPr>
              <w:fldChar w:fldCharType="begin"/>
            </w:r>
            <w:r w:rsidRPr="00F76541">
              <w:rPr>
                <w:rFonts w:ascii="Arial" w:hAnsi="Arial" w:cs="Arial"/>
              </w:rPr>
              <w:instrText xml:space="preserve"> ADDIN EN.CITE &lt;EndNote&gt;&lt;Cite&gt;&lt;Author&gt;Ward&lt;/Author&gt;&lt;Year&gt;2004&lt;/Year&gt;&lt;RecNum&gt;4500&lt;/RecNum&gt;&lt;DisplayText&gt;(Ward and Ayres 2004)&lt;/DisplayText&gt;&lt;record&gt;&lt;rec-number&gt;4500&lt;/rec-number&gt;&lt;foreign-keys&gt;&lt;key app="EN" db-id="rterx2t909daafew29spftasfsaz5v0vs2ew"&gt;4500&lt;/key&gt;&lt;/foreign-keys&gt;&lt;ref-type name="Journal Article"&gt;17&lt;/ref-type&gt;&lt;contributors&gt;&lt;authors&gt;&lt;author&gt;Ward, D.J.&lt;/author&gt;&lt;author&gt;Ayres, J.G.&lt;/author&gt;&lt;/authors&gt;&lt;/contributors&gt;&lt;titles&gt;&lt;title&gt;Particulate air pollution and panel studies in children:  a systematic review.&lt;/title&gt;&lt;secondary-title&gt;Occupational &amp;amp; Environmental Medicine&lt;/secondary-title&gt;&lt;/titles&gt;&lt;periodical&gt;&lt;full-title&gt;Occupational &amp;amp; Environmental Medicine&lt;/full-title&gt;&lt;/periodical&gt;&lt;pages&gt;e13&lt;/pages&gt;&lt;volume&gt;61&lt;/volume&gt;&lt;number&gt;4&lt;/number&gt;&lt;keywords&gt;&lt;keyword&gt;pm&lt;/keyword&gt;&lt;keyword&gt;panel study&lt;/keyword&gt;&lt;keyword&gt;systematic review&lt;/keyword&gt;&lt;/keywords&gt;&lt;dates&gt;&lt;year&gt;2004&lt;/year&gt;&lt;pub-dates&gt;&lt;date&gt;doi10.1136/oem.2003.007088&lt;/date&gt;&lt;/pub-dates&gt;&lt;/dates&gt;&lt;label&gt;in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3" w:tooltip="Ward, 2004 #4500" w:history="1">
              <w:r w:rsidR="00714906" w:rsidRPr="00F76541">
                <w:rPr>
                  <w:rFonts w:ascii="Arial" w:hAnsi="Arial" w:cs="Arial"/>
                  <w:noProof/>
                </w:rPr>
                <w:t>Ward and Ayres 2004</w:t>
              </w:r>
            </w:hyperlink>
            <w:r w:rsidRPr="00F76541">
              <w:rPr>
                <w:rFonts w:ascii="Arial" w:hAnsi="Arial" w:cs="Arial"/>
                <w:noProof/>
              </w:rPr>
              <w:t>)</w:t>
            </w:r>
            <w:r w:rsidRPr="00F76541">
              <w:rPr>
                <w:rFonts w:ascii="Arial" w:hAnsi="Arial" w:cs="Arial"/>
              </w:rPr>
              <w:fldChar w:fldCharType="end"/>
            </w:r>
            <w:r>
              <w:rPr>
                <w:rFonts w:ascii="Arial" w:hAnsi="Arial" w:cs="Arial"/>
              </w:rPr>
              <w:t xml:space="preserve"> in a sensitivity analysis. CRFs from a meta-analysis.</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Shortness of breath</w:t>
            </w:r>
          </w:p>
          <w:p w:rsidR="00641F35" w:rsidRPr="00F76541" w:rsidRDefault="00641F35" w:rsidP="00641F35">
            <w:pPr>
              <w:spacing w:after="0" w:line="240" w:lineRule="auto"/>
              <w:ind w:left="720"/>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Day SOB: No effect</w:t>
            </w:r>
          </w:p>
          <w:p w:rsidR="00641F35" w:rsidRPr="00F76541" w:rsidRDefault="00641F35" w:rsidP="00641F35">
            <w:pPr>
              <w:spacing w:after="0" w:line="240" w:lineRule="auto"/>
              <w:rPr>
                <w:rFonts w:ascii="Arial" w:hAnsi="Arial" w:cs="Arial"/>
              </w:rPr>
            </w:pPr>
            <w:r w:rsidRPr="00F76541">
              <w:rPr>
                <w:rFonts w:ascii="Arial" w:hAnsi="Arial" w:cs="Arial"/>
              </w:rPr>
              <w:t xml:space="preserve">Night SOB: 1.0417 (1.0031-1.0819)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in 2-pollutant model with CO 8-hour average</w:t>
            </w:r>
          </w:p>
          <w:p w:rsidR="00641F35" w:rsidRPr="00F76541" w:rsidRDefault="00641F35" w:rsidP="00641F35">
            <w:pPr>
              <w:spacing w:after="0" w:line="240" w:lineRule="auto"/>
              <w:rPr>
                <w:rFonts w:ascii="Arial" w:hAnsi="Arial" w:cs="Arial"/>
              </w:rPr>
            </w:pPr>
            <w:r w:rsidRPr="00F76541">
              <w:rPr>
                <w:rFonts w:ascii="Arial" w:hAnsi="Arial" w:cs="Arial"/>
              </w:rPr>
              <w:t xml:space="preserve"> 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Age: mean 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 xml:space="preserve">Recommended CRF: </w:t>
            </w:r>
            <w:r w:rsidRPr="00F76541">
              <w:rPr>
                <w:rFonts w:ascii="Arial" w:hAnsi="Arial" w:cs="Arial"/>
              </w:rPr>
              <w:t xml:space="preserve">1.0417 (1.0031-1.0819)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Pr>
                <w:rFonts w:ascii="Arial" w:hAnsi="Arial" w:cs="Arial"/>
              </w:rPr>
              <w:t xml:space="preserve">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Bronchodilator use (people with asthma)</w:t>
            </w:r>
          </w:p>
          <w:p w:rsidR="00641F35" w:rsidRPr="00F76541" w:rsidRDefault="00641F35" w:rsidP="00641F35">
            <w:pPr>
              <w:spacing w:after="0" w:line="240" w:lineRule="auto"/>
              <w:ind w:left="720"/>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8" w:tooltip="Jalaludin, 2004 #4450" w:history="1">
              <w:r w:rsidR="00714906" w:rsidRPr="00F76541">
                <w:rPr>
                  <w:rFonts w:ascii="Arial" w:hAnsi="Arial" w:cs="Arial"/>
                  <w:noProof/>
                </w:rPr>
                <w:t>Jalaludin, O'Toole et al.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148 children (mean </w:t>
            </w:r>
            <w:r w:rsidRPr="00F76541">
              <w:rPr>
                <w:rFonts w:ascii="Arial" w:hAnsi="Arial" w:cs="Arial"/>
              </w:rPr>
              <w:lastRenderedPageBreak/>
              <w:t>age about 9.6 years) with a history of wheezing in previous 12 months.</w:t>
            </w:r>
          </w:p>
          <w:p w:rsidR="00641F35" w:rsidRPr="00F76541" w:rsidRDefault="00641F35" w:rsidP="00641F35">
            <w:pPr>
              <w:spacing w:after="0" w:line="240" w:lineRule="auto"/>
              <w:rPr>
                <w:rFonts w:ascii="Arial" w:hAnsi="Arial" w:cs="Arial"/>
              </w:rPr>
            </w:pPr>
            <w:r w:rsidRPr="00F76541">
              <w:rPr>
                <w:rFonts w:ascii="Arial" w:hAnsi="Arial" w:cs="Arial"/>
              </w:rPr>
              <w:t>Sydney.</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Six cities – Adelaide, Brisbane, Canberra, Melbourne, Perth, Sydney</w:t>
            </w:r>
          </w:p>
          <w:p w:rsidR="00641F35" w:rsidRPr="00F76541" w:rsidRDefault="00641F35" w:rsidP="00641F35">
            <w:pPr>
              <w:spacing w:after="0" w:line="240" w:lineRule="auto"/>
              <w:rPr>
                <w:rFonts w:ascii="Arial" w:hAnsi="Arial" w:cs="Arial"/>
              </w:rPr>
            </w:pPr>
            <w:r w:rsidRPr="00F76541">
              <w:rPr>
                <w:rFonts w:ascii="Arial" w:hAnsi="Arial" w:cs="Arial"/>
              </w:rPr>
              <w:t xml:space="preserve">Age: mean 10.0 years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0-15 years: 0.230% (0.073-0.3876%) per 1µg/m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lastRenderedPageBreak/>
              <w:t>15+ years: 0.180% (0.004-0.357%) per 1µg/m</w:t>
            </w:r>
            <w:r w:rsidRPr="00F76541">
              <w:rPr>
                <w:rFonts w:ascii="Arial" w:hAnsi="Arial" w:cs="Arial"/>
                <w:vertAlign w:val="superscript"/>
              </w:rPr>
              <w:t>3</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&lt;EndNote&gt;&lt;Cite&gt;&lt;Author&gt;Roemer&lt;/Author&gt;&lt;Year&gt;1993&lt;/Year&gt;&lt;RecNum&gt;1664&lt;/RecNum&gt;&lt;DisplayText&gt;(Roemer, Hoek et al. 1993)&lt;/DisplayText&gt;&lt;record&gt;&lt;rec-number&gt;1664&lt;/rec-number&gt;&lt;foreign-keys&gt;&lt;key app="EN" db-id="rterx2t909daafew29spftasfsaz5v0vs2ew"&gt;1664&lt;/key&gt;&lt;/foreign-keys&gt;&lt;ref-type name="Journal Article"&gt;17&lt;/ref-type&gt;&lt;contributors&gt;&lt;authors&gt;&lt;author&gt;Roemer, W.&lt;/author&gt;&lt;author&gt;Hoek, G.&lt;/author&gt;&lt;author&gt;Brunekreef, B.&lt;/author&gt;&lt;/authors&gt;&lt;/contributors&gt;&lt;auth-address&gt;Department of Epidemiology and Public Health, University of Wageningen, The Netherlands&lt;/auth-address&gt;&lt;titles&gt;&lt;title&gt;Effect of ambient winter air pollution on respiratory health of children with chronic respiratory symptoms&lt;/title&gt;&lt;secondary-title&gt;American Review of Respiratory Disease&lt;/secondary-title&gt;&lt;/titles&gt;&lt;periodical&gt;&lt;full-title&gt;American Review of Respiratory Disease&lt;/full-title&gt;&lt;/periodical&gt;&lt;pages&gt;118-124&lt;/pages&gt;&lt;volume&gt;147&lt;/volume&gt;&lt;number&gt;1&lt;/number&gt;&lt;keywords&gt;&lt;keyword&gt;children&lt;/keyword&gt;&lt;keyword&gt;NO2&lt;/keyword&gt;&lt;keyword&gt;pefr&lt;/keyword&gt;&lt;keyword&gt;pm10&lt;/keyword&gt;&lt;keyword&gt;SO2&lt;/keyword&gt;&lt;keyword&gt;symptoms&lt;/keyword&gt;&lt;/keywords&gt;&lt;dates&gt;&lt;year&gt;1993&lt;/year&gt;&lt;pub-dates&gt;&lt;date&gt;1/1993&lt;/date&gt;&lt;/pub-dates&gt;&lt;/dates&gt;&lt;urls&gt;&lt;/urls&gt;&lt;custom1&gt;2062&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93" w:tooltip="Roemer, 1993 #1664" w:history="1">
              <w:r w:rsidR="00714906" w:rsidRPr="00F76541">
                <w:rPr>
                  <w:rFonts w:ascii="Arial" w:hAnsi="Arial" w:cs="Arial"/>
                  <w:noProof/>
                </w:rPr>
                <w:t>Roemer, Hoek et al. 1993</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&lt;EndNote&gt;&lt;Cite&gt;&lt;Author&gt;Dusseldorp&lt;/Author&gt;&lt;Year&gt;1995&lt;/Year&gt;&lt;RecNum&gt;1595&lt;/RecNum&gt;&lt;DisplayText&gt;(Dusseldorp, Kruize et al. 1995)&lt;/DisplayText&gt;&lt;record&gt;&lt;rec-number&gt;1595&lt;/rec-number&gt;&lt;foreign-keys&gt;&lt;key app="EN" db-id="rterx2t909daafew29spftasfsaz5v0vs2ew"&gt;1595&lt;/key&gt;&lt;/foreign-keys&gt;&lt;ref-type name="Journal Article"&gt;17&lt;/ref-type&gt;&lt;contributors&gt;&lt;authors&gt;&lt;author&gt;Dusseldorp, A.&lt;/author&gt;&lt;author&gt;Kruize, H.&lt;/author&gt;&lt;author&gt;Brunekreef, B.&lt;/author&gt;&lt;author&gt;Hofschreuder, P.&lt;/author&gt;&lt;author&gt;de Meer, G.&lt;/author&gt;&lt;author&gt;van Oudvorst, A.B.&lt;/author&gt;&lt;/authors&gt;&lt;/contributors&gt;&lt;auth-address&gt;Department of Epidemiology, University of Wageningen, The Netherlands&lt;/auth-address&gt;&lt;titles&gt;&lt;title&gt;Associations of PM10 and airborne iron with respiratory health of adults living near a steel factory&lt;/title&gt;&lt;secondary-title&gt;American Journal of Respiratory and Critical Care Medicine&lt;/secondary-title&gt;&lt;/titles&gt;&lt;periodical&gt;&lt;full-title&gt;American Journal of Respiratory and Critical Care Medicine&lt;/full-title&gt;&lt;/periodical&gt;&lt;pages&gt;1932-1939&lt;/pages&gt;&lt;volume&gt;152&lt;/volume&gt;&lt;number&gt;6&lt;/number&gt;&lt;keywords&gt;&lt;keyword&gt;adult&lt;/keyword&gt;&lt;keyword&gt;autoregression&lt;/keyword&gt;&lt;keyword&gt;individual regression&lt;/keyword&gt;&lt;keyword&gt;logistic regression&lt;/keyword&gt;&lt;keyword&gt;outdoor&lt;/keyword&gt;&lt;keyword&gt;pefr&lt;/keyword&gt;&lt;keyword&gt;pm10&lt;/keyword&gt;&lt;keyword&gt;symptoms&lt;/keyword&gt;&lt;keyword&gt;time series&lt;/keyword&gt;&lt;/keywords&gt;&lt;dates&gt;&lt;year&gt;1995&lt;/year&gt;&lt;pub-dates&gt;&lt;date&gt;12/1995&lt;/date&gt;&lt;/pub-dates&gt;&lt;/dates&gt;&lt;urls&gt;&lt;/urls&gt;&lt;custom1&gt;1988&lt;/custom1&gt;&lt;custom2&gt;In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33" w:tooltip="Dusseldorp, 1995 #1595" w:history="1">
              <w:r w:rsidR="00714906" w:rsidRPr="00F76541">
                <w:rPr>
                  <w:rFonts w:ascii="Arial" w:hAnsi="Arial" w:cs="Arial"/>
                  <w:noProof/>
                </w:rPr>
                <w:t>Dusseldorp, Kruize et al. 1995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19" w:tooltip="Committee on the Medical Effects of Air Pollutants, 1998 #3825" w:history="1">
              <w:r w:rsidR="00714906" w:rsidRPr="00F76541">
                <w:rPr>
                  <w:rFonts w:ascii="Arial" w:hAnsi="Arial" w:cs="Arial"/>
                  <w:noProof/>
                </w:rPr>
                <w:t>Committee on the Medical Effects of Air Pollutants 1998</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CRFs for those with asthma</w:t>
            </w:r>
            <w:r>
              <w:rPr>
                <w:rFonts w:ascii="Arial" w:hAnsi="Arial" w:cs="Arial"/>
              </w:rPr>
              <w:t>.</w:t>
            </w:r>
          </w:p>
          <w:p w:rsidR="00641F35" w:rsidRDefault="00641F35" w:rsidP="00641F35">
            <w:pPr>
              <w:spacing w:after="0" w:line="240" w:lineRule="auto"/>
              <w:rPr>
                <w:rFonts w:ascii="Arial" w:hAnsi="Arial" w:cs="Arial"/>
              </w:rPr>
            </w:pPr>
            <w:r w:rsidRPr="00F76541">
              <w:rPr>
                <w:rFonts w:ascii="Arial" w:hAnsi="Arial" w:cs="Arial"/>
              </w:rPr>
              <w:t>NOT included in impact assessment in the UK because of doubts about the transferability of the data and lack of UK studies.</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lastRenderedPageBreak/>
              <w:t xml:space="preserve">5-14 years : </w:t>
            </w:r>
            <w:r>
              <w:rPr>
                <w:rFonts w:ascii="Arial" w:hAnsi="Arial" w:cs="Arial"/>
              </w:rPr>
              <w:t>No effect</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 xml:space="preserve">20+ years: </w:t>
            </w:r>
            <w:r>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 xml:space="preserve">WHO Europe </w:t>
              </w:r>
              <w:r w:rsidR="00714906" w:rsidRPr="00F76541">
                <w:rPr>
                  <w:rFonts w:ascii="Arial" w:hAnsi="Arial" w:cs="Arial"/>
                  <w:noProof/>
                </w:rPr>
                <w:lastRenderedPageBreak/>
                <w:t>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People with asthma</w:t>
            </w:r>
            <w:r>
              <w:rPr>
                <w:rFonts w:ascii="Arial" w:hAnsi="Arial" w:cs="Arial"/>
              </w:rPr>
              <w:t>.</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1.0305 (1.0201-1.0410)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27" w:tooltip="WHO Europe, 2000 #4379" w:history="1">
              <w:r w:rsidR="00714906" w:rsidRPr="00F76541">
                <w:rPr>
                  <w:rFonts w:ascii="Arial" w:hAnsi="Arial" w:cs="Arial"/>
                  <w:noProof/>
                </w:rPr>
                <w:t xml:space="preserve">WHO Europe </w:t>
              </w:r>
              <w:r w:rsidR="00714906" w:rsidRPr="00F76541">
                <w:rPr>
                  <w:rFonts w:ascii="Arial" w:hAnsi="Arial" w:cs="Arial"/>
                  <w:noProof/>
                </w:rPr>
                <w:lastRenderedPageBreak/>
                <w:t>2000</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?Age</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 xml:space="preserve">5-15 years: </w:t>
            </w:r>
            <w:r>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t>31 studies</w:t>
            </w:r>
          </w:p>
          <w:p w:rsidR="00641F35" w:rsidRPr="00F76541" w:rsidRDefault="00641F35" w:rsidP="00641F35">
            <w:pPr>
              <w:spacing w:after="0" w:line="240" w:lineRule="auto"/>
              <w:rPr>
                <w:rFonts w:ascii="Arial" w:hAnsi="Arial" w:cs="Arial"/>
              </w:rPr>
            </w:pPr>
            <w:r>
              <w:rPr>
                <w:rFonts w:ascii="Arial" w:hAnsi="Arial" w:cs="Arial"/>
              </w:rPr>
              <w:t>Symptomatic children.</w:t>
            </w:r>
          </w:p>
          <w:p w:rsidR="00641F35" w:rsidRPr="00F76541" w:rsidRDefault="00641F35" w:rsidP="00641F35">
            <w:pPr>
              <w:spacing w:after="0" w:line="240" w:lineRule="auto"/>
              <w:rPr>
                <w:rFonts w:ascii="Arial" w:hAnsi="Arial" w:cs="Arial"/>
              </w:rPr>
            </w:pPr>
            <w:r w:rsidRPr="00F76541">
              <w:rPr>
                <w:rFonts w:ascii="Arial" w:hAnsi="Arial" w:cs="Arial"/>
              </w:rPr>
              <w:t xml:space="preserve">16-70 years: </w:t>
            </w:r>
            <w:r>
              <w:rPr>
                <w:rFonts w:ascii="Arial" w:hAnsi="Arial" w:cs="Arial"/>
              </w:rPr>
              <w:t>No effect</w:t>
            </w:r>
          </w:p>
          <w:p w:rsidR="00641F35" w:rsidRPr="00F76541" w:rsidRDefault="00641F35" w:rsidP="00641F35">
            <w:pPr>
              <w:spacing w:after="0" w:line="240" w:lineRule="auto"/>
              <w:rPr>
                <w:rFonts w:ascii="Arial" w:hAnsi="Arial" w:cs="Arial"/>
              </w:rPr>
            </w:pPr>
            <w:r w:rsidRPr="00F76541">
              <w:rPr>
                <w:rFonts w:ascii="Arial" w:hAnsi="Arial" w:cs="Arial"/>
              </w:rPr>
              <w:t>3 studies</w:t>
            </w:r>
          </w:p>
          <w:p w:rsidR="00641F35" w:rsidRPr="00F76541" w:rsidRDefault="00641F35" w:rsidP="00641F35">
            <w:pPr>
              <w:spacing w:after="0" w:line="240" w:lineRule="auto"/>
              <w:rPr>
                <w:rFonts w:ascii="Arial" w:hAnsi="Arial" w:cs="Arial"/>
              </w:rPr>
            </w:pPr>
            <w:r w:rsidRPr="00F76541">
              <w:rPr>
                <w:rFonts w:ascii="Arial" w:hAnsi="Arial" w:cs="Arial"/>
              </w:rPr>
              <w:t>Symptomatic adults</w:t>
            </w:r>
            <w:r>
              <w:rPr>
                <w:rFonts w:ascii="Arial" w:hAnsi="Arial" w:cs="Arial"/>
              </w:rPr>
              <w:t>.</w:t>
            </w:r>
          </w:p>
          <w:p w:rsidR="00641F35" w:rsidRPr="00F76541" w:rsidRDefault="00641F35" w:rsidP="00714906">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&lt;EndNote&gt;&lt;Cite&gt;&lt;Author&gt;WHO Europe&lt;/Author&gt;&lt;Year&gt;2004&lt;/Year&gt;&lt;RecNum&gt;5340&lt;/RecNum&gt;&lt;DisplayText&gt;(WHO Europe 2004)&lt;/DisplayText&gt;&lt;record&gt;&lt;rec-number&gt;5340&lt;/rec-number&gt;&lt;foreign-keys&gt;&lt;key app="EN" db-id="rterx2t909daafew29spftasfsaz5v0vs2ew"&gt;5340&lt;/key&gt;&lt;/foreign-keys&gt;&lt;ref-type name="Report"&gt;27&lt;/ref-type&gt;&lt;contributors&gt;&lt;authors&gt;&lt;author&gt;WHO Europe,&lt;/author&gt;&lt;/authors&gt;&lt;/contributors&gt;&lt;titles&gt;&lt;title&gt;Meta-analysis of time-series studies and panel studies of Particulate Matter (PM) and Ozone (O3). Report of a WHO task group&lt;/title&gt;&lt;/titles&gt;&lt;dates&gt;&lt;year&gt;2004&lt;/year&gt;&lt;/dates&gt;&lt;pub-location&gt;Copenhagen&lt;/pub-location&gt;&lt;publisher&gt;World Health Organization&lt;/publisher&gt;&lt;urls&gt;&lt;/urls&gt;&lt;/record&gt;&lt;/Cite&gt;&lt;/EndNote&gt;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1" w:tooltip="WHO Europe, 2004 #5340" w:history="1">
              <w:r w:rsidR="00714906" w:rsidRPr="00F76541">
                <w:rPr>
                  <w:rFonts w:ascii="Arial" w:hAnsi="Arial" w:cs="Arial"/>
                  <w:noProof/>
                </w:rPr>
                <w:t>WHO Europe 2004</w:t>
              </w:r>
            </w:hyperlink>
            <w:r w:rsidRPr="00F76541">
              <w:rPr>
                <w:rFonts w:ascii="Arial" w:hAnsi="Arial" w:cs="Arial"/>
                <w:noProof/>
              </w:rPr>
              <w:t>)</w:t>
            </w:r>
            <w:r w:rsidRPr="00F76541">
              <w:rPr>
                <w:rFonts w:ascii="Arial" w:hAnsi="Arial" w:cs="Arial"/>
              </w:rPr>
              <w:fldChar w:fldCharType="end"/>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No CRF recommended.</w:t>
            </w:r>
          </w:p>
          <w:p w:rsidR="00641F35" w:rsidRPr="00F76541"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w:t>
            </w:r>
            <w:r>
              <w:rPr>
                <w:rFonts w:ascii="Arial" w:hAnsi="Arial" w:cs="Arial"/>
              </w:rPr>
              <w:lastRenderedPageBreak/>
              <w:t xml:space="preserve">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Inconsistent CRFs reported. There is generally a lack of an effect.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 xml:space="preserve">Upper respiratory symptoms </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0"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1.0367 (1.0066-1.0676)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&lt;EndNote&gt;&lt;Cite&gt;&lt;Author&gt;Pope&lt;/Author&gt;&lt;Year&gt;1991&lt;/Year&gt;&lt;RecNum&gt;1688&lt;/RecNum&gt;&lt;DisplayText&gt;(Pope, Dockery et al. 1991)&lt;/DisplayText&gt;&lt;record&gt;&lt;rec-number&gt;1688&lt;/rec-number&gt;&lt;foreign-keys&gt;&lt;key app="EN" db-id="rterx2t909daafew29spftasfsaz5v0vs2ew"&gt;1688&lt;/key&gt;&lt;/foreign-keys&gt;&lt;ref-type name="Journal Article"&gt;17&lt;/ref-type&gt;&lt;contributors&gt;&lt;authors&gt;&lt;author&gt;Pope, C.A.,III&lt;/author&gt;&lt;author&gt;Dockery, D.W.&lt;/author&gt;&lt;author&gt;Spengler, J.D.&lt;/author&gt;&lt;author&gt;Raizenne, M.E.&lt;/author&gt;&lt;/authors&gt;&lt;/contributors&gt;&lt;auth-address&gt;Department of Economics, Brigham Young University, Provo, Utah 84602&lt;/auth-address&gt;&lt;titles&gt;&lt;title&gt;Respiratory health and PM10 pollution. A daily time series analysis&lt;/title&gt;&lt;secondary-title&gt;American Review of Respiratory Disease&lt;/secondary-title&gt;&lt;/titles&gt;&lt;periodical&gt;&lt;full-title&gt;American Review of Respiratory Disease&lt;/full-title&gt;&lt;/periodical&gt;&lt;pages&gt;668-674&lt;/pages&gt;&lt;volume&gt;144&lt;/volume&gt;&lt;number&gt;3 Pt 1&lt;/number&gt;&lt;keywords&gt;&lt;keyword&gt;asthma&lt;/keyword&gt;&lt;keyword&gt;children&lt;/keyword&gt;&lt;keyword&gt;logistic regression&lt;/keyword&gt;&lt;keyword&gt;longitudinal&lt;/keyword&gt;&lt;keyword&gt;pefr&lt;/keyword&gt;&lt;keyword&gt;pm10&lt;/keyword&gt;&lt;keyword&gt;population regressions&lt;/keyword&gt;&lt;keyword&gt;symptoms&lt;/keyword&gt;&lt;keyword&gt;time series&lt;/keyword&gt;&lt;keyword&gt;USA&lt;/keyword&gt;&lt;/keywords&gt;&lt;dates&gt;&lt;year&gt;1991&lt;/year&gt;&lt;pub-dates&gt;&lt;date&gt;9/1991&lt;/date&gt;&lt;/pub-dates&gt;&lt;/dates&gt;&lt;urls&gt;&lt;/urls&gt;&lt;custom1&gt;2098&lt;/custom1&gt;&lt;custom2&gt;In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89" w:tooltip="Pope, 1991 #1688" w:history="1">
              <w:r w:rsidR="00714906" w:rsidRPr="00F76541">
                <w:rPr>
                  <w:rFonts w:ascii="Arial" w:hAnsi="Arial" w:cs="Arial"/>
                  <w:noProof/>
                </w:rPr>
                <w:t>Pope, Dockery et al. 1991</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114" w:tooltip="US EPA, 2006 #5106" w:history="1">
              <w:r w:rsidR="00714906" w:rsidRPr="00F76541">
                <w:rPr>
                  <w:rFonts w:ascii="Arial" w:hAnsi="Arial" w:cs="Arial"/>
                  <w:noProof/>
                </w:rPr>
                <w:t>US EPA 2006</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Asthmatics 9-11 years</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At least one of the following symptoms:  runny/stuffy nose, wet cough, burning, aching or red eyes</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The CRF from Pope  et al </w:t>
            </w:r>
            <w:r w:rsidRPr="00F76541">
              <w:rPr>
                <w:rFonts w:ascii="Arial" w:hAnsi="Arial" w:cs="Arial"/>
              </w:rPr>
              <w:fldChar w:fldCharType="begin"/>
            </w:r>
            <w:r w:rsidRPr="00F76541">
              <w:rPr>
                <w:rFonts w:ascii="Arial" w:hAnsi="Arial" w:cs="Arial"/>
              </w:rPr>
              <w:instrText xml:space="preserve"> ADDIN EN.CITE &lt;EndNote&gt;&lt;Cite&gt;&lt;Author&gt;Pope&lt;/Author&gt;&lt;Year&gt;1991&lt;/Year&gt;&lt;RecNum&gt;1688&lt;/RecNum&gt;&lt;DisplayText&gt;(Pope, Dockery et al. 1991)&lt;/DisplayText&gt;&lt;record&gt;&lt;rec-number&gt;1688&lt;/rec-number&gt;&lt;foreign-keys&gt;&lt;key app="EN" db-id="rterx2t909daafew29spftasfsaz5v0vs2ew"&gt;1688&lt;/key&gt;&lt;/foreign-keys&gt;&lt;ref-type name="Journal Article"&gt;17&lt;/ref-type&gt;&lt;contributors&gt;&lt;authors&gt;&lt;author&gt;Pope, C.A.,III&lt;/author&gt;&lt;author&gt;Dockery, D.W.&lt;/author&gt;&lt;author&gt;Spengler, J.D.&lt;/author&gt;&lt;author&gt;Raizenne, M.E.&lt;/author&gt;&lt;/authors&gt;&lt;/contributors&gt;&lt;auth-address&gt;Department of Economics, Brigham Young University, Provo, Utah 84602&lt;/auth-address&gt;&lt;titles&gt;&lt;title&gt;Respiratory health and PM10 pollution. A daily time series analysis&lt;/title&gt;&lt;secondary-title&gt;American Review of Respiratory Disease&lt;/secondary-title&gt;&lt;/titles&gt;&lt;periodical&gt;&lt;full-title&gt;American Review of Respiratory Disease&lt;/full-title&gt;&lt;/periodical&gt;&lt;pages&gt;668-674&lt;/pages&gt;&lt;volume&gt;144&lt;/volume&gt;&lt;number&gt;3 Pt 1&lt;/number&gt;&lt;keywords&gt;&lt;keyword&gt;asthma&lt;/keyword&gt;&lt;keyword&gt;children&lt;/keyword&gt;&lt;keyword&gt;logistic regression&lt;/keyword&gt;&lt;keyword&gt;longitudinal&lt;/keyword&gt;&lt;keyword&gt;pefr&lt;/keyword&gt;&lt;keyword&gt;pm10&lt;/keyword&gt;&lt;keyword&gt;population regressions&lt;/keyword&gt;&lt;keyword&gt;symptoms&lt;/keyword&gt;&lt;keyword&gt;time series&lt;/keyword&gt;&lt;keyword&gt;USA&lt;/keyword&gt;&lt;/keywords&gt;&lt;dates&gt;&lt;year&gt;1991&lt;/year&gt;&lt;pub-dates&gt;&lt;date&gt;9/1991&lt;/date&gt;&lt;/pub-dates&gt;&lt;/dates&gt;&lt;urls&gt;&lt;/urls&gt;&lt;custom1&gt;2098&lt;/custom1&gt;&lt;custom2&gt;In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89" w:tooltip="Pope, 1991 #1688" w:history="1">
              <w:r w:rsidR="00714906" w:rsidRPr="00F76541">
                <w:rPr>
                  <w:rFonts w:ascii="Arial" w:hAnsi="Arial" w:cs="Arial"/>
                  <w:noProof/>
                </w:rPr>
                <w:t>Pope, Dockery et al. 1991</w:t>
              </w:r>
            </w:hyperlink>
            <w:r w:rsidRPr="00F76541">
              <w:rPr>
                <w:rFonts w:ascii="Arial" w:hAnsi="Arial" w:cs="Arial"/>
                <w:noProof/>
              </w:rPr>
              <w:t>)</w:t>
            </w:r>
            <w:r w:rsidRPr="00F76541">
              <w:rPr>
                <w:rFonts w:ascii="Arial" w:hAnsi="Arial" w:cs="Arial"/>
              </w:rPr>
              <w:fldChar w:fldCharType="end"/>
            </w:r>
            <w:r w:rsidRPr="00F76541">
              <w:rPr>
                <w:rFonts w:ascii="Arial" w:hAnsi="Arial" w:cs="Arial"/>
              </w:rPr>
              <w:t xml:space="preserve"> </w:t>
            </w:r>
            <w:r>
              <w:rPr>
                <w:rFonts w:ascii="Arial" w:hAnsi="Arial" w:cs="Arial"/>
              </w:rPr>
              <w:t>m</w:t>
            </w:r>
            <w:r w:rsidRPr="00F76541">
              <w:rPr>
                <w:rFonts w:ascii="Arial" w:hAnsi="Arial" w:cs="Arial"/>
              </w:rPr>
              <w:t>ay be used in a sensitivity analysis</w:t>
            </w:r>
            <w:r>
              <w:rPr>
                <w:rFonts w:ascii="Arial" w:hAnsi="Arial" w:cs="Arial"/>
              </w:rPr>
              <w:t>.</w:t>
            </w: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Increased respiratory symptoms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eastAsia="TimesNewRomanPSMT" w:hAnsi="Arial" w:cs="Arial"/>
              </w:rPr>
            </w:pPr>
            <w:r w:rsidRPr="00F76541">
              <w:rPr>
                <w:rFonts w:ascii="Arial" w:hAnsi="Arial" w:cs="Arial"/>
              </w:rPr>
              <w:t>Any day symptoms: With 1-hour SO</w:t>
            </w:r>
            <w:r w:rsidRPr="00F76541">
              <w:rPr>
                <w:rFonts w:ascii="Arial" w:hAnsi="Arial" w:cs="Arial"/>
                <w:vertAlign w:val="subscript"/>
              </w:rPr>
              <w:t>2</w:t>
            </w:r>
            <w:r w:rsidRPr="00F76541">
              <w:rPr>
                <w:rFonts w:ascii="Arial" w:hAnsi="Arial" w:cs="Arial"/>
              </w:rPr>
              <w:t xml:space="preserve">: 1.0257 (1.00189-1.0502)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(Any cough, wheeze, shortness of breath, runny nose, eye irritation, fever)</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1</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eastAsia="TimesNewRomanPSMT" w:hAnsi="Arial" w:cs="Arial"/>
              </w:rPr>
            </w:pPr>
            <w:r w:rsidRPr="00F76541">
              <w:rPr>
                <w:rFonts w:ascii="Arial" w:hAnsi="Arial" w:cs="Arial"/>
              </w:rPr>
              <w:t>With 24-hour SO</w:t>
            </w:r>
            <w:r w:rsidRPr="00F76541">
              <w:rPr>
                <w:rFonts w:ascii="Arial" w:hAnsi="Arial" w:cs="Arial"/>
                <w:vertAlign w:val="subscript"/>
              </w:rPr>
              <w:t>2</w:t>
            </w:r>
            <w:r w:rsidRPr="00F76541">
              <w:rPr>
                <w:rFonts w:ascii="Arial" w:hAnsi="Arial" w:cs="Arial"/>
              </w:rPr>
              <w:t xml:space="preserve">: 1.0253 (1.0015-1.0496)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(Any cough, wheeze, shortness of breath, runny nose, eye irritation, fever)</w:t>
            </w:r>
          </w:p>
          <w:p w:rsidR="00641F35" w:rsidRPr="00F76541" w:rsidRDefault="00641F35" w:rsidP="00641F35">
            <w:pPr>
              <w:spacing w:after="0" w:line="240" w:lineRule="auto"/>
              <w:rPr>
                <w:rFonts w:ascii="Arial" w:hAnsi="Arial" w:cs="Arial"/>
              </w:rPr>
            </w:pPr>
            <w:r w:rsidRPr="00F76541">
              <w:rPr>
                <w:rFonts w:ascii="Arial" w:hAnsi="Arial" w:cs="Arial"/>
              </w:rPr>
              <w:t>24-hour average</w:t>
            </w:r>
          </w:p>
          <w:p w:rsidR="00641F35" w:rsidRPr="00F76541" w:rsidRDefault="00641F35" w:rsidP="00641F35">
            <w:pPr>
              <w:spacing w:after="0" w:line="240" w:lineRule="auto"/>
              <w:rPr>
                <w:rFonts w:ascii="Arial" w:hAnsi="Arial" w:cs="Arial"/>
              </w:rPr>
            </w:pPr>
            <w:r w:rsidRPr="00F76541">
              <w:rPr>
                <w:rFonts w:ascii="Arial" w:hAnsi="Arial" w:cs="Arial"/>
              </w:rPr>
              <w:t>Lag 1</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sidRPr="00F76541">
              <w:rPr>
                <w:rFonts w:ascii="Arial" w:hAnsi="Arial" w:cs="Arial"/>
              </w:rPr>
              <w:t xml:space="preserve">Any night symptoms: 1.0163 (1.0029-1.0298) per 1 </w:t>
            </w:r>
            <w:proofErr w:type="spellStart"/>
            <w:r w:rsidRPr="00F76541">
              <w:rPr>
                <w:rFonts w:ascii="Arial" w:eastAsia="TimesNewRomanPSMT" w:hAnsi="Arial" w:cs="Arial"/>
              </w:rPr>
              <w:t>μg</w:t>
            </w:r>
            <w:proofErr w:type="spellEnd"/>
            <w:r w:rsidRPr="00F76541">
              <w:rPr>
                <w:rFonts w:ascii="Arial" w:eastAsia="TimesNewRomanPSMT" w:hAnsi="Arial" w:cs="Arial"/>
              </w:rPr>
              <w:t>/m</w:t>
            </w:r>
            <w:r w:rsidRPr="00F76541">
              <w:rPr>
                <w:rFonts w:ascii="Arial" w:eastAsia="TimesNewRomanPSMT" w:hAnsi="Arial" w:cs="Arial"/>
                <w:vertAlign w:val="superscript"/>
              </w:rPr>
              <w:t>3</w:t>
            </w:r>
            <w:r w:rsidRPr="00F76541">
              <w:rPr>
                <w:rFonts w:ascii="Arial" w:eastAsia="TimesNewRomanPSMT" w:hAnsi="Arial" w:cs="Arial"/>
              </w:rPr>
              <w:t xml:space="preserve">  </w:t>
            </w:r>
            <w:r w:rsidRPr="00F76541">
              <w:rPr>
                <w:rFonts w:ascii="Arial" w:hAnsi="Arial" w:cs="Arial"/>
              </w:rPr>
              <w:t>(any cough, wheeze, shortness of breath)</w:t>
            </w:r>
          </w:p>
          <w:p w:rsidR="00641F35" w:rsidRPr="00F76541" w:rsidRDefault="00641F35" w:rsidP="00641F35">
            <w:pPr>
              <w:spacing w:after="0" w:line="240" w:lineRule="auto"/>
              <w:rPr>
                <w:rFonts w:ascii="Arial" w:hAnsi="Arial" w:cs="Arial"/>
              </w:rPr>
            </w:pPr>
            <w:r w:rsidRPr="00F76541">
              <w:rPr>
                <w:rFonts w:ascii="Arial" w:hAnsi="Arial" w:cs="Arial"/>
              </w:rPr>
              <w:t xml:space="preserve"> 24-hour average</w:t>
            </w:r>
          </w:p>
          <w:p w:rsidR="00641F35" w:rsidRPr="00F76541" w:rsidRDefault="00641F35" w:rsidP="00641F35">
            <w:pPr>
              <w:spacing w:after="0" w:line="240" w:lineRule="auto"/>
              <w:rPr>
                <w:rFonts w:ascii="Arial" w:hAnsi="Arial" w:cs="Arial"/>
              </w:rPr>
            </w:pPr>
            <w:r w:rsidRPr="00F76541">
              <w:rPr>
                <w:rFonts w:ascii="Arial" w:hAnsi="Arial" w:cs="Arial"/>
              </w:rPr>
              <w:t>Lag 2</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 xml:space="preserve">Six cities – </w:t>
            </w:r>
            <w:r w:rsidRPr="00F76541">
              <w:rPr>
                <w:rFonts w:ascii="Arial" w:hAnsi="Arial" w:cs="Arial"/>
              </w:rPr>
              <w:lastRenderedPageBreak/>
              <w:t>Adelaide, Brisbane, Canberra, Melbourne, Perth, Sydney</w:t>
            </w:r>
            <w:r>
              <w:rPr>
                <w:rFonts w:ascii="Arial" w:hAnsi="Arial" w:cs="Arial"/>
              </w:rPr>
              <w:t>.</w:t>
            </w:r>
          </w:p>
          <w:p w:rsidR="00641F35" w:rsidRPr="00F76541" w:rsidRDefault="00641F35" w:rsidP="00641F35">
            <w:pPr>
              <w:spacing w:after="0" w:line="240" w:lineRule="auto"/>
              <w:rPr>
                <w:rFonts w:ascii="Arial" w:hAnsi="Arial" w:cs="Arial"/>
              </w:rPr>
            </w:pPr>
            <w:r w:rsidRPr="00F76541">
              <w:rPr>
                <w:rFonts w:ascii="Arial" w:hAnsi="Arial" w:cs="Arial"/>
              </w:rPr>
              <w:t>Age: mean 10.0 years</w:t>
            </w:r>
            <w:r>
              <w:rPr>
                <w:rFonts w:ascii="Arial" w:hAnsi="Arial" w:cs="Arial"/>
              </w:rPr>
              <w:t>.</w:t>
            </w:r>
            <w:r w:rsidRPr="00F76541">
              <w:rPr>
                <w:rFonts w:ascii="Arial" w:hAnsi="Arial" w:cs="Arial"/>
              </w:rPr>
              <w:t xml:space="preserve"> </w:t>
            </w:r>
          </w:p>
          <w:p w:rsidR="00641F35" w:rsidRPr="00F76541" w:rsidRDefault="00641F35" w:rsidP="00641F35">
            <w:pPr>
              <w:spacing w:after="0" w:line="240" w:lineRule="auto"/>
              <w:rPr>
                <w:rFonts w:ascii="Arial" w:hAnsi="Arial" w:cs="Arial"/>
              </w:rPr>
            </w:pPr>
            <w:r w:rsidRPr="00F76541">
              <w:rPr>
                <w:rFonts w:ascii="Arial" w:hAnsi="Arial" w:cs="Arial"/>
              </w:rPr>
              <w:t>270 children with current asthma</w:t>
            </w:r>
            <w:r>
              <w:rPr>
                <w:rFonts w:ascii="Arial" w:hAnsi="Arial" w:cs="Arial"/>
              </w:rPr>
              <w:t>.</w:t>
            </w:r>
          </w:p>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641F35">
            <w:pPr>
              <w:spacing w:after="0" w:line="240" w:lineRule="auto"/>
              <w:rPr>
                <w:rFonts w:ascii="Arial" w:hAnsi="Arial" w:cs="Arial"/>
              </w:rPr>
            </w:pPr>
          </w:p>
        </w:tc>
        <w:tc>
          <w:tcPr>
            <w:tcW w:w="2221" w:type="dxa"/>
          </w:tcPr>
          <w:p w:rsidR="00641F35" w:rsidRPr="00F76541" w:rsidRDefault="00641F35" w:rsidP="00714906">
            <w:pPr>
              <w:spacing w:after="0" w:line="240" w:lineRule="auto"/>
              <w:rPr>
                <w:rFonts w:ascii="Arial" w:hAnsi="Arial" w:cs="Arial"/>
              </w:rPr>
            </w:pPr>
            <w:r>
              <w:rPr>
                <w:rFonts w:ascii="Arial" w:hAnsi="Arial" w:cs="Arial"/>
              </w:rPr>
              <w:t xml:space="preserve">Recommended CRF: Use CRFs from Australian 6-cities study </w:t>
            </w:r>
            <w:r w:rsidRPr="00F76541">
              <w:rPr>
                <w:rFonts w:ascii="Arial" w:hAnsi="Arial" w:cs="Arial"/>
              </w:rPr>
              <w:fldChar w:fldCharType="begin"/>
            </w:r>
            <w:r w:rsidRPr="00F76541">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F76541">
              <w:rPr>
                <w:rFonts w:ascii="Arial" w:hAnsi="Arial" w:cs="Arial"/>
              </w:rPr>
              <w:fldChar w:fldCharType="separate"/>
            </w:r>
            <w:r w:rsidRPr="00F76541">
              <w:rPr>
                <w:rFonts w:ascii="Arial" w:hAnsi="Arial" w:cs="Arial"/>
                <w:noProof/>
              </w:rPr>
              <w:t>(</w:t>
            </w:r>
            <w:hyperlink w:anchor="_ENREF_132" w:tooltip="Williams, 2012 #5365" w:history="1">
              <w:r w:rsidR="00714906" w:rsidRPr="00F76541">
                <w:rPr>
                  <w:rFonts w:ascii="Arial" w:hAnsi="Arial" w:cs="Arial"/>
                  <w:noProof/>
                </w:rPr>
                <w:t>Williams, Marks et al. 2012</w:t>
              </w:r>
            </w:hyperlink>
            <w:r w:rsidRPr="00F76541">
              <w:rPr>
                <w:rFonts w:ascii="Arial" w:hAnsi="Arial" w:cs="Arial"/>
                <w:noProof/>
              </w:rPr>
              <w:t>)</w:t>
            </w:r>
            <w:r w:rsidRPr="00F76541">
              <w:rPr>
                <w:rFonts w:ascii="Arial" w:hAnsi="Arial" w:cs="Arial"/>
              </w:rPr>
              <w:fldChar w:fldCharType="end"/>
            </w:r>
            <w:r>
              <w:rPr>
                <w:rFonts w:ascii="Arial" w:hAnsi="Arial" w:cs="Arial"/>
              </w:rPr>
              <w:t>.</w:t>
            </w: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General practitioner consultation for asthma</w:t>
            </w:r>
          </w:p>
          <w:p w:rsidR="00641F35" w:rsidRPr="00F76541" w:rsidRDefault="00641F35" w:rsidP="00641F35">
            <w:pPr>
              <w:spacing w:after="0" w:line="240" w:lineRule="auto"/>
              <w:ind w:left="720"/>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1.11 (1.04-1.19) per 12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8" w:tooltip="Jalaludin, 2004 #4450" w:history="1">
              <w:r w:rsidR="00714906" w:rsidRPr="00F76541">
                <w:rPr>
                  <w:rFonts w:ascii="Arial" w:hAnsi="Arial" w:cs="Arial"/>
                  <w:noProof/>
                </w:rPr>
                <w:t>Jalaludin, O'Toole et al.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125 children (mean age about 9.6 years) with a history of wheezing in previous 12 months.</w:t>
            </w:r>
          </w:p>
          <w:p w:rsidR="00641F35" w:rsidRPr="00F76541" w:rsidRDefault="00641F35" w:rsidP="00641F35">
            <w:pPr>
              <w:spacing w:after="0" w:line="240" w:lineRule="auto"/>
              <w:rPr>
                <w:rFonts w:ascii="Arial" w:hAnsi="Arial" w:cs="Arial"/>
              </w:rPr>
            </w:pPr>
            <w:r w:rsidRPr="00F76541">
              <w:rPr>
                <w:rFonts w:ascii="Arial" w:hAnsi="Arial" w:cs="Arial"/>
              </w:rPr>
              <w:t>Sydney.</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0-14 years: 2.5% (0.0-5.2%)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15-64 years: 3.1% (1.2-5.0%)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65+ years: 6.3% (2.1-11.2%)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&lt;EndNote&gt;&lt;Cite&gt;&lt;Author&gt;Hajat&lt;/Author&gt;&lt;Year&gt;1999&lt;/Year&gt;&lt;RecNum&gt;43&lt;/RecNum&gt;&lt;DisplayText&gt;(Hajat, Haines et al. 1999)&lt;/DisplayText&gt;&lt;record&gt;&lt;rec-number&gt;43&lt;/rec-number&gt;&lt;foreign-keys&gt;&lt;key app="EN" db-id="rterx2t909daafew29spftasfsaz5v0vs2ew"&gt;43&lt;/key&gt;&lt;/foreign-keys&gt;&lt;ref-type name="Journal Article"&gt;17&lt;/ref-type&gt;&lt;contributors&gt;&lt;authors&gt;&lt;author&gt;Hajat, S.&lt;/author&gt;&lt;author&gt;Haines, A.&lt;/author&gt;&lt;author&gt;Goubet, S.A.&lt;/author&gt;&lt;author&gt;Atkinson, R.W.&lt;/author&gt;&lt;author&gt;Anderson, H.R.&lt;/author&gt;&lt;/authors&gt;&lt;/contributors&gt;&lt;auth-address&gt;Department of Primary Care and Population Sciences, Royal Free and University College Medical School, University College London, London NW3 2PF, UK&lt;/auth-address&gt;&lt;titles&gt;&lt;title&gt;Association of air pollution with daily GP consultations for asthma and other lower respiratory conditions in London&lt;/title&gt;&lt;secondary-title&gt;Thorax&lt;/secondary-title&gt;&lt;/titles&gt;&lt;periodical&gt;&lt;full-title&gt;Thorax&lt;/full-title&gt;&lt;/periodical&gt;&lt;pages&gt;597-605&lt;/pages&gt;&lt;volume&gt;54&lt;/volume&gt;&lt;number&gt;7&lt;/number&gt;&lt;keywords&gt;&lt;keyword&gt;adult&lt;/keyword&gt;&lt;keyword&gt;asthma&lt;/keyword&gt;&lt;keyword&gt;children&lt;/keyword&gt;&lt;keyword&gt;co2&lt;/keyword&gt;&lt;keyword&gt;GP&lt;/keyword&gt;&lt;keyword&gt;NO2&lt;/keyword&gt;&lt;keyword&gt;outdoors&lt;/keyword&gt;&lt;keyword&gt;Ozone&lt;/keyword&gt;&lt;keyword&gt;pm10&lt;/keyword&gt;&lt;keyword&gt;poisson regression&lt;/keyword&gt;&lt;keyword&gt;pollens&lt;/keyword&gt;&lt;keyword&gt;SO2&lt;/keyword&gt;&lt;keyword&gt;UK&lt;/keyword&gt;&lt;/keywords&gt;&lt;dates&gt;&lt;year&gt;1999&lt;/year&gt;&lt;pub-dates&gt;&lt;date&gt;7/1999&lt;/date&gt;&lt;/pub-dates&gt;&lt;/dates&gt;&lt;urls&gt;&lt;/urls&gt;&lt;custom1&gt;49&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43" w:tooltip="Hajat, 1999 #43" w:history="1">
              <w:r w:rsidR="00714906" w:rsidRPr="00F76541">
                <w:rPr>
                  <w:rFonts w:ascii="Arial" w:hAnsi="Arial" w:cs="Arial"/>
                  <w:noProof/>
                </w:rPr>
                <w:t>Hajat, Haines et al. 1999</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CRFs for warm season only.</w:t>
            </w:r>
          </w:p>
          <w:p w:rsidR="00641F35" w:rsidRPr="00F76541" w:rsidRDefault="00641F35" w:rsidP="00641F35">
            <w:pPr>
              <w:spacing w:after="0" w:line="240" w:lineRule="auto"/>
              <w:rPr>
                <w:rFonts w:ascii="Arial" w:hAnsi="Arial" w:cs="Arial"/>
              </w:rPr>
            </w:pPr>
            <w:r w:rsidRPr="00F76541">
              <w:rPr>
                <w:rFonts w:ascii="Arial" w:hAnsi="Arial" w:cs="Arial"/>
              </w:rPr>
              <w:t>CRFs only used for sensitivity analysis</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recommended CRF.</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CRFs from Jalaludin et al </w:t>
            </w:r>
            <w:r w:rsidRPr="00F76541">
              <w:rPr>
                <w:rFonts w:ascii="Arial" w:hAnsi="Arial" w:cs="Arial"/>
              </w:rPr>
              <w:fldChar w:fldCharType="begin"/>
            </w:r>
            <w:r w:rsidRPr="00F76541">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F76541">
              <w:rPr>
                <w:rFonts w:ascii="Arial" w:hAnsi="Arial" w:cs="Arial"/>
              </w:rPr>
              <w:fldChar w:fldCharType="separate"/>
            </w:r>
            <w:r w:rsidRPr="00F76541">
              <w:rPr>
                <w:rFonts w:ascii="Arial" w:hAnsi="Arial" w:cs="Arial"/>
                <w:noProof/>
              </w:rPr>
              <w:t>(</w:t>
            </w:r>
            <w:hyperlink w:anchor="_ENREF_58" w:tooltip="Jalaludin, 2004 #4450" w:history="1">
              <w:r w:rsidR="00714906" w:rsidRPr="00F76541">
                <w:rPr>
                  <w:rFonts w:ascii="Arial" w:hAnsi="Arial" w:cs="Arial"/>
                  <w:noProof/>
                </w:rPr>
                <w:t>Jalaludin, O'Toole et al. 2004</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Pr>
                <w:rFonts w:ascii="Arial" w:hAnsi="Arial" w:cs="Arial"/>
              </w:rPr>
              <w:t xml:space="preserve">and </w:t>
            </w:r>
            <w:proofErr w:type="spellStart"/>
            <w:r>
              <w:rPr>
                <w:rFonts w:ascii="Arial" w:hAnsi="Arial" w:cs="Arial"/>
              </w:rPr>
              <w:t>Hajat</w:t>
            </w:r>
            <w:proofErr w:type="spellEnd"/>
            <w:r>
              <w:rPr>
                <w:rFonts w:ascii="Arial" w:hAnsi="Arial" w:cs="Arial"/>
              </w:rPr>
              <w:t xml:space="preserve"> et al </w:t>
            </w:r>
            <w:r w:rsidRPr="00F76541">
              <w:rPr>
                <w:rFonts w:ascii="Arial" w:hAnsi="Arial" w:cs="Arial"/>
              </w:rPr>
              <w:fldChar w:fldCharType="begin"/>
            </w:r>
            <w:r w:rsidRPr="00F76541">
              <w:rPr>
                <w:rFonts w:ascii="Arial" w:hAnsi="Arial" w:cs="Arial"/>
              </w:rPr>
              <w:instrText xml:space="preserve"> ADDIN EN.CITE &lt;EndNote&gt;&lt;Cite&gt;&lt;Author&gt;Hajat&lt;/Author&gt;&lt;Year&gt;1999&lt;/Year&gt;&lt;RecNum&gt;43&lt;/RecNum&gt;&lt;DisplayText&gt;(Hajat, Haines et al. 1999)&lt;/DisplayText&gt;&lt;record&gt;&lt;rec-number&gt;43&lt;/rec-number&gt;&lt;foreign-keys&gt;&lt;key app="EN" db-id="rterx2t909daafew29spftasfsaz5v0vs2ew"&gt;43&lt;/key&gt;&lt;/foreign-keys&gt;&lt;ref-type name="Journal Article"&gt;17&lt;/ref-type&gt;&lt;contributors&gt;&lt;authors&gt;&lt;author&gt;Hajat, S.&lt;/author&gt;&lt;author&gt;Haines, A.&lt;/author&gt;&lt;author&gt;Goubet, S.A.&lt;/author&gt;&lt;author&gt;Atkinson, R.W.&lt;/author&gt;&lt;author&gt;Anderson, H.R.&lt;/author&gt;&lt;/authors&gt;&lt;/contributors&gt;&lt;auth-address&gt;Department of Primary Care and Population Sciences, Royal Free and University College Medical School, University College London, London NW3 2PF, UK&lt;/auth-address&gt;&lt;titles&gt;&lt;title&gt;Association of air pollution with daily GP consultations for asthma and other lower respiratory conditions in London&lt;/title&gt;&lt;secondary-title&gt;Thorax&lt;/secondary-title&gt;&lt;/titles&gt;&lt;periodical&gt;&lt;full-title&gt;Thorax&lt;/full-title&gt;&lt;/periodical&gt;&lt;pages&gt;597-605&lt;/pages&gt;&lt;volume&gt;54&lt;/volume&gt;&lt;number&gt;7&lt;/number&gt;&lt;keywords&gt;&lt;keyword&gt;adult&lt;/keyword&gt;&lt;keyword&gt;asthma&lt;/keyword&gt;&lt;keyword&gt;children&lt;/keyword&gt;&lt;keyword&gt;co2&lt;/keyword&gt;&lt;keyword&gt;GP&lt;/keyword&gt;&lt;keyword&gt;NO2&lt;/keyword&gt;&lt;keyword&gt;outdoors&lt;/keyword&gt;&lt;keyword&gt;Ozone&lt;/keyword&gt;&lt;keyword&gt;pm10&lt;/keyword&gt;&lt;keyword&gt;poisson regression&lt;/keyword&gt;&lt;keyword&gt;pollens&lt;/keyword&gt;&lt;keyword&gt;SO2&lt;/keyword&gt;&lt;keyword&gt;UK&lt;/keyword&gt;&lt;/keywords&gt;&lt;dates&gt;&lt;year&gt;1999&lt;/year&gt;&lt;pub-dates&gt;&lt;date&gt;7/1999&lt;/date&gt;&lt;/pub-dates&gt;&lt;/dates&gt;&lt;urls&gt;&lt;/urls&gt;&lt;custom1&gt;49&lt;/custom1&gt;&lt;custom2&gt;In File&lt;/custom2&gt;&lt;/record&gt;&lt;/Cite&gt;&lt;/EndNote&gt;</w:instrText>
            </w:r>
            <w:r w:rsidRPr="00F76541">
              <w:rPr>
                <w:rFonts w:ascii="Arial" w:hAnsi="Arial" w:cs="Arial"/>
              </w:rPr>
              <w:fldChar w:fldCharType="separate"/>
            </w:r>
            <w:r w:rsidRPr="00F76541">
              <w:rPr>
                <w:rFonts w:ascii="Arial" w:hAnsi="Arial" w:cs="Arial"/>
                <w:noProof/>
              </w:rPr>
              <w:t>(</w:t>
            </w:r>
            <w:hyperlink w:anchor="_ENREF_43" w:tooltip="Hajat, 1999 #43" w:history="1">
              <w:r w:rsidR="00714906" w:rsidRPr="00F76541">
                <w:rPr>
                  <w:rFonts w:ascii="Arial" w:hAnsi="Arial" w:cs="Arial"/>
                  <w:noProof/>
                </w:rPr>
                <w:t>Hajat, Haines et al. 1999</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be used in may </w:t>
            </w:r>
            <w:r w:rsidRPr="00F76541">
              <w:rPr>
                <w:rFonts w:ascii="Arial" w:hAnsi="Arial" w:cs="Arial"/>
              </w:rPr>
              <w:t>be used in sensitivity analyses</w:t>
            </w:r>
            <w:r>
              <w:rPr>
                <w:rFonts w:ascii="Arial" w:hAnsi="Arial" w:cs="Arial"/>
              </w:rPr>
              <w:t>.</w:t>
            </w:r>
          </w:p>
          <w:p w:rsidR="00641F35" w:rsidRPr="00F76541"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p>
        </w:tc>
      </w:tr>
      <w:tr w:rsidR="00641F35" w:rsidRPr="00F76541" w:rsidTr="00641F35">
        <w:tc>
          <w:tcPr>
            <w:tcW w:w="2235" w:type="dxa"/>
          </w:tcPr>
          <w:p w:rsidR="00641F35" w:rsidRPr="00F76541" w:rsidRDefault="00641F35" w:rsidP="00641F35">
            <w:pPr>
              <w:spacing w:after="0" w:line="240" w:lineRule="auto"/>
              <w:rPr>
                <w:rFonts w:ascii="Arial" w:hAnsi="Arial" w:cs="Arial"/>
              </w:rPr>
            </w:pPr>
            <w:r w:rsidRPr="00F76541">
              <w:rPr>
                <w:rFonts w:ascii="Arial" w:hAnsi="Arial" w:cs="Arial"/>
              </w:rPr>
              <w:t>General practitioner consultation for upper respiratory disease</w:t>
            </w: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Pr="00F76541" w:rsidRDefault="00641F35" w:rsidP="00641F35">
            <w:pPr>
              <w:spacing w:after="0" w:line="240" w:lineRule="auto"/>
              <w:rPr>
                <w:rFonts w:ascii="Arial" w:hAnsi="Arial" w:cs="Arial"/>
                <w:vertAlign w:val="superscript"/>
              </w:rPr>
            </w:pPr>
            <w:r w:rsidRPr="00F76541">
              <w:rPr>
                <w:rFonts w:ascii="Arial" w:hAnsi="Arial" w:cs="Arial"/>
              </w:rPr>
              <w:t xml:space="preserve">0-14 years: </w:t>
            </w:r>
            <w:r>
              <w:rPr>
                <w:rFonts w:ascii="Arial" w:hAnsi="Arial" w:cs="Arial"/>
              </w:rPr>
              <w:t>No effect</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15-64 years: 1.8% (0.9-2.8%)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vertAlign w:val="superscript"/>
              </w:rPr>
            </w:pPr>
            <w:r w:rsidRPr="00F76541">
              <w:rPr>
                <w:rFonts w:ascii="Arial" w:hAnsi="Arial" w:cs="Arial"/>
              </w:rPr>
              <w:t xml:space="preserve">65+ years: 3.3% </w:t>
            </w:r>
            <w:r w:rsidRPr="00F76541">
              <w:rPr>
                <w:rFonts w:ascii="Arial" w:hAnsi="Arial" w:cs="Arial"/>
              </w:rPr>
              <w:lastRenderedPageBreak/>
              <w:t>(1.7-5.0%) per 10 µg/m</w:t>
            </w:r>
            <w:r w:rsidRPr="00F76541">
              <w:rPr>
                <w:rFonts w:ascii="Arial" w:hAnsi="Arial" w:cs="Arial"/>
                <w:vertAlign w:val="superscript"/>
              </w:rPr>
              <w:t>3</w:t>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&lt;EndNote&gt;&lt;Cite&gt;&lt;Author&gt;Hajat&lt;/Author&gt;&lt;Year&gt;2002&lt;/Year&gt;&lt;RecNum&gt;4338&lt;/RecNum&gt;&lt;DisplayText&gt;(Hajat, Anderson et al. 2002)&lt;/DisplayText&gt;&lt;record&gt;&lt;rec-number&gt;4338&lt;/rec-number&gt;&lt;foreign-keys&gt;&lt;key app="EN" db-id="rterx2t909daafew29spftasfsaz5v0vs2ew"&gt;4338&lt;/key&gt;&lt;/foreign-keys&gt;&lt;ref-type name="Journal Article"&gt;17&lt;/ref-type&gt;&lt;contributors&gt;&lt;authors&gt;&lt;author&gt;Hajat, S.&lt;/author&gt;&lt;author&gt;Anderson, H.R.&lt;/author&gt;&lt;author&gt;Atkinson, R.W.&lt;/author&gt;&lt;author&gt;Haines, A.&lt;/author&gt;&lt;/authors&gt;&lt;/contributors&gt;&lt;titles&gt;&lt;title&gt;Effects of air pollution on general practitioner consultations for upper respiratory diseases in London.&lt;/title&gt;&lt;secondary-title&gt;Occupational &amp;amp; Environmental Medicine&lt;/secondary-title&gt;&lt;/titles&gt;&lt;periodical&gt;&lt;full-title&gt;Occupational &amp;amp; Environmental Medicine&lt;/full-title&gt;&lt;/periodical&gt;&lt;pages&gt;294-299&lt;/pages&gt;&lt;volume&gt;59&lt;/volume&gt;&lt;number&gt;5&lt;/number&gt;&lt;dates&gt;&lt;year&gt;2002&lt;/year&gt;&lt;pub-dates&gt;&lt;date&gt;May&lt;/date&gt;&lt;/pub-dates&gt;&lt;/dates&gt;&lt;label&gt;In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41" w:tooltip="Hajat, 2002 #4338" w:history="1">
              <w:r w:rsidR="00714906" w:rsidRPr="00F76541">
                <w:rPr>
                  <w:rFonts w:ascii="Arial" w:hAnsi="Arial" w:cs="Arial"/>
                  <w:noProof/>
                </w:rPr>
                <w:t>Hajat, Anderson et al. 2002</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38" w:tooltip="European Commission, 2005 #5317" w:history="1">
              <w:r w:rsidR="00714906" w:rsidRPr="00F76541">
                <w:rPr>
                  <w:rFonts w:ascii="Arial" w:hAnsi="Arial" w:cs="Arial"/>
                  <w:noProof/>
                </w:rPr>
                <w:t>European Commission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fldChar w:fldCharType="begin"/>
            </w:r>
            <w:r w:rsidRPr="00F76541">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F76541">
              <w:rPr>
                <w:rFonts w:ascii="Arial" w:hAnsi="Arial" w:cs="Arial"/>
              </w:rPr>
              <w:fldChar w:fldCharType="separate"/>
            </w:r>
            <w:r w:rsidRPr="00F76541">
              <w:rPr>
                <w:rFonts w:ascii="Arial" w:hAnsi="Arial" w:cs="Arial"/>
                <w:noProof/>
              </w:rPr>
              <w:t>(</w:t>
            </w:r>
            <w:hyperlink w:anchor="_ENREF_7" w:tooltip="AEA Technology Environment, 2005 #5332" w:history="1">
              <w:r w:rsidR="00714906" w:rsidRPr="00F76541">
                <w:rPr>
                  <w:rFonts w:ascii="Arial" w:hAnsi="Arial" w:cs="Arial"/>
                  <w:noProof/>
                </w:rPr>
                <w:t>AEA Technology Environment 2005</w:t>
              </w:r>
            </w:hyperlink>
            <w:r w:rsidRPr="00F76541">
              <w:rPr>
                <w:rFonts w:ascii="Arial" w:hAnsi="Arial" w:cs="Arial"/>
                <w:noProof/>
              </w:rPr>
              <w:t>)</w:t>
            </w:r>
            <w:r w:rsidRPr="00F76541">
              <w:rPr>
                <w:rFonts w:ascii="Arial" w:hAnsi="Arial" w:cs="Arial"/>
              </w:rPr>
              <w:fldChar w:fldCharType="end"/>
            </w:r>
          </w:p>
          <w:p w:rsidR="00641F35" w:rsidRPr="00F76541" w:rsidRDefault="00641F35" w:rsidP="00641F35">
            <w:pPr>
              <w:spacing w:after="0" w:line="240" w:lineRule="auto"/>
              <w:rPr>
                <w:rFonts w:ascii="Arial" w:hAnsi="Arial" w:cs="Arial"/>
              </w:rPr>
            </w:pPr>
            <w:r w:rsidRPr="00F76541">
              <w:rPr>
                <w:rFonts w:ascii="Arial" w:hAnsi="Arial" w:cs="Arial"/>
              </w:rPr>
              <w:t>ICD9: 460-3, 465, 470-5, 478.</w:t>
            </w:r>
          </w:p>
          <w:p w:rsidR="00641F35" w:rsidRPr="00F76541" w:rsidRDefault="00641F35" w:rsidP="00641F35">
            <w:pPr>
              <w:spacing w:after="0" w:line="240" w:lineRule="auto"/>
              <w:rPr>
                <w:rFonts w:ascii="Arial" w:hAnsi="Arial" w:cs="Arial"/>
              </w:rPr>
            </w:pPr>
            <w:r w:rsidRPr="00F76541">
              <w:rPr>
                <w:rFonts w:ascii="Arial" w:hAnsi="Arial" w:cs="Arial"/>
              </w:rPr>
              <w:t>CRFs only used for sensitivity analysis</w:t>
            </w:r>
          </w:p>
          <w:p w:rsidR="00641F35" w:rsidRPr="00F76541" w:rsidRDefault="00641F35" w:rsidP="00641F35">
            <w:pPr>
              <w:spacing w:after="0" w:line="240" w:lineRule="auto"/>
              <w:rPr>
                <w:rFonts w:ascii="Arial" w:hAnsi="Arial" w:cs="Arial"/>
              </w:rPr>
            </w:pPr>
          </w:p>
        </w:tc>
        <w:tc>
          <w:tcPr>
            <w:tcW w:w="2220" w:type="dxa"/>
          </w:tcPr>
          <w:p w:rsidR="00641F35" w:rsidRPr="00F76541" w:rsidRDefault="00641F35" w:rsidP="00641F35">
            <w:pPr>
              <w:spacing w:after="0" w:line="240" w:lineRule="auto"/>
              <w:rPr>
                <w:rFonts w:ascii="Arial" w:hAnsi="Arial" w:cs="Arial"/>
              </w:rPr>
            </w:pPr>
            <w:r w:rsidRPr="00F76541">
              <w:rPr>
                <w:rFonts w:ascii="Arial" w:hAnsi="Arial" w:cs="Arial"/>
              </w:rPr>
              <w:lastRenderedPageBreak/>
              <w:t>n/a</w:t>
            </w:r>
          </w:p>
        </w:tc>
        <w:tc>
          <w:tcPr>
            <w:tcW w:w="2221" w:type="dxa"/>
          </w:tcPr>
          <w:p w:rsidR="00641F35" w:rsidRPr="00F76541" w:rsidRDefault="00641F35" w:rsidP="00641F35">
            <w:pPr>
              <w:spacing w:after="0" w:line="240" w:lineRule="auto"/>
              <w:rPr>
                <w:rFonts w:ascii="Arial" w:hAnsi="Arial" w:cs="Arial"/>
              </w:rPr>
            </w:pPr>
            <w:r w:rsidRPr="00F76541">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No recommended CRF.</w:t>
            </w:r>
          </w:p>
          <w:p w:rsidR="00641F35" w:rsidRDefault="00641F35" w:rsidP="00641F35">
            <w:pPr>
              <w:spacing w:after="0" w:line="240" w:lineRule="auto"/>
              <w:rPr>
                <w:rFonts w:ascii="Arial" w:hAnsi="Arial" w:cs="Arial"/>
              </w:rPr>
            </w:pPr>
          </w:p>
          <w:p w:rsidR="00641F35" w:rsidRPr="00F76541" w:rsidRDefault="00641F35" w:rsidP="00641F35">
            <w:pPr>
              <w:spacing w:after="0" w:line="240" w:lineRule="auto"/>
              <w:rPr>
                <w:rFonts w:ascii="Arial" w:hAnsi="Arial" w:cs="Arial"/>
              </w:rPr>
            </w:pPr>
            <w:r>
              <w:rPr>
                <w:rFonts w:ascii="Arial" w:hAnsi="Arial" w:cs="Arial"/>
              </w:rPr>
              <w:t xml:space="preserve">CRFs from </w:t>
            </w:r>
            <w:proofErr w:type="spellStart"/>
            <w:r>
              <w:rPr>
                <w:rFonts w:ascii="Arial" w:hAnsi="Arial" w:cs="Arial"/>
              </w:rPr>
              <w:t>Hajat</w:t>
            </w:r>
            <w:proofErr w:type="spellEnd"/>
            <w:r>
              <w:rPr>
                <w:rFonts w:ascii="Arial" w:hAnsi="Arial" w:cs="Arial"/>
              </w:rPr>
              <w:t xml:space="preserve"> et al </w:t>
            </w:r>
            <w:r w:rsidRPr="00F76541">
              <w:rPr>
                <w:rFonts w:ascii="Arial" w:hAnsi="Arial" w:cs="Arial"/>
              </w:rPr>
              <w:fldChar w:fldCharType="begin"/>
            </w:r>
            <w:r w:rsidRPr="00F76541">
              <w:rPr>
                <w:rFonts w:ascii="Arial" w:hAnsi="Arial" w:cs="Arial"/>
              </w:rPr>
              <w:instrText xml:space="preserve"> ADDIN EN.CITE &lt;EndNote&gt;&lt;Cite&gt;&lt;Author&gt;Hajat&lt;/Author&gt;&lt;Year&gt;2002&lt;/Year&gt;&lt;RecNum&gt;4338&lt;/RecNum&gt;&lt;DisplayText&gt;(Hajat, Anderson et al. 2002)&lt;/DisplayText&gt;&lt;record&gt;&lt;rec-number&gt;4338&lt;/rec-number&gt;&lt;foreign-keys&gt;&lt;key app="EN" db-id="rterx2t909daafew29spftasfsaz5v0vs2ew"&gt;4338&lt;/key&gt;&lt;/foreign-keys&gt;&lt;ref-type name="Journal Article"&gt;17&lt;/ref-type&gt;&lt;contributors&gt;&lt;authors&gt;&lt;author&gt;Hajat, S.&lt;/author&gt;&lt;author&gt;Anderson, H.R.&lt;/author&gt;&lt;author&gt;Atkinson, R.W.&lt;/author&gt;&lt;author&gt;Haines, A.&lt;/author&gt;&lt;/authors&gt;&lt;/contributors&gt;&lt;titles&gt;&lt;title&gt;Effects of air pollution on general practitioner consultations for upper respiratory diseases in London.&lt;/title&gt;&lt;secondary-title&gt;Occupational &amp;amp; Environmental Medicine&lt;/secondary-title&gt;&lt;/titles&gt;&lt;periodical&gt;&lt;full-title&gt;Occupational &amp;amp; Environmental Medicine&lt;/full-title&gt;&lt;/periodical&gt;&lt;pages&gt;294-299&lt;/pages&gt;&lt;volume&gt;59&lt;/volume&gt;&lt;number&gt;5&lt;/number&gt;&lt;dates&gt;&lt;year&gt;2002&lt;/year&gt;&lt;pub-dates&gt;&lt;date&gt;May&lt;/date&gt;&lt;/pub-dates&gt;&lt;/dates&gt;&lt;label&gt;In file&lt;/label&gt;&lt;urls&gt;&lt;/urls&gt;&lt;/record&gt;&lt;/Cite&gt;&lt;/EndNote&gt;</w:instrText>
            </w:r>
            <w:r w:rsidRPr="00F76541">
              <w:rPr>
                <w:rFonts w:ascii="Arial" w:hAnsi="Arial" w:cs="Arial"/>
              </w:rPr>
              <w:fldChar w:fldCharType="separate"/>
            </w:r>
            <w:r w:rsidRPr="00F76541">
              <w:rPr>
                <w:rFonts w:ascii="Arial" w:hAnsi="Arial" w:cs="Arial"/>
                <w:noProof/>
              </w:rPr>
              <w:t>(</w:t>
            </w:r>
            <w:hyperlink w:anchor="_ENREF_41" w:tooltip="Hajat, 2002 #4338" w:history="1">
              <w:r w:rsidR="00714906" w:rsidRPr="00F76541">
                <w:rPr>
                  <w:rFonts w:ascii="Arial" w:hAnsi="Arial" w:cs="Arial"/>
                  <w:noProof/>
                </w:rPr>
                <w:t>Hajat, Anderson et al. 2002</w:t>
              </w:r>
            </w:hyperlink>
            <w:r w:rsidRPr="00F76541">
              <w:rPr>
                <w:rFonts w:ascii="Arial" w:hAnsi="Arial" w:cs="Arial"/>
                <w:noProof/>
              </w:rPr>
              <w:t>)</w:t>
            </w:r>
            <w:r w:rsidRPr="00F76541">
              <w:rPr>
                <w:rFonts w:ascii="Arial" w:hAnsi="Arial" w:cs="Arial"/>
              </w:rPr>
              <w:fldChar w:fldCharType="end"/>
            </w:r>
            <w:r>
              <w:rPr>
                <w:rFonts w:ascii="Arial" w:hAnsi="Arial" w:cs="Arial"/>
              </w:rPr>
              <w:t xml:space="preserve"> may be </w:t>
            </w:r>
            <w:r>
              <w:rPr>
                <w:rFonts w:ascii="Arial" w:hAnsi="Arial" w:cs="Arial"/>
              </w:rPr>
              <w:lastRenderedPageBreak/>
              <w:t xml:space="preserve">used in may </w:t>
            </w:r>
            <w:r w:rsidRPr="00F76541">
              <w:rPr>
                <w:rFonts w:ascii="Arial" w:hAnsi="Arial" w:cs="Arial"/>
              </w:rPr>
              <w:t>be used in sensitivity analyses</w:t>
            </w:r>
            <w:r>
              <w:rPr>
                <w:rFonts w:ascii="Arial" w:hAnsi="Arial" w:cs="Arial"/>
              </w:rPr>
              <w:t>.</w:t>
            </w:r>
          </w:p>
          <w:p w:rsidR="00641F35" w:rsidRPr="00F76541" w:rsidRDefault="00641F35" w:rsidP="00641F35">
            <w:pPr>
              <w:spacing w:after="0" w:line="240" w:lineRule="auto"/>
              <w:rPr>
                <w:rFonts w:ascii="Arial" w:hAnsi="Arial" w:cs="Arial"/>
              </w:rPr>
            </w:pPr>
          </w:p>
        </w:tc>
      </w:tr>
    </w:tbl>
    <w:p w:rsidR="00641F35" w:rsidRPr="0076324E" w:rsidRDefault="00641F35" w:rsidP="00641F35">
      <w:pPr>
        <w:spacing w:after="0" w:line="240" w:lineRule="auto"/>
        <w:rPr>
          <w:rFonts w:ascii="Arial" w:hAnsi="Arial" w:cs="Arial"/>
          <w:sz w:val="20"/>
          <w:szCs w:val="20"/>
        </w:rPr>
      </w:pPr>
      <w:r w:rsidRPr="0076324E">
        <w:rPr>
          <w:rFonts w:ascii="Arial" w:hAnsi="Arial" w:cs="Arial"/>
          <w:sz w:val="20"/>
          <w:szCs w:val="20"/>
          <w:vertAlign w:val="superscript"/>
        </w:rPr>
        <w:lastRenderedPageBreak/>
        <w:t>1</w:t>
      </w:r>
      <w:r w:rsidRPr="0076324E">
        <w:rPr>
          <w:rFonts w:ascii="Arial" w:hAnsi="Arial" w:cs="Arial"/>
          <w:sz w:val="20"/>
          <w:szCs w:val="20"/>
        </w:rPr>
        <w:t>Not available</w:t>
      </w:r>
    </w:p>
    <w:p w:rsidR="00641F35" w:rsidRPr="0076324E"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2</w:t>
      </w:r>
      <w:r w:rsidRPr="0076324E">
        <w:rPr>
          <w:rFonts w:ascii="Arial" w:hAnsi="Arial" w:cs="Arial"/>
          <w:sz w:val="20"/>
          <w:szCs w:val="20"/>
        </w:rPr>
        <w:t>A restricted activity days is defined as a day when a person is forced to alter his/her normal activity. A severe restriction include days when it necessary to stay in bed. For employed adults, restricted activity days include Work Loss Days; for children, it would include days off school (whether or not the child is confined to bed). (</w:t>
      </w:r>
      <w:proofErr w:type="spellStart"/>
      <w:r w:rsidRPr="0076324E">
        <w:rPr>
          <w:rFonts w:ascii="Arial" w:hAnsi="Arial" w:cs="Arial"/>
          <w:sz w:val="20"/>
          <w:szCs w:val="20"/>
        </w:rPr>
        <w:t>ExternE</w:t>
      </w:r>
      <w:proofErr w:type="spellEnd"/>
      <w:r w:rsidRPr="0076324E">
        <w:rPr>
          <w:rFonts w:ascii="Arial" w:hAnsi="Arial" w:cs="Arial"/>
          <w:sz w:val="20"/>
          <w:szCs w:val="20"/>
        </w:rPr>
        <w:t xml:space="preserve"> 1995)</w:t>
      </w:r>
    </w:p>
    <w:p w:rsidR="00641F35" w:rsidRPr="0076324E"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3</w:t>
      </w:r>
      <w:r w:rsidRPr="0076324E">
        <w:rPr>
          <w:rFonts w:ascii="Arial" w:eastAsia="TimesNewRomanPSMT" w:hAnsi="Arial" w:cs="Arial"/>
          <w:sz w:val="20"/>
          <w:szCs w:val="20"/>
        </w:rPr>
        <w:t>Minor restricted activity days do not involve work loss or bed disability but do include some noticeable limitation on ‘normal’ activity (</w:t>
      </w:r>
      <w:proofErr w:type="spellStart"/>
      <w:r w:rsidRPr="0076324E">
        <w:rPr>
          <w:rFonts w:ascii="Arial" w:eastAsia="TimesNewRomanPSMT" w:hAnsi="Arial" w:cs="Arial"/>
          <w:sz w:val="20"/>
          <w:szCs w:val="20"/>
        </w:rPr>
        <w:t>ExternE</w:t>
      </w:r>
      <w:proofErr w:type="spellEnd"/>
      <w:r w:rsidRPr="0076324E">
        <w:rPr>
          <w:rFonts w:ascii="Arial" w:eastAsia="TimesNewRomanPSMT" w:hAnsi="Arial" w:cs="Arial"/>
          <w:sz w:val="20"/>
          <w:szCs w:val="20"/>
        </w:rPr>
        <w:t xml:space="preserve"> 1995).</w:t>
      </w:r>
    </w:p>
    <w:p w:rsidR="00641F35" w:rsidRDefault="00641F35" w:rsidP="00641F35">
      <w:pPr>
        <w:spacing w:after="0" w:line="240" w:lineRule="auto"/>
      </w:pPr>
    </w:p>
    <w:p w:rsidR="00641F35" w:rsidRDefault="00641F35" w:rsidP="00641F35">
      <w:pPr>
        <w:spacing w:after="0" w:line="240" w:lineRule="auto"/>
        <w:rPr>
          <w:rFonts w:ascii="Arial" w:eastAsia="TimesNewRomanPSMT" w:hAnsi="Arial" w:cs="Arial"/>
          <w:b/>
        </w:rPr>
      </w:pPr>
    </w:p>
    <w:p w:rsidR="00641F35" w:rsidRPr="00807963" w:rsidRDefault="00641F35" w:rsidP="00641F35">
      <w:pPr>
        <w:spacing w:after="0" w:line="240" w:lineRule="auto"/>
        <w:rPr>
          <w:rFonts w:ascii="Arial" w:eastAsia="TimesNewRomanPSMT" w:hAnsi="Arial" w:cs="Arial"/>
          <w:b/>
        </w:rPr>
      </w:pPr>
      <w:r>
        <w:rPr>
          <w:rFonts w:ascii="Arial" w:eastAsia="TimesNewRomanPSMT" w:hAnsi="Arial" w:cs="Arial"/>
          <w:b/>
        </w:rPr>
        <w:t>REFERENCES</w:t>
      </w:r>
    </w:p>
    <w:p w:rsidR="00641F35" w:rsidRDefault="00641F35" w:rsidP="00641F35">
      <w:pPr>
        <w:autoSpaceDE w:val="0"/>
        <w:autoSpaceDN w:val="0"/>
        <w:adjustRightInd w:val="0"/>
        <w:spacing w:after="0" w:line="240" w:lineRule="auto"/>
        <w:rPr>
          <w:rFonts w:ascii="Arial" w:eastAsia="TimesNewRomanPSMT" w:hAnsi="Arial" w:cs="Arial"/>
          <w:sz w:val="20"/>
          <w:szCs w:val="20"/>
        </w:rPr>
      </w:pP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sidRPr="000140B2">
        <w:rPr>
          <w:rFonts w:ascii="@Arial Unicode MS" w:eastAsia="@Arial Unicode MS" w:hAnsi="@Arial Unicode MS" w:cs="@Arial Unicode MS"/>
          <w:noProof/>
          <w:szCs w:val="20"/>
        </w:rPr>
        <w:t xml:space="preserve">Abbey, D. E., B. L. Hwang, et al. (1995). "Estimated long-term ambient concentrations of PM10 and development of respiratory symptoms in a nonsmoking population." </w:t>
      </w:r>
      <w:r w:rsidRPr="000140B2">
        <w:rPr>
          <w:rFonts w:ascii="@Arial Unicode MS" w:eastAsia="@Arial Unicode MS" w:hAnsi="@Arial Unicode MS" w:cs="@Arial Unicode MS"/>
          <w:noProof/>
          <w:szCs w:val="20"/>
          <w:u w:val="single"/>
        </w:rPr>
        <w:t>Archives of Environmental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50</w:t>
      </w:r>
      <w:r w:rsidRPr="000140B2">
        <w:rPr>
          <w:rFonts w:ascii="@Arial Unicode MS" w:eastAsia="@Arial Unicode MS" w:hAnsi="@Arial Unicode MS" w:cs="@Arial Unicode MS"/>
          <w:noProof/>
          <w:szCs w:val="20"/>
        </w:rPr>
        <w:t>(2): 139-152.</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Abt Associates Inc. (2005). BENMAP: Technical appendices, Prepared by Abt Associates Inc. for the Office of Air Quality Planning and Standards, US EPA, Research Triangle Park, North Carolina.</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Ackermann-Liebrich, U., P. Leuenberger, et al. (1997). "Lung function and long term exposure to air pollutants in Switzerland. Study on Air Pollution and Lung Diseases in Adults (SAPALDIA) Team." </w:t>
      </w:r>
      <w:r w:rsidRPr="000140B2">
        <w:rPr>
          <w:rFonts w:ascii="@Arial Unicode MS" w:eastAsia="@Arial Unicode MS" w:hAnsi="@Arial Unicode MS" w:cs="@Arial Unicode MS"/>
          <w:noProof/>
          <w:szCs w:val="20"/>
          <w:u w:val="single"/>
        </w:rPr>
        <w:t>American Journal of Respiratory and Critical Care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155</w:t>
      </w:r>
      <w:r w:rsidRPr="000140B2">
        <w:rPr>
          <w:rFonts w:ascii="@Arial Unicode MS" w:eastAsia="@Arial Unicode MS" w:hAnsi="@Arial Unicode MS" w:cs="@Arial Unicode MS"/>
          <w:noProof/>
          <w:szCs w:val="20"/>
        </w:rPr>
        <w:t>(1): 122-129.</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AEA Technology Environment (2005). Methodology for the cost-benefit analysis for CAFE: Volume 2: Health impact assessment. Oxon, UK, AEA Technology Environment.</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lastRenderedPageBreak/>
        <w:t xml:space="preserve">Chen, L., K. Mengersen, et al. (2007). "Spatiotemporal relationship between particle air pollution and respiratory emergency hospital admissions in Brisbane, Australia." </w:t>
      </w:r>
      <w:r w:rsidRPr="000140B2">
        <w:rPr>
          <w:rFonts w:ascii="@Arial Unicode MS" w:eastAsia="@Arial Unicode MS" w:hAnsi="@Arial Unicode MS" w:cs="@Arial Unicode MS"/>
          <w:noProof/>
          <w:szCs w:val="20"/>
          <w:u w:val="single"/>
        </w:rPr>
        <w:t>Science of the Total Environment</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373</w:t>
      </w:r>
      <w:r w:rsidRPr="000140B2">
        <w:rPr>
          <w:rFonts w:ascii="@Arial Unicode MS" w:eastAsia="@Arial Unicode MS" w:hAnsi="@Arial Unicode MS" w:cs="@Arial Unicode MS"/>
          <w:noProof/>
          <w:szCs w:val="20"/>
        </w:rPr>
        <w:t>(1): 57-67.</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Committee on the Medical Effects of Air Pollutants (1998). Quantification of the effects of air pollution on health in the United Kingdom. London, Department of Health, United Kingdom.</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Committee on the Medical Effects of Air Pollutants (2006). Cardiovascular disease and air pollution. London, Department of Health, UK.</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DEFRA (2006). An Economic Analysis to Inform the Air Quality Strategy Review Consultation. London, UK, Department for Environment, Food and Rural Affair.</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Dockery, D. W., J. Cunningham, et al. (1996). "Health effects of acid aerosols on North American children:  Respiratory symptoms." </w:t>
      </w:r>
      <w:r w:rsidRPr="000140B2">
        <w:rPr>
          <w:rFonts w:ascii="@Arial Unicode MS" w:eastAsia="@Arial Unicode MS" w:hAnsi="@Arial Unicode MS" w:cs="@Arial Unicode MS"/>
          <w:noProof/>
          <w:szCs w:val="20"/>
          <w:u w:val="single"/>
        </w:rPr>
        <w:t>Environmental Health Perspectives</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104</w:t>
      </w:r>
      <w:r w:rsidRPr="000140B2">
        <w:rPr>
          <w:rFonts w:ascii="@Arial Unicode MS" w:eastAsia="@Arial Unicode MS" w:hAnsi="@Arial Unicode MS" w:cs="@Arial Unicode MS"/>
          <w:noProof/>
          <w:szCs w:val="20"/>
        </w:rPr>
        <w:t>(5): 500-505.</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Dockery, D. W., A. C. Pope, III, et al. (1993). "An association between air pollution and mortality in six U.S. cities [see comments]." </w:t>
      </w:r>
      <w:r w:rsidRPr="000140B2">
        <w:rPr>
          <w:rFonts w:ascii="@Arial Unicode MS" w:eastAsia="@Arial Unicode MS" w:hAnsi="@Arial Unicode MS" w:cs="@Arial Unicode MS"/>
          <w:noProof/>
          <w:szCs w:val="20"/>
          <w:u w:val="single"/>
        </w:rPr>
        <w:t>New England Journal of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329</w:t>
      </w:r>
      <w:r w:rsidRPr="000140B2">
        <w:rPr>
          <w:rFonts w:ascii="@Arial Unicode MS" w:eastAsia="@Arial Unicode MS" w:hAnsi="@Arial Unicode MS" w:cs="@Arial Unicode MS"/>
          <w:noProof/>
          <w:szCs w:val="20"/>
        </w:rPr>
        <w:t>(24): 1753-1759.</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Dockery, D. W. and C. A. Pope, III (1994). "Acute respiratory effects of particulate air pollution." </w:t>
      </w:r>
      <w:r w:rsidRPr="000140B2">
        <w:rPr>
          <w:rFonts w:ascii="@Arial Unicode MS" w:eastAsia="@Arial Unicode MS" w:hAnsi="@Arial Unicode MS" w:cs="@Arial Unicode MS"/>
          <w:noProof/>
          <w:szCs w:val="20"/>
          <w:u w:val="single"/>
        </w:rPr>
        <w:t>Annual Review of Public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15</w:t>
      </w:r>
      <w:r w:rsidRPr="000140B2">
        <w:rPr>
          <w:rFonts w:ascii="@Arial Unicode MS" w:eastAsia="@Arial Unicode MS" w:hAnsi="@Arial Unicode MS" w:cs="@Arial Unicode MS"/>
          <w:noProof/>
          <w:szCs w:val="20"/>
        </w:rPr>
        <w:t>: 107-132.</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Dusseldorp, A., H. Kruize, et al. (1995). "Associations of PM10 and airborne iron with respiratory health of adults living near a steel factory." </w:t>
      </w:r>
      <w:r w:rsidRPr="000140B2">
        <w:rPr>
          <w:rFonts w:ascii="@Arial Unicode MS" w:eastAsia="@Arial Unicode MS" w:hAnsi="@Arial Unicode MS" w:cs="@Arial Unicode MS"/>
          <w:noProof/>
          <w:szCs w:val="20"/>
          <w:u w:val="single"/>
        </w:rPr>
        <w:t>American Journal of Respiratory and Critical Care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152</w:t>
      </w:r>
      <w:r w:rsidRPr="000140B2">
        <w:rPr>
          <w:rFonts w:ascii="@Arial Unicode MS" w:eastAsia="@Arial Unicode MS" w:hAnsi="@Arial Unicode MS" w:cs="@Arial Unicode MS"/>
          <w:noProof/>
          <w:szCs w:val="20"/>
        </w:rPr>
        <w:t>(6): 1932-1939.</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Environment Protection and Heritage Council (2005). Expansion of the multi-city mortality and morbidity study. Final report. Volume 3. Tabulated results, Environment Protection and Heritage Council.</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Erbas, B., A.-M. Kelly, et al. (2005). "Air pollution and childhood asthma emergency hospital admissions: estimating intra-city regional variations." </w:t>
      </w:r>
      <w:r w:rsidRPr="000140B2">
        <w:rPr>
          <w:rFonts w:ascii="@Arial Unicode MS" w:eastAsia="@Arial Unicode MS" w:hAnsi="@Arial Unicode MS" w:cs="@Arial Unicode MS"/>
          <w:noProof/>
          <w:szCs w:val="20"/>
          <w:u w:val="single"/>
        </w:rPr>
        <w:t>International Journal of Environmental Health Research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15</w:t>
      </w:r>
      <w:r w:rsidRPr="000140B2">
        <w:rPr>
          <w:rFonts w:ascii="@Arial Unicode MS" w:eastAsia="@Arial Unicode MS" w:hAnsi="@Arial Unicode MS" w:cs="@Arial Unicode MS"/>
          <w:noProof/>
          <w:szCs w:val="20"/>
        </w:rPr>
        <w:t>(1): 11-20.</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European Commission (1995). Externalities of Energy "ExternE" Project, Volume 2, Methodology.  Method for estimation of physical impacts and monetary valuation for priority impact pathways. Oxfordshire, UK, Prepared by ETSU and others</w:t>
      </w:r>
      <w:r w:rsidRPr="000140B2">
        <w:rPr>
          <w:rFonts w:ascii="@Arial Unicode MS" w:eastAsia="@Arial Unicode MS" w:hAnsi="@Arial Unicode MS" w:cs="@Arial Unicode MS"/>
          <w:b/>
          <w:noProof/>
          <w:szCs w:val="20"/>
        </w:rPr>
        <w:t xml:space="preserve">: </w:t>
      </w:r>
      <w:r w:rsidRPr="000140B2">
        <w:rPr>
          <w:rFonts w:ascii="@Arial Unicode MS" w:eastAsia="@Arial Unicode MS" w:hAnsi="@Arial Unicode MS" w:cs="@Arial Unicode MS"/>
          <w:noProof/>
          <w:szCs w:val="20"/>
        </w:rPr>
        <w:t>408.</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European Commission (2005). ExternE. Externalities of Energy: Methodology 2005 Update. P. Bickel and R. Friedrich, Luxemburg, European Commission.</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Hajat, S., H. R. Anderson, et al. (2002). "Effects of air pollution on general practitioner consultations for upper respiratory diseases in London." </w:t>
      </w:r>
      <w:r w:rsidRPr="000140B2">
        <w:rPr>
          <w:rFonts w:ascii="@Arial Unicode MS" w:eastAsia="@Arial Unicode MS" w:hAnsi="@Arial Unicode MS" w:cs="@Arial Unicode MS"/>
          <w:noProof/>
          <w:szCs w:val="20"/>
          <w:u w:val="single"/>
        </w:rPr>
        <w:t>Occupational &amp; Environmental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59</w:t>
      </w:r>
      <w:r w:rsidRPr="000140B2">
        <w:rPr>
          <w:rFonts w:ascii="@Arial Unicode MS" w:eastAsia="@Arial Unicode MS" w:hAnsi="@Arial Unicode MS" w:cs="@Arial Unicode MS"/>
          <w:noProof/>
          <w:szCs w:val="20"/>
        </w:rPr>
        <w:t>(5): 294-299.</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Hajat, S., A. Haines, et al. (1999). "Association of air pollution with daily GP consultations for asthma and other lower respiratory conditions in London." </w:t>
      </w:r>
      <w:r w:rsidRPr="000140B2">
        <w:rPr>
          <w:rFonts w:ascii="@Arial Unicode MS" w:eastAsia="@Arial Unicode MS" w:hAnsi="@Arial Unicode MS" w:cs="@Arial Unicode MS"/>
          <w:noProof/>
          <w:szCs w:val="20"/>
          <w:u w:val="single"/>
        </w:rPr>
        <w:t>Thorax</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54</w:t>
      </w:r>
      <w:r w:rsidRPr="000140B2">
        <w:rPr>
          <w:rFonts w:ascii="@Arial Unicode MS" w:eastAsia="@Arial Unicode MS" w:hAnsi="@Arial Unicode MS" w:cs="@Arial Unicode MS"/>
          <w:noProof/>
          <w:szCs w:val="20"/>
        </w:rPr>
        <w:t>(7): 597-605.</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lastRenderedPageBreak/>
        <w:t xml:space="preserve">Hansen, C., A. Neller, et al. (2006). "Maternal exposure to low levels of ambient air pollution and preterm birth in Brisbane, Australia." </w:t>
      </w:r>
      <w:r w:rsidRPr="000140B2">
        <w:rPr>
          <w:rFonts w:ascii="@Arial Unicode MS" w:eastAsia="@Arial Unicode MS" w:hAnsi="@Arial Unicode MS" w:cs="@Arial Unicode MS"/>
          <w:noProof/>
          <w:szCs w:val="20"/>
          <w:u w:val="single"/>
        </w:rPr>
        <w:t>BJOG: An International Journal of Obstetrics &amp; Gynaecology</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113</w:t>
      </w:r>
      <w:r w:rsidRPr="000140B2">
        <w:rPr>
          <w:rFonts w:ascii="@Arial Unicode MS" w:eastAsia="@Arial Unicode MS" w:hAnsi="@Arial Unicode MS" w:cs="@Arial Unicode MS"/>
          <w:noProof/>
          <w:szCs w:val="20"/>
        </w:rPr>
        <w:t>(8): 935-941.</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Hansen, C., A. Neller, et al. (2007). "Low levels of ambient air pollution during pregnancy and fetal growth among term neonates in Brisbane, Australia." </w:t>
      </w:r>
      <w:r w:rsidRPr="000140B2">
        <w:rPr>
          <w:rFonts w:ascii="@Arial Unicode MS" w:eastAsia="@Arial Unicode MS" w:hAnsi="@Arial Unicode MS" w:cs="@Arial Unicode MS"/>
          <w:noProof/>
          <w:szCs w:val="20"/>
          <w:u w:val="single"/>
        </w:rPr>
        <w:t>Environmental Research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103</w:t>
      </w:r>
      <w:r w:rsidRPr="000140B2">
        <w:rPr>
          <w:rFonts w:ascii="@Arial Unicode MS" w:eastAsia="@Arial Unicode MS" w:hAnsi="@Arial Unicode MS" w:cs="@Arial Unicode MS"/>
          <w:noProof/>
          <w:szCs w:val="20"/>
        </w:rPr>
        <w:t>(3): 383-389.</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Hansen, C. A., A. G. Barnett, et al. (2009). "Ambient Air Pollution and Birth Defects in Brisbane, Australia." </w:t>
      </w:r>
      <w:r w:rsidRPr="000140B2">
        <w:rPr>
          <w:rFonts w:ascii="@Arial Unicode MS" w:eastAsia="@Arial Unicode MS" w:hAnsi="@Arial Unicode MS" w:cs="@Arial Unicode MS"/>
          <w:noProof/>
          <w:szCs w:val="20"/>
          <w:u w:val="single"/>
        </w:rPr>
        <w:t>Plos One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4</w:t>
      </w:r>
      <w:r w:rsidRPr="000140B2">
        <w:rPr>
          <w:rFonts w:ascii="@Arial Unicode MS" w:eastAsia="@Arial Unicode MS" w:hAnsi="@Arial Unicode MS" w:cs="@Arial Unicode MS"/>
          <w:noProof/>
          <w:szCs w:val="20"/>
        </w:rPr>
        <w:t>(4).</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Jalaludin, B., T. Chey, et al. (2000). "Acute effects of low levels of ambient ozone on peak expiratory flow rate in a cohort of Australian children." </w:t>
      </w:r>
      <w:r w:rsidRPr="000140B2">
        <w:rPr>
          <w:rFonts w:ascii="@Arial Unicode MS" w:eastAsia="@Arial Unicode MS" w:hAnsi="@Arial Unicode MS" w:cs="@Arial Unicode MS"/>
          <w:noProof/>
          <w:szCs w:val="20"/>
          <w:u w:val="single"/>
        </w:rPr>
        <w:t>International Journal of Epidemiology</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29</w:t>
      </w:r>
      <w:r w:rsidRPr="000140B2">
        <w:rPr>
          <w:rFonts w:ascii="@Arial Unicode MS" w:eastAsia="@Arial Unicode MS" w:hAnsi="@Arial Unicode MS" w:cs="@Arial Unicode MS"/>
          <w:noProof/>
          <w:szCs w:val="20"/>
        </w:rPr>
        <w:t>(3): 549-557.</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Jalaludin, B., B. Khalaj, et al. (2008). "Acute effects of ambient air pollutants on ED visits for asthma in children, Sydney, Australia: a case-crossover analysis." </w:t>
      </w:r>
      <w:r w:rsidRPr="000140B2">
        <w:rPr>
          <w:rFonts w:ascii="@Arial Unicode MS" w:eastAsia="@Arial Unicode MS" w:hAnsi="@Arial Unicode MS" w:cs="@Arial Unicode MS"/>
          <w:noProof/>
          <w:szCs w:val="20"/>
          <w:u w:val="single"/>
        </w:rPr>
        <w:t xml:space="preserve">International Archives of Occupational &amp; Environmental Health </w:t>
      </w:r>
      <w:r w:rsidRPr="000140B2">
        <w:rPr>
          <w:rFonts w:ascii="@Arial Unicode MS" w:eastAsia="@Arial Unicode MS" w:hAnsi="@Arial Unicode MS" w:cs="@Arial Unicode MS"/>
          <w:b/>
          <w:noProof/>
          <w:szCs w:val="20"/>
        </w:rPr>
        <w:t>81</w:t>
      </w:r>
      <w:r w:rsidRPr="000140B2">
        <w:rPr>
          <w:rFonts w:ascii="@Arial Unicode MS" w:eastAsia="@Arial Unicode MS" w:hAnsi="@Arial Unicode MS" w:cs="@Arial Unicode MS"/>
          <w:noProof/>
          <w:szCs w:val="20"/>
        </w:rPr>
        <w:t>(8): 967-974.</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Jalaludin, B., T. Mannes, et al. (2007). "Impact of ambient air pollution on gestational age is modified by season in Sydney, Australia." </w:t>
      </w:r>
      <w:r w:rsidRPr="000140B2">
        <w:rPr>
          <w:rFonts w:ascii="@Arial Unicode MS" w:eastAsia="@Arial Unicode MS" w:hAnsi="@Arial Unicode MS" w:cs="@Arial Unicode MS"/>
          <w:noProof/>
          <w:szCs w:val="20"/>
          <w:u w:val="single"/>
        </w:rPr>
        <w:t>Environmental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6</w:t>
      </w:r>
      <w:r w:rsidRPr="000140B2">
        <w:rPr>
          <w:rFonts w:ascii="@Arial Unicode MS" w:eastAsia="@Arial Unicode MS" w:hAnsi="@Arial Unicode MS" w:cs="@Arial Unicode MS"/>
          <w:noProof/>
          <w:szCs w:val="20"/>
        </w:rPr>
        <w:t>.</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Jalaludin, B., B. O'Toole, et al. (2004). "Acute effects of urban ambient air pollution on respiratory symptoms, asthma medication use, and doctor visits for asthma in a cohort of Australian children." </w:t>
      </w:r>
      <w:r w:rsidRPr="000140B2">
        <w:rPr>
          <w:rFonts w:ascii="@Arial Unicode MS" w:eastAsia="@Arial Unicode MS" w:hAnsi="@Arial Unicode MS" w:cs="@Arial Unicode MS"/>
          <w:noProof/>
          <w:szCs w:val="20"/>
          <w:u w:val="single"/>
        </w:rPr>
        <w:t>Environmental Research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95</w:t>
      </w:r>
      <w:r w:rsidRPr="000140B2">
        <w:rPr>
          <w:rFonts w:ascii="@Arial Unicode MS" w:eastAsia="@Arial Unicode MS" w:hAnsi="@Arial Unicode MS" w:cs="@Arial Unicode MS"/>
          <w:noProof/>
          <w:szCs w:val="20"/>
        </w:rPr>
        <w:t>(1): 32-42.</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Jalaludin, B., M. Smith, et al. (2000). "Acute effects of bushfires on peak expiratory flow rates in children with wheeze: a time series analysis." </w:t>
      </w:r>
      <w:r w:rsidRPr="000140B2">
        <w:rPr>
          <w:rFonts w:ascii="@Arial Unicode MS" w:eastAsia="@Arial Unicode MS" w:hAnsi="@Arial Unicode MS" w:cs="@Arial Unicode MS"/>
          <w:noProof/>
          <w:szCs w:val="20"/>
          <w:u w:val="single"/>
        </w:rPr>
        <w:t>Australian &amp; New Zealand Journal of Public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24</w:t>
      </w:r>
      <w:r w:rsidRPr="000140B2">
        <w:rPr>
          <w:rFonts w:ascii="@Arial Unicode MS" w:eastAsia="@Arial Unicode MS" w:hAnsi="@Arial Unicode MS" w:cs="@Arial Unicode MS"/>
          <w:noProof/>
          <w:szCs w:val="20"/>
        </w:rPr>
        <w:t>(2): 174-177.</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Jalaludin, B. B., B. I. O'Toole, et al. (2004). "Acute effects of bushfires on respiratory symptoms and medication use in children with wheeze in Sydney, Australia." </w:t>
      </w:r>
      <w:r w:rsidRPr="000140B2">
        <w:rPr>
          <w:rFonts w:ascii="@Arial Unicode MS" w:eastAsia="@Arial Unicode MS" w:hAnsi="@Arial Unicode MS" w:cs="@Arial Unicode MS"/>
          <w:noProof/>
          <w:szCs w:val="20"/>
          <w:u w:val="single"/>
        </w:rPr>
        <w:t>Environmental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4</w:t>
      </w:r>
      <w:r w:rsidRPr="000140B2">
        <w:rPr>
          <w:rFonts w:ascii="@Arial Unicode MS" w:eastAsia="@Arial Unicode MS" w:hAnsi="@Arial Unicode MS" w:cs="@Arial Unicode MS"/>
          <w:noProof/>
          <w:szCs w:val="20"/>
        </w:rPr>
        <w:t>(2): 20-29.</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Krupnick, A., W. Harrington, et al. (1990). "Ambient Ozone and Acute Health Effects: Evidence from Daily Data." </w:t>
      </w:r>
      <w:r w:rsidRPr="000140B2">
        <w:rPr>
          <w:rFonts w:ascii="@Arial Unicode MS" w:eastAsia="@Arial Unicode MS" w:hAnsi="@Arial Unicode MS" w:cs="@Arial Unicode MS"/>
          <w:noProof/>
          <w:szCs w:val="20"/>
          <w:u w:val="single"/>
        </w:rPr>
        <w:t>Journal of Environmental Economics and Management</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18</w:t>
      </w:r>
      <w:r w:rsidRPr="000140B2">
        <w:rPr>
          <w:rFonts w:ascii="@Arial Unicode MS" w:eastAsia="@Arial Unicode MS" w:hAnsi="@Arial Unicode MS" w:cs="@Arial Unicode MS"/>
          <w:noProof/>
          <w:szCs w:val="20"/>
        </w:rPr>
        <w:t>(1): 1-18.</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Lewis, P. R., M. J. Hensley, et al. (1998). "Outdoor air pollution and children's respiratory symptoms in the steel cities of New South Wales [see comments]." </w:t>
      </w:r>
      <w:r w:rsidRPr="000140B2">
        <w:rPr>
          <w:rFonts w:ascii="@Arial Unicode MS" w:eastAsia="@Arial Unicode MS" w:hAnsi="@Arial Unicode MS" w:cs="@Arial Unicode MS"/>
          <w:noProof/>
          <w:szCs w:val="20"/>
          <w:u w:val="single"/>
        </w:rPr>
        <w:t>Medical Journal of Australia</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169</w:t>
      </w:r>
      <w:r w:rsidRPr="000140B2">
        <w:rPr>
          <w:rFonts w:ascii="@Arial Unicode MS" w:eastAsia="@Arial Unicode MS" w:hAnsi="@Arial Unicode MS" w:cs="@Arial Unicode MS"/>
          <w:noProof/>
          <w:szCs w:val="20"/>
        </w:rPr>
        <w:t>(9): 459-463.</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Mannes, T., B. Jalaludin, et al. (2005). "Impact of ambient air pollution on birth weight in Sydney, Australia." </w:t>
      </w:r>
      <w:r w:rsidRPr="000140B2">
        <w:rPr>
          <w:rFonts w:ascii="@Arial Unicode MS" w:eastAsia="@Arial Unicode MS" w:hAnsi="@Arial Unicode MS" w:cs="@Arial Unicode MS"/>
          <w:noProof/>
          <w:szCs w:val="20"/>
          <w:u w:val="single"/>
        </w:rPr>
        <w:t>Occupational and Environmental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62</w:t>
      </w:r>
      <w:r w:rsidRPr="000140B2">
        <w:rPr>
          <w:rFonts w:ascii="@Arial Unicode MS" w:eastAsia="@Arial Unicode MS" w:hAnsi="@Arial Unicode MS" w:cs="@Arial Unicode MS"/>
          <w:noProof/>
          <w:szCs w:val="20"/>
        </w:rPr>
        <w:t>(8): 524-530.</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Morgan, G., V. Sheppeard, et al. (2010). "Effects of bushfire smoke on daily mortality and hospital admissions in Sydney, Australia." </w:t>
      </w:r>
      <w:r w:rsidRPr="000140B2">
        <w:rPr>
          <w:rFonts w:ascii="@Arial Unicode MS" w:eastAsia="@Arial Unicode MS" w:hAnsi="@Arial Unicode MS" w:cs="@Arial Unicode MS"/>
          <w:noProof/>
          <w:szCs w:val="20"/>
          <w:u w:val="single"/>
        </w:rPr>
        <w:t>Epidemiology</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21</w:t>
      </w:r>
      <w:r w:rsidRPr="000140B2">
        <w:rPr>
          <w:rFonts w:ascii="@Arial Unicode MS" w:eastAsia="@Arial Unicode MS" w:hAnsi="@Arial Unicode MS" w:cs="@Arial Unicode MS"/>
          <w:noProof/>
          <w:szCs w:val="20"/>
        </w:rPr>
        <w:t>(1): 47-55.</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lastRenderedPageBreak/>
        <w:t xml:space="preserve">Pope, C. A., III, D. W. Dockery, et al. (1991). "Respiratory health and PM10 pollution. A daily time series analysis." </w:t>
      </w:r>
      <w:r w:rsidRPr="000140B2">
        <w:rPr>
          <w:rFonts w:ascii="@Arial Unicode MS" w:eastAsia="@Arial Unicode MS" w:hAnsi="@Arial Unicode MS" w:cs="@Arial Unicode MS"/>
          <w:noProof/>
          <w:szCs w:val="20"/>
          <w:u w:val="single"/>
        </w:rPr>
        <w:t>American Review of Respiratory Disease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144</w:t>
      </w:r>
      <w:r w:rsidRPr="000140B2">
        <w:rPr>
          <w:rFonts w:ascii="@Arial Unicode MS" w:eastAsia="@Arial Unicode MS" w:hAnsi="@Arial Unicode MS" w:cs="@Arial Unicode MS"/>
          <w:noProof/>
          <w:szCs w:val="20"/>
        </w:rPr>
        <w:t>(3 Pt 1): 668-674.</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Pope, C. A., III, M. J. Thun, et al. (1995). "Particulate air pollution as a predictor of mortality in a prospective study of US adults." </w:t>
      </w:r>
      <w:r w:rsidRPr="000140B2">
        <w:rPr>
          <w:rFonts w:ascii="@Arial Unicode MS" w:eastAsia="@Arial Unicode MS" w:hAnsi="@Arial Unicode MS" w:cs="@Arial Unicode MS"/>
          <w:noProof/>
          <w:szCs w:val="20"/>
          <w:u w:val="single"/>
        </w:rPr>
        <w:t>American Journal of Respiratory and Critical Care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151</w:t>
      </w:r>
      <w:r w:rsidRPr="000140B2">
        <w:rPr>
          <w:rFonts w:ascii="@Arial Unicode MS" w:eastAsia="@Arial Unicode MS" w:hAnsi="@Arial Unicode MS" w:cs="@Arial Unicode MS"/>
          <w:noProof/>
          <w:szCs w:val="20"/>
        </w:rPr>
        <w:t>(3): 669-674.</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Raizenne, M., L. M. Neas, et al. (1996). "Health effects of acid aerosols on North American children:  Pulmonary function." </w:t>
      </w:r>
      <w:r w:rsidRPr="000140B2">
        <w:rPr>
          <w:rFonts w:ascii="@Arial Unicode MS" w:eastAsia="@Arial Unicode MS" w:hAnsi="@Arial Unicode MS" w:cs="@Arial Unicode MS"/>
          <w:noProof/>
          <w:szCs w:val="20"/>
          <w:u w:val="single"/>
        </w:rPr>
        <w:t>Environmental Health Perspectives</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104</w:t>
      </w:r>
      <w:r w:rsidRPr="000140B2">
        <w:rPr>
          <w:rFonts w:ascii="@Arial Unicode MS" w:eastAsia="@Arial Unicode MS" w:hAnsi="@Arial Unicode MS" w:cs="@Arial Unicode MS"/>
          <w:noProof/>
          <w:szCs w:val="20"/>
        </w:rPr>
        <w:t>(5): 506-514.</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Roemer, W., G. Hoek, et al. (1993). "Effect of ambient winter air pollution on respiratory health of children with chronic respiratory symptoms." </w:t>
      </w:r>
      <w:r w:rsidRPr="000140B2">
        <w:rPr>
          <w:rFonts w:ascii="@Arial Unicode MS" w:eastAsia="@Arial Unicode MS" w:hAnsi="@Arial Unicode MS" w:cs="@Arial Unicode MS"/>
          <w:noProof/>
          <w:szCs w:val="20"/>
          <w:u w:val="single"/>
        </w:rPr>
        <w:t>American Review of Respiratory Disease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147</w:t>
      </w:r>
      <w:r w:rsidRPr="000140B2">
        <w:rPr>
          <w:rFonts w:ascii="@Arial Unicode MS" w:eastAsia="@Arial Unicode MS" w:hAnsi="@Arial Unicode MS" w:cs="@Arial Unicode MS"/>
          <w:noProof/>
          <w:szCs w:val="20"/>
        </w:rPr>
        <w:t>(1): 118-124.</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Rutherford, S., R. Simpson, et al. (2000). "Relationships between environmental factors and lung function of asthmatic subjects in south east Queensland, Australia." </w:t>
      </w:r>
      <w:r w:rsidRPr="000140B2">
        <w:rPr>
          <w:rFonts w:ascii="@Arial Unicode MS" w:eastAsia="@Arial Unicode MS" w:hAnsi="@Arial Unicode MS" w:cs="@Arial Unicode MS"/>
          <w:noProof/>
          <w:szCs w:val="20"/>
          <w:u w:val="single"/>
        </w:rPr>
        <w:t>Journal of Occupational &amp; Environmental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42</w:t>
      </w:r>
      <w:r w:rsidRPr="000140B2">
        <w:rPr>
          <w:rFonts w:ascii="@Arial Unicode MS" w:eastAsia="@Arial Unicode MS" w:hAnsi="@Arial Unicode MS" w:cs="@Arial Unicode MS"/>
          <w:noProof/>
          <w:szCs w:val="20"/>
        </w:rPr>
        <w:t>(9): 882-891.</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Schwartz, J. (1993). "Air pollution and daily mortality in Birmingham, Alabama." </w:t>
      </w:r>
      <w:r w:rsidRPr="000140B2">
        <w:rPr>
          <w:rFonts w:ascii="@Arial Unicode MS" w:eastAsia="@Arial Unicode MS" w:hAnsi="@Arial Unicode MS" w:cs="@Arial Unicode MS"/>
          <w:noProof/>
          <w:szCs w:val="20"/>
          <w:u w:val="single"/>
        </w:rPr>
        <w:t>American Journal of Epidemiology</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137</w:t>
      </w:r>
      <w:r w:rsidRPr="000140B2">
        <w:rPr>
          <w:rFonts w:ascii="@Arial Unicode MS" w:eastAsia="@Arial Unicode MS" w:hAnsi="@Arial Unicode MS" w:cs="@Arial Unicode MS"/>
          <w:noProof/>
          <w:szCs w:val="20"/>
        </w:rPr>
        <w:t>(10): 1136-1147.</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Schwartz, J., D. Slater, et al. (1993). "Particulate air pollution and hospital emergency room visits for asthma in Seattle." </w:t>
      </w:r>
      <w:r w:rsidRPr="000140B2">
        <w:rPr>
          <w:rFonts w:ascii="@Arial Unicode MS" w:eastAsia="@Arial Unicode MS" w:hAnsi="@Arial Unicode MS" w:cs="@Arial Unicode MS"/>
          <w:noProof/>
          <w:szCs w:val="20"/>
          <w:u w:val="single"/>
        </w:rPr>
        <w:t>American Review of Respiratory Disease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147</w:t>
      </w:r>
      <w:r w:rsidRPr="000140B2">
        <w:rPr>
          <w:rFonts w:ascii="@Arial Unicode MS" w:eastAsia="@Arial Unicode MS" w:hAnsi="@Arial Unicode MS" w:cs="@Arial Unicode MS"/>
          <w:noProof/>
          <w:szCs w:val="20"/>
        </w:rPr>
        <w:t>(4): 826-831.</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Simpson, R., G. Williams, et al. (2005). "The short-term effects of air pollution on daily mortality in four Australian cities." </w:t>
      </w:r>
      <w:r w:rsidRPr="000140B2">
        <w:rPr>
          <w:rFonts w:ascii="@Arial Unicode MS" w:eastAsia="@Arial Unicode MS" w:hAnsi="@Arial Unicode MS" w:cs="@Arial Unicode MS"/>
          <w:noProof/>
          <w:szCs w:val="20"/>
          <w:u w:val="single"/>
        </w:rPr>
        <w:t>Australian &amp; New Zealand Journal of Public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29</w:t>
      </w:r>
      <w:r w:rsidRPr="000140B2">
        <w:rPr>
          <w:rFonts w:ascii="@Arial Unicode MS" w:eastAsia="@Arial Unicode MS" w:hAnsi="@Arial Unicode MS" w:cs="@Arial Unicode MS"/>
          <w:noProof/>
          <w:szCs w:val="20"/>
        </w:rPr>
        <w:t>(3): 205-212.</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Simpson, R., G. Williams, et al. (2005). "The short-term effects of air pollution on hospital admissions in four Australian cities " </w:t>
      </w:r>
      <w:r w:rsidRPr="000140B2">
        <w:rPr>
          <w:rFonts w:ascii="@Arial Unicode MS" w:eastAsia="@Arial Unicode MS" w:hAnsi="@Arial Unicode MS" w:cs="@Arial Unicode MS"/>
          <w:noProof/>
          <w:szCs w:val="20"/>
          <w:u w:val="single"/>
        </w:rPr>
        <w:t>Australian &amp; New Zealand Journal of Public Health</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29</w:t>
      </w:r>
      <w:r w:rsidRPr="000140B2">
        <w:rPr>
          <w:rFonts w:ascii="@Arial Unicode MS" w:eastAsia="@Arial Unicode MS" w:hAnsi="@Arial Unicode MS" w:cs="@Arial Unicode MS"/>
          <w:noProof/>
          <w:szCs w:val="20"/>
        </w:rPr>
        <w:t>(3): 213-221.</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Sunyer, J., M. Saez, et al. (1993). "Air pollution and emergency room admissions for chronic obstructive pulmonary disease: a 5-year study." </w:t>
      </w:r>
      <w:r w:rsidRPr="000140B2">
        <w:rPr>
          <w:rFonts w:ascii="@Arial Unicode MS" w:eastAsia="@Arial Unicode MS" w:hAnsi="@Arial Unicode MS" w:cs="@Arial Unicode MS"/>
          <w:noProof/>
          <w:szCs w:val="20"/>
          <w:u w:val="single"/>
        </w:rPr>
        <w:t>American Journal of Epidemiology</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137</w:t>
      </w:r>
      <w:r w:rsidRPr="000140B2">
        <w:rPr>
          <w:rFonts w:ascii="@Arial Unicode MS" w:eastAsia="@Arial Unicode MS" w:hAnsi="@Arial Unicode MS" w:cs="@Arial Unicode MS"/>
          <w:noProof/>
          <w:szCs w:val="20"/>
        </w:rPr>
        <w:t>(7): 701-705.</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US EPA (2006). Regulatory impact analysis. National Ambient Air Quality Standards for particle pollution, Research Triangle Park, North Carolina.</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Vedal, S., J. Petkau, et al. (1998). "Acute effects of ambient inhalable particles in asthmatic and nonasthmatic children." </w:t>
      </w:r>
      <w:r w:rsidRPr="000140B2">
        <w:rPr>
          <w:rFonts w:ascii="@Arial Unicode MS" w:eastAsia="@Arial Unicode MS" w:hAnsi="@Arial Unicode MS" w:cs="@Arial Unicode MS"/>
          <w:noProof/>
          <w:szCs w:val="20"/>
          <w:u w:val="single"/>
        </w:rPr>
        <w:t>American Journal of Respiratory and Critical Care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157</w:t>
      </w:r>
      <w:r w:rsidRPr="000140B2">
        <w:rPr>
          <w:rFonts w:ascii="@Arial Unicode MS" w:eastAsia="@Arial Unicode MS" w:hAnsi="@Arial Unicode MS" w:cs="@Arial Unicode MS"/>
          <w:noProof/>
          <w:szCs w:val="20"/>
        </w:rPr>
        <w:t>(4): 1034-1043.</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Ward, D. J. and J. G. Ayres (2004). "Particulate air pollution and panel studies in children:  a systematic review." </w:t>
      </w:r>
      <w:r w:rsidRPr="000140B2">
        <w:rPr>
          <w:rFonts w:ascii="@Arial Unicode MS" w:eastAsia="@Arial Unicode MS" w:hAnsi="@Arial Unicode MS" w:cs="@Arial Unicode MS"/>
          <w:noProof/>
          <w:szCs w:val="20"/>
          <w:u w:val="single"/>
        </w:rPr>
        <w:t>Occupational &amp; Environmental Medicine</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61</w:t>
      </w:r>
      <w:r w:rsidRPr="000140B2">
        <w:rPr>
          <w:rFonts w:ascii="@Arial Unicode MS" w:eastAsia="@Arial Unicode MS" w:hAnsi="@Arial Unicode MS" w:cs="@Arial Unicode MS"/>
          <w:noProof/>
          <w:szCs w:val="20"/>
        </w:rPr>
        <w:t>(4): e13.</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WHO Europe (2000). </w:t>
      </w:r>
      <w:r w:rsidRPr="000140B2">
        <w:rPr>
          <w:rFonts w:ascii="@Arial Unicode MS" w:eastAsia="@Arial Unicode MS" w:hAnsi="@Arial Unicode MS" w:cs="@Arial Unicode MS"/>
          <w:noProof/>
          <w:szCs w:val="20"/>
          <w:u w:val="single"/>
        </w:rPr>
        <w:t>Air quality guidelines for Europe: second edition</w:t>
      </w:r>
      <w:r w:rsidRPr="000140B2">
        <w:rPr>
          <w:rFonts w:ascii="@Arial Unicode MS" w:eastAsia="@Arial Unicode MS" w:hAnsi="@Arial Unicode MS" w:cs="@Arial Unicode MS"/>
          <w:noProof/>
          <w:szCs w:val="20"/>
        </w:rPr>
        <w:t>. Copenhagen, WHO Regional Office for Europe.</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lastRenderedPageBreak/>
        <w:t>WHO Europe (2004). Meta-analysis of time-series studies and panel studies of Particulate Matter (PM) and Ozone (O3). Report of a WHO task group. Copenhagen, World Health Organization.</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Williams, G., G. Marks, et al. (2012). Australian Child Health and Air Pollution Study (ACHAPS). Final report. Environment Protection and Heritage Council (in press).</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Woodruff, T. J., J. Grillo, et al. (1997). "The relationship between selected causes of postneonatal infant mortality and particulate air pollution in the United States." </w:t>
      </w:r>
      <w:r w:rsidRPr="000140B2">
        <w:rPr>
          <w:rFonts w:ascii="@Arial Unicode MS" w:eastAsia="@Arial Unicode MS" w:hAnsi="@Arial Unicode MS" w:cs="@Arial Unicode MS"/>
          <w:noProof/>
          <w:szCs w:val="20"/>
          <w:u w:val="single"/>
        </w:rPr>
        <w:t>Environmental Health Perspectives</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105</w:t>
      </w:r>
      <w:r w:rsidRPr="000140B2">
        <w:rPr>
          <w:rFonts w:ascii="@Arial Unicode MS" w:eastAsia="@Arial Unicode MS" w:hAnsi="@Arial Unicode MS" w:cs="@Arial Unicode MS"/>
          <w:noProof/>
          <w:szCs w:val="20"/>
        </w:rPr>
        <w:t>(6): 608-612.</w:t>
      </w:r>
    </w:p>
    <w:p w:rsidR="00641F35" w:rsidRPr="000140B2" w:rsidRDefault="00641F35" w:rsidP="00641F35">
      <w:pPr>
        <w:spacing w:after="0" w:line="240" w:lineRule="auto"/>
        <w:ind w:left="720" w:hanging="720"/>
        <w:rPr>
          <w:rFonts w:ascii="@Arial Unicode MS" w:eastAsia="@Arial Unicode MS" w:hAnsi="@Arial Unicode MS" w:cs="@Arial Unicode MS"/>
          <w:noProof/>
          <w:szCs w:val="20"/>
        </w:rPr>
      </w:pPr>
      <w:r w:rsidRPr="000140B2">
        <w:rPr>
          <w:rFonts w:ascii="@Arial Unicode MS" w:eastAsia="@Arial Unicode MS" w:hAnsi="@Arial Unicode MS" w:cs="@Arial Unicode MS"/>
          <w:noProof/>
          <w:szCs w:val="20"/>
        </w:rPr>
        <w:t xml:space="preserve">Yu, O., L. Sheppard, et al. (2000). "Effects of ambient air pollution on symptoms of asthma in Seattle-area children enrolled in the CAMP study." </w:t>
      </w:r>
      <w:r w:rsidRPr="000140B2">
        <w:rPr>
          <w:rFonts w:ascii="@Arial Unicode MS" w:eastAsia="@Arial Unicode MS" w:hAnsi="@Arial Unicode MS" w:cs="@Arial Unicode MS"/>
          <w:noProof/>
          <w:szCs w:val="20"/>
          <w:u w:val="single"/>
        </w:rPr>
        <w:t>Environmental Health Perspectives</w:t>
      </w:r>
      <w:r w:rsidRPr="000140B2">
        <w:rPr>
          <w:rFonts w:ascii="@Arial Unicode MS" w:eastAsia="@Arial Unicode MS" w:hAnsi="@Arial Unicode MS" w:cs="@Arial Unicode MS"/>
          <w:noProof/>
          <w:szCs w:val="20"/>
        </w:rPr>
        <w:t xml:space="preserve"> </w:t>
      </w:r>
      <w:r w:rsidRPr="000140B2">
        <w:rPr>
          <w:rFonts w:ascii="@Arial Unicode MS" w:eastAsia="@Arial Unicode MS" w:hAnsi="@Arial Unicode MS" w:cs="@Arial Unicode MS"/>
          <w:b/>
          <w:noProof/>
          <w:szCs w:val="20"/>
        </w:rPr>
        <w:t>108</w:t>
      </w:r>
      <w:r w:rsidRPr="000140B2">
        <w:rPr>
          <w:rFonts w:ascii="@Arial Unicode MS" w:eastAsia="@Arial Unicode MS" w:hAnsi="@Arial Unicode MS" w:cs="@Arial Unicode MS"/>
          <w:noProof/>
          <w:szCs w:val="20"/>
        </w:rPr>
        <w:t>(12): 1209-1214.</w:t>
      </w:r>
    </w:p>
    <w:p w:rsidR="00641F35" w:rsidRDefault="00641F35" w:rsidP="00641F35">
      <w:pPr>
        <w:spacing w:after="0" w:line="240" w:lineRule="auto"/>
        <w:rPr>
          <w:rFonts w:ascii="@Arial Unicode MS" w:eastAsia="@Arial Unicode MS" w:hAnsi="@Arial Unicode MS" w:cs="@Arial Unicode MS"/>
          <w:noProof/>
          <w:szCs w:val="20"/>
        </w:rPr>
      </w:pPr>
    </w:p>
    <w:p w:rsidR="00641F35"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rPr>
        <w:fldChar w:fldCharType="end"/>
      </w:r>
    </w:p>
    <w:p w:rsidR="00641F35" w:rsidRDefault="00641F35">
      <w:pPr>
        <w:rPr>
          <w:rFonts w:ascii="Arial" w:hAnsi="Arial" w:cs="Arial"/>
          <w:sz w:val="20"/>
          <w:szCs w:val="20"/>
        </w:rPr>
      </w:pPr>
      <w:r>
        <w:rPr>
          <w:rFonts w:ascii="Arial" w:hAnsi="Arial" w:cs="Arial"/>
          <w:sz w:val="20"/>
          <w:szCs w:val="20"/>
        </w:rPr>
        <w:br w:type="page"/>
      </w:r>
    </w:p>
    <w:p w:rsidR="00641F35" w:rsidRPr="00064AED" w:rsidRDefault="00641F35" w:rsidP="00641F35">
      <w:pPr>
        <w:spacing w:after="0" w:line="240" w:lineRule="auto"/>
        <w:rPr>
          <w:sz w:val="44"/>
          <w:szCs w:val="44"/>
          <w:u w:val="single"/>
        </w:rPr>
      </w:pPr>
      <w:r>
        <w:rPr>
          <w:sz w:val="44"/>
          <w:szCs w:val="44"/>
          <w:u w:val="single"/>
        </w:rPr>
        <w:lastRenderedPageBreak/>
        <w:t>Table 3:</w:t>
      </w:r>
      <w:r>
        <w:rPr>
          <w:sz w:val="44"/>
          <w:szCs w:val="44"/>
          <w:u w:val="single"/>
        </w:rPr>
        <w:tab/>
        <w:t>O</w:t>
      </w:r>
      <w:r w:rsidRPr="001C00F8">
        <w:rPr>
          <w:sz w:val="44"/>
          <w:szCs w:val="44"/>
          <w:u w:val="single"/>
          <w:vertAlign w:val="subscript"/>
        </w:rPr>
        <w:t>3</w:t>
      </w:r>
      <w:r>
        <w:rPr>
          <w:sz w:val="44"/>
          <w:szCs w:val="44"/>
          <w:u w:val="single"/>
        </w:rPr>
        <w:t xml:space="preserve"> </w:t>
      </w:r>
      <w:r w:rsidRPr="00064AED">
        <w:rPr>
          <w:sz w:val="44"/>
          <w:szCs w:val="44"/>
          <w:u w:val="single"/>
        </w:rPr>
        <w:t>health endpoints</w:t>
      </w:r>
      <w:r>
        <w:rPr>
          <w:sz w:val="44"/>
          <w:szCs w:val="44"/>
          <w:u w:val="single"/>
        </w:rPr>
        <w:t xml:space="preserve"> and associated concentration-response functions </w:t>
      </w:r>
    </w:p>
    <w:p w:rsidR="00641F35" w:rsidRDefault="00641F35" w:rsidP="00641F35">
      <w:pPr>
        <w:spacing w:after="0" w:line="240" w:lineRule="auto"/>
      </w:pPr>
    </w:p>
    <w:p w:rsidR="00641F35" w:rsidRDefault="00641F35" w:rsidP="00641F3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221"/>
        <w:gridCol w:w="2222"/>
        <w:gridCol w:w="2222"/>
        <w:gridCol w:w="2221"/>
        <w:gridCol w:w="2222"/>
        <w:gridCol w:w="2222"/>
      </w:tblGrid>
      <w:tr w:rsidR="00641F35" w:rsidRPr="00ED78FB" w:rsidTr="00641F35">
        <w:trPr>
          <w:tblHeader/>
        </w:trPr>
        <w:tc>
          <w:tcPr>
            <w:tcW w:w="2234" w:type="dxa"/>
            <w:shd w:val="clear" w:color="auto" w:fill="FDE9D9"/>
            <w:vAlign w:val="center"/>
          </w:tcPr>
          <w:p w:rsidR="00641F35" w:rsidRPr="00ED78FB" w:rsidRDefault="00641F35" w:rsidP="00641F35">
            <w:pPr>
              <w:spacing w:after="0" w:line="240" w:lineRule="auto"/>
              <w:jc w:val="center"/>
              <w:rPr>
                <w:rFonts w:ascii="Arial" w:hAnsi="Arial" w:cs="Arial"/>
                <w:b/>
              </w:rPr>
            </w:pPr>
          </w:p>
        </w:tc>
        <w:tc>
          <w:tcPr>
            <w:tcW w:w="13330" w:type="dxa"/>
            <w:gridSpan w:val="6"/>
            <w:shd w:val="clear" w:color="auto" w:fill="FDE9D9"/>
            <w:vAlign w:val="center"/>
          </w:tcPr>
          <w:p w:rsidR="00641F35" w:rsidRPr="00ED78FB" w:rsidRDefault="00641F35" w:rsidP="00641F35">
            <w:pPr>
              <w:spacing w:after="0" w:line="240" w:lineRule="auto"/>
              <w:jc w:val="center"/>
              <w:rPr>
                <w:rFonts w:ascii="Arial" w:hAnsi="Arial" w:cs="Arial"/>
                <w:b/>
              </w:rPr>
            </w:pPr>
            <w:r w:rsidRPr="00ED78FB">
              <w:rPr>
                <w:rFonts w:ascii="Arial" w:hAnsi="Arial" w:cs="Arial"/>
                <w:b/>
              </w:rPr>
              <w:t>Concentration-response function (95%CI)</w:t>
            </w:r>
          </w:p>
          <w:p w:rsidR="00641F35" w:rsidRPr="00ED78FB" w:rsidRDefault="00641F35" w:rsidP="00641F35">
            <w:pPr>
              <w:spacing w:after="0" w:line="240" w:lineRule="auto"/>
              <w:jc w:val="center"/>
              <w:rPr>
                <w:rFonts w:ascii="Arial" w:hAnsi="Arial" w:cs="Arial"/>
                <w:b/>
              </w:rPr>
            </w:pPr>
          </w:p>
        </w:tc>
      </w:tr>
      <w:tr w:rsidR="00641F35" w:rsidRPr="00ED78FB" w:rsidTr="00641F35">
        <w:trPr>
          <w:tblHeader/>
        </w:trPr>
        <w:tc>
          <w:tcPr>
            <w:tcW w:w="2234"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Health outcomes</w:t>
            </w:r>
          </w:p>
        </w:tc>
        <w:tc>
          <w:tcPr>
            <w:tcW w:w="2221"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Australian</w:t>
            </w:r>
          </w:p>
        </w:tc>
        <w:tc>
          <w:tcPr>
            <w:tcW w:w="2222"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UK</w:t>
            </w:r>
          </w:p>
        </w:tc>
        <w:tc>
          <w:tcPr>
            <w:tcW w:w="2222"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Europe</w:t>
            </w:r>
          </w:p>
        </w:tc>
        <w:tc>
          <w:tcPr>
            <w:tcW w:w="2221"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US EPA</w:t>
            </w:r>
          </w:p>
          <w:p w:rsidR="00641F35" w:rsidRPr="00ED78FB" w:rsidRDefault="00641F35" w:rsidP="00641F35">
            <w:pPr>
              <w:spacing w:after="0" w:line="240" w:lineRule="auto"/>
              <w:jc w:val="center"/>
              <w:rPr>
                <w:rFonts w:ascii="Arial" w:hAnsi="Arial" w:cs="Arial"/>
                <w:b/>
              </w:rPr>
            </w:pPr>
          </w:p>
        </w:tc>
        <w:tc>
          <w:tcPr>
            <w:tcW w:w="2222"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WHO</w:t>
            </w:r>
          </w:p>
          <w:p w:rsidR="00641F35" w:rsidRPr="00ED78FB" w:rsidRDefault="00641F35" w:rsidP="00641F35">
            <w:pPr>
              <w:spacing w:after="0" w:line="240" w:lineRule="auto"/>
              <w:jc w:val="center"/>
              <w:rPr>
                <w:rFonts w:ascii="Arial" w:hAnsi="Arial" w:cs="Arial"/>
                <w:b/>
              </w:rPr>
            </w:pPr>
          </w:p>
        </w:tc>
        <w:tc>
          <w:tcPr>
            <w:tcW w:w="2222" w:type="dxa"/>
            <w:shd w:val="clear" w:color="auto" w:fill="FDE9D9"/>
          </w:tcPr>
          <w:p w:rsidR="00641F35" w:rsidRPr="00ED78FB" w:rsidRDefault="00641F35" w:rsidP="00641F35">
            <w:pPr>
              <w:spacing w:after="0" w:line="240" w:lineRule="auto"/>
              <w:jc w:val="center"/>
              <w:rPr>
                <w:rFonts w:ascii="Arial" w:hAnsi="Arial" w:cs="Arial"/>
                <w:b/>
              </w:rPr>
            </w:pPr>
            <w:r w:rsidRPr="00ED78FB">
              <w:rPr>
                <w:rFonts w:ascii="Arial" w:hAnsi="Arial" w:cs="Arial"/>
                <w:b/>
              </w:rPr>
              <w:t>Recommended</w:t>
            </w:r>
          </w:p>
        </w:tc>
      </w:tr>
      <w:tr w:rsidR="00641F35" w:rsidRPr="00ED78FB" w:rsidTr="00641F35">
        <w:trPr>
          <w:trHeight w:val="687"/>
        </w:trPr>
        <w:tc>
          <w:tcPr>
            <w:tcW w:w="15564" w:type="dxa"/>
            <w:gridSpan w:val="7"/>
            <w:vAlign w:val="center"/>
          </w:tcPr>
          <w:p w:rsidR="00641F35" w:rsidRPr="00ED78FB" w:rsidRDefault="00641F35" w:rsidP="00641F35">
            <w:pPr>
              <w:spacing w:after="0" w:line="240" w:lineRule="auto"/>
              <w:jc w:val="center"/>
              <w:rPr>
                <w:rFonts w:ascii="Arial" w:hAnsi="Arial" w:cs="Arial"/>
                <w:b/>
                <w:i/>
                <w:sz w:val="28"/>
                <w:szCs w:val="28"/>
              </w:rPr>
            </w:pPr>
            <w:r w:rsidRPr="00ED78FB">
              <w:rPr>
                <w:rFonts w:ascii="Arial" w:hAnsi="Arial" w:cs="Arial"/>
                <w:b/>
                <w:i/>
                <w:sz w:val="28"/>
                <w:szCs w:val="28"/>
              </w:rPr>
              <w:t>Long-term outcomes</w:t>
            </w:r>
            <w:r>
              <w:rPr>
                <w:rFonts w:ascii="Arial" w:hAnsi="Arial" w:cs="Arial"/>
                <w:b/>
                <w:i/>
                <w:sz w:val="28"/>
                <w:szCs w:val="28"/>
              </w:rPr>
              <w:t>(annual average concentration)</w:t>
            </w:r>
          </w:p>
        </w:tc>
      </w:tr>
      <w:tr w:rsidR="00641F35" w:rsidRPr="00ED78FB" w:rsidTr="00641F35">
        <w:trPr>
          <w:trHeight w:val="427"/>
        </w:trPr>
        <w:tc>
          <w:tcPr>
            <w:tcW w:w="15564" w:type="dxa"/>
            <w:gridSpan w:val="7"/>
            <w:vAlign w:val="center"/>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t>Mortality</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 xml:space="preserve">All cause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r w:rsidRPr="00ED78FB">
              <w:rPr>
                <w:rFonts w:ascii="Arial" w:hAnsi="Arial" w:cs="Arial"/>
                <w:vertAlign w:val="superscript"/>
              </w:rPr>
              <w:t>1</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&lt;EndNote&gt;&lt;Cite&gt;&lt;Author&gt;Jerrett&lt;/Author&gt;&lt;Year&gt;2009&lt;/Year&gt;&lt;RecNum&gt;4822&lt;/RecNum&gt;&lt;DisplayText&gt;(Jerrett, Burnett et al. 2009)&lt;/DisplayText&gt;&lt;record&gt;&lt;rec-number&gt;4822&lt;/rec-number&gt;&lt;foreign-keys&gt;&lt;key app="EN" db-id="rterx2t909daafew29spftasfsaz5v0vs2ew"&gt;4822&lt;/key&gt;&lt;/foreign-keys&gt;&lt;ref-type name="Journal Article"&gt;17&lt;/ref-type&gt;&lt;contributors&gt;&lt;authors&gt;&lt;author&gt;Jerrett, M.&lt;/author&gt;&lt;author&gt;Burnett, R.T.&lt;/author&gt;&lt;author&gt;Pope III, C.A.&lt;/author&gt;&lt;author&gt;Ito, K.&lt;/author&gt;&lt;author&gt;Thurston, G.&lt;/author&gt;&lt;author&gt;Krewski, D.&lt;/author&gt;&lt;author&gt;Shi, Y.&lt;/author&gt;&lt;author&gt;Calle, E.&lt;/author&gt;&lt;author&gt;Thun, M.&lt;/author&gt;&lt;/authors&gt;&lt;/contributors&gt;&lt;titles&gt;&lt;title&gt;Long-term ozone exposure and mortality&lt;/title&gt;&lt;secondary-title&gt;New England Journal of Medicine&lt;/secondary-title&gt;&lt;/titles&gt;&lt;periodical&gt;&lt;full-title&gt;New England Journal of Medicine&lt;/full-title&gt;&lt;/periodical&gt;&lt;pages&gt;1085-95&lt;/pages&gt;&lt;volume&gt;360&lt;/volume&gt;&lt;number&gt;11&lt;/number&gt;&lt;dates&gt;&lt;year&gt;2009&lt;/year&gt;&lt;/dates&gt;&lt;urls&gt;&lt;/urls&gt;&lt;/record&gt;&lt;/Cite&gt;&lt;/EndNote&gt;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62" w:tooltip="Jerrett, 2009 #4822" w:history="1">
              <w:r w:rsidR="00714906" w:rsidRPr="00ED78FB">
                <w:rPr>
                  <w:rFonts w:ascii="Arial" w:hAnsi="Arial" w:cs="Arial"/>
                  <w:noProof/>
                </w:rPr>
                <w:t>Jerrett, Burnett et al. 2009</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30-99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Annual 1-hour average</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 xml:space="preserve">. </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 xml:space="preserve">Cardiopulmonary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Cardiovascular disease: 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&lt;EndNote&gt;&lt;Cite&gt;&lt;Author&gt;Jerrett&lt;/Author&gt;&lt;Year&gt;2009&lt;/Year&gt;&lt;RecNum&gt;4822&lt;/RecNum&gt;&lt;DisplayText&gt;(Jerrett, Burnett et al. 2009)&lt;/DisplayText&gt;&lt;record&gt;&lt;rec-number&gt;4822&lt;/rec-number&gt;&lt;foreign-keys&gt;&lt;key app="EN" db-id="rterx2t909daafew29spftasfsaz5v0vs2ew"&gt;4822&lt;/key&gt;&lt;/foreign-keys&gt;&lt;ref-type name="Journal Article"&gt;17&lt;/ref-type&gt;&lt;contributors&gt;&lt;authors&gt;&lt;author&gt;Jerrett, M.&lt;/author&gt;&lt;author&gt;Burnett, R.T.&lt;/author&gt;&lt;author&gt;Pope III, C.A.&lt;/author&gt;&lt;author&gt;Ito, K.&lt;/author&gt;&lt;author&gt;Thurston, G.&lt;/author&gt;&lt;author&gt;Krewski, D.&lt;/author&gt;&lt;author&gt;Shi, Y.&lt;/author&gt;&lt;author&gt;Calle, E.&lt;/author&gt;&lt;author&gt;Thun, M.&lt;/author&gt;&lt;/authors&gt;&lt;/contributors&gt;&lt;titles&gt;&lt;title&gt;Long-term ozone exposure and mortality&lt;/title&gt;&lt;secondary-title&gt;New England Journal of Medicine&lt;/secondary-title&gt;&lt;/titles&gt;&lt;periodical&gt;&lt;full-title&gt;New England Journal of Medicine&lt;/full-title&gt;&lt;/periodical&gt;&lt;pages&gt;1085-95&lt;/pages&gt;&lt;volume&gt;360&lt;/volume&gt;&lt;number&gt;11&lt;/number&gt;&lt;dates&gt;&lt;year&gt;2009&lt;/year&gt;&lt;/dates&gt;&lt;urls&gt;&lt;/urls&gt;&lt;/record&gt;&lt;/Cite&gt;&lt;/EndNote&gt;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62" w:tooltip="Jerrett, 2009 #4822" w:history="1">
              <w:r w:rsidR="00714906" w:rsidRPr="00ED78FB">
                <w:rPr>
                  <w:rFonts w:ascii="Arial" w:hAnsi="Arial" w:cs="Arial"/>
                  <w:noProof/>
                </w:rPr>
                <w:t>Jerrett, Burnett et al. 2009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30-99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Annual 1-hour average</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Ischaemic heart disease</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Lung cancer</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Respiratory</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1.040 (1.013-1.067) per 10 ppb</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&lt;EndNote&gt;&lt;Cite&gt;&lt;Author&gt;Jerrett&lt;/Author&gt;&lt;Year&gt;2009&lt;/Year&gt;&lt;RecNum&gt;4822&lt;/RecNum&gt;&lt;DisplayText&gt;(Jerrett, Burnett et al. 2009)&lt;/DisplayText&gt;&lt;record&gt;&lt;rec-number&gt;4822&lt;/rec-number&gt;&lt;foreign-keys&gt;&lt;key app="EN" db-id="rterx2t909daafew29spftasfsaz5v0vs2ew"&gt;4822&lt;/key&gt;&lt;/foreign-keys&gt;&lt;ref-type name="Journal Article"&gt;17&lt;/ref-type&gt;&lt;contributors&gt;&lt;authors&gt;&lt;author&gt;Jerrett, M.&lt;/author&gt;&lt;author&gt;Burnett, R.T.&lt;/author&gt;&lt;author&gt;Pope III, C.A.&lt;/author&gt;&lt;author&gt;Ito, K.&lt;/author&gt;&lt;author&gt;Thurston, G.&lt;/author&gt;&lt;author&gt;Krewski, D.&lt;/author&gt;&lt;author&gt;Shi, Y.&lt;/author&gt;&lt;author&gt;Calle, E.&lt;/author&gt;&lt;author&gt;Thun, M.&lt;/author&gt;&lt;/authors&gt;&lt;/contributors&gt;&lt;titles&gt;&lt;title&gt;Long-term ozone exposure and mortality&lt;/title&gt;&lt;secondary-title&gt;New England Journal of Medicine&lt;/secondary-title&gt;&lt;/titles&gt;&lt;periodical&gt;&lt;full-title&gt;New England Journal of Medicine&lt;/full-title&gt;&lt;/periodical&gt;&lt;pages&gt;1085-95&lt;/pages&gt;&lt;volume&gt;360&lt;/volume&gt;&lt;number&gt;11&lt;/number&gt;&lt;dates&gt;&lt;year&gt;2009&lt;/year&gt;&lt;/dates&gt;&lt;urls&gt;&lt;/urls&gt;&lt;/record&gt;&lt;/Cite&gt;&lt;/EndNote&gt;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62" w:tooltip="Jerrett, 2009 #4822" w:history="1">
              <w:r w:rsidR="00714906" w:rsidRPr="00ED78FB">
                <w:rPr>
                  <w:rFonts w:ascii="Arial" w:hAnsi="Arial" w:cs="Arial"/>
                  <w:noProof/>
                </w:rPr>
                <w:t>Jerrett, Burnett et al. 2009</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ICD9: 460-519</w:t>
            </w:r>
          </w:p>
          <w:p w:rsidR="00641F35" w:rsidRPr="00ED78FB" w:rsidRDefault="00641F35" w:rsidP="00641F35">
            <w:pPr>
              <w:spacing w:after="0" w:line="240" w:lineRule="auto"/>
              <w:rPr>
                <w:rFonts w:ascii="Arial" w:hAnsi="Arial" w:cs="Arial"/>
              </w:rPr>
            </w:pPr>
            <w:r w:rsidRPr="00ED78FB">
              <w:rPr>
                <w:rFonts w:ascii="Arial" w:hAnsi="Arial" w:cs="Arial"/>
              </w:rPr>
              <w:t>Age: 30-99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Annual 1-hour average</w:t>
            </w:r>
            <w:r>
              <w:rPr>
                <w:rFonts w:ascii="Arial" w:hAnsi="Arial" w:cs="Arial"/>
              </w:rPr>
              <w:t>.</w:t>
            </w:r>
          </w:p>
          <w:p w:rsidR="00641F35" w:rsidRPr="00DB5E8A" w:rsidRDefault="00641F35" w:rsidP="00641F35">
            <w:pPr>
              <w:spacing w:after="0" w:line="240" w:lineRule="auto"/>
              <w:rPr>
                <w:rFonts w:ascii="Arial" w:hAnsi="Arial" w:cs="Arial"/>
              </w:rPr>
            </w:pPr>
            <w:r w:rsidRPr="00ED78FB">
              <w:rPr>
                <w:rFonts w:ascii="Arial" w:hAnsi="Arial" w:cs="Arial"/>
              </w:rPr>
              <w:t>Adjusted for PM</w:t>
            </w:r>
            <w:r w:rsidRPr="00ED78FB">
              <w:rPr>
                <w:rFonts w:ascii="Arial" w:hAnsi="Arial" w:cs="Arial"/>
                <w:vertAlign w:val="subscript"/>
              </w:rPr>
              <w:t>2.5</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I</w:t>
            </w:r>
            <w:r w:rsidRPr="00ED78FB">
              <w:rPr>
                <w:rFonts w:ascii="Arial" w:hAnsi="Arial" w:cs="Arial"/>
              </w:rPr>
              <w:t>nsufficient evidence</w:t>
            </w:r>
            <w:r>
              <w:rPr>
                <w:rFonts w:ascii="Arial" w:hAnsi="Arial" w:cs="Arial"/>
              </w:rPr>
              <w:t xml:space="preserve"> - </w:t>
            </w:r>
            <w:r w:rsidRPr="00ED78FB">
              <w:rPr>
                <w:rFonts w:ascii="Arial" w:hAnsi="Arial" w:cs="Arial"/>
              </w:rPr>
              <w:t>only 1 study.</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Infant (&lt;12 months age)</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Life expectancy lost (years of life lost)</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vAlign w:val="center"/>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t>Morbidity</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Incidence of chronic obstructive pulmonary disease (COPD) or chronic bronchitis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Incidence of asthma</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Ever had wheezing:</w:t>
            </w:r>
          </w:p>
          <w:p w:rsidR="00641F35" w:rsidRPr="00ED78FB" w:rsidRDefault="00641F35" w:rsidP="00641F35">
            <w:pPr>
              <w:spacing w:after="0" w:line="240" w:lineRule="auto"/>
              <w:rPr>
                <w:rFonts w:ascii="Arial" w:hAnsi="Arial" w:cs="Arial"/>
              </w:rPr>
            </w:pPr>
            <w:r w:rsidRPr="00ED78FB">
              <w:rPr>
                <w:rFonts w:ascii="Arial" w:hAnsi="Arial" w:cs="Arial"/>
              </w:rPr>
              <w:t>Protective effect in single and 2-pollutant models with PM, NO</w:t>
            </w:r>
            <w:r w:rsidRPr="00ED78FB">
              <w:rPr>
                <w:rFonts w:ascii="Arial" w:hAnsi="Arial" w:cs="Arial"/>
                <w:vertAlign w:val="subscript"/>
              </w:rPr>
              <w:t>2</w:t>
            </w:r>
            <w:r w:rsidRPr="00ED78FB">
              <w:rPr>
                <w:rFonts w:ascii="Arial" w:hAnsi="Arial" w:cs="Arial"/>
              </w:rPr>
              <w:t>, SO</w:t>
            </w:r>
            <w:r w:rsidRPr="00ED78FB">
              <w:rPr>
                <w:rFonts w:ascii="Arial" w:hAnsi="Arial" w:cs="Arial"/>
                <w:vertAlign w:val="subscript"/>
              </w:rPr>
              <w:t>2</w:t>
            </w:r>
            <w:r w:rsidRPr="00ED78FB">
              <w:rPr>
                <w:rFonts w:ascii="Arial" w:hAnsi="Arial" w:cs="Arial"/>
              </w:rPr>
              <w:t xml:space="preserve"> and CO</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lastRenderedPageBreak/>
              <w:t>Ever had asthma:</w:t>
            </w:r>
          </w:p>
          <w:p w:rsidR="00641F35" w:rsidRPr="00ED78FB" w:rsidRDefault="00641F35" w:rsidP="00641F35">
            <w:pPr>
              <w:spacing w:after="0" w:line="240" w:lineRule="auto"/>
              <w:rPr>
                <w:rFonts w:ascii="Arial" w:hAnsi="Arial" w:cs="Arial"/>
              </w:rPr>
            </w:pPr>
            <w:r w:rsidRPr="00ED78FB">
              <w:rPr>
                <w:rFonts w:ascii="Arial" w:hAnsi="Arial" w:cs="Arial"/>
              </w:rPr>
              <w:t>Protective effect in single and 2-pollutant models with PM, NO</w:t>
            </w:r>
            <w:r w:rsidRPr="00ED78FB">
              <w:rPr>
                <w:rFonts w:ascii="Arial" w:hAnsi="Arial" w:cs="Arial"/>
                <w:vertAlign w:val="subscript"/>
              </w:rPr>
              <w:t>2</w:t>
            </w:r>
            <w:r w:rsidRPr="00ED78FB">
              <w:rPr>
                <w:rFonts w:ascii="Arial" w:hAnsi="Arial" w:cs="Arial"/>
              </w:rPr>
              <w:t>, SO</w:t>
            </w:r>
            <w:r w:rsidRPr="00ED78FB">
              <w:rPr>
                <w:rFonts w:ascii="Arial" w:hAnsi="Arial" w:cs="Arial"/>
                <w:vertAlign w:val="subscript"/>
              </w:rPr>
              <w:t>2</w:t>
            </w:r>
            <w:r w:rsidRPr="00ED78FB">
              <w:rPr>
                <w:rFonts w:ascii="Arial" w:hAnsi="Arial" w:cs="Arial"/>
              </w:rPr>
              <w:t xml:space="preserve"> and CO</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Average hourly O</w:t>
            </w:r>
            <w:r w:rsidRPr="00ED78FB">
              <w:rPr>
                <w:rFonts w:ascii="Arial" w:hAnsi="Arial" w:cs="Arial"/>
                <w:vertAlign w:val="subscript"/>
              </w:rPr>
              <w:t>3</w:t>
            </w:r>
            <w:r w:rsidRPr="00ED78FB">
              <w:rPr>
                <w:rFonts w:ascii="Arial" w:hAnsi="Arial" w:cs="Arial"/>
              </w:rPr>
              <w:t xml:space="preserve"> over lifetime</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Age: mean age10.0 years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2,860 children</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2.8% (0.1-5.6%) per 1 ppb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&lt;EndNote&gt;&lt;Cite&gt;&lt;Author&gt;McDonnell&lt;/Author&gt;&lt;Year&gt;1999&lt;/Year&gt;&lt;RecNum&gt;95&lt;/RecNum&gt;&lt;DisplayText&gt;(McDonnell, Abbey et al. 1999)&lt;/DisplayText&gt;&lt;record&gt;&lt;rec-number&gt;95&lt;/rec-number&gt;&lt;foreign-keys&gt;&lt;key app="EN" db-id="rterx2t909daafew29spftasfsaz5v0vs2ew"&gt;95&lt;/key&gt;&lt;/foreign-keys&gt;&lt;ref-type name="Journal Article"&gt;17&lt;/ref-type&gt;&lt;contributors&gt;&lt;authors&gt;&lt;author&gt;McDonnell, W.F.&lt;/author&gt;&lt;author&gt;Abbey, D.E.&lt;/author&gt;&lt;author&gt;Nishino, N.&lt;/author&gt;&lt;author&gt;Lebowitz, M.D.&lt;/author&gt;&lt;/authors&gt;&lt;/contributors&gt;&lt;auth-address&gt;National Health and Environmental Effects Research Laboratory, U.S. EPA, Research Triangle Park, North Carolina, USA&lt;/auth-address&gt;&lt;titles&gt;&lt;title&gt;Long-term ambient ozone concentration and the incidence of asthma in nonsmoking adults: the AHSMOG Study&lt;/title&gt;&lt;secondary-title&gt;Environmental Research&lt;/secondary-title&gt;&lt;/titles&gt;&lt;periodical&gt;&lt;full-title&gt;Environmental Research&lt;/full-title&gt;&lt;/periodical&gt;&lt;pages&gt;110-121&lt;/pages&gt;&lt;volume&gt;80&lt;/volume&gt;&lt;number&gt;Section A&lt;/number&gt;&lt;keywords&gt;&lt;keyword&gt;adult&lt;/keyword&gt;&lt;keyword&gt;air pollution&lt;/keyword&gt;&lt;keyword&gt;asthma&lt;/keyword&gt;&lt;keyword&gt;epidemiology&lt;/keyword&gt;&lt;keyword&gt;incidence&lt;/keyword&gt;&lt;keyword&gt;logistic regression&lt;/keyword&gt;&lt;keyword&gt;Ozone&lt;/keyword&gt;&lt;keyword&gt;USA&lt;/keyword&gt;&lt;/keywords&gt;&lt;dates&gt;&lt;year&gt;1999&lt;/year&gt;&lt;pub-dates&gt;&lt;date&gt;2/1999&lt;/date&gt;&lt;/pub-dates&gt;&lt;/dates&gt;&lt;urls&gt;&lt;/urls&gt;&lt;custom1&gt;110&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72" w:tooltip="McDonnell, 1999 #95" w:history="1">
              <w:r w:rsidR="00714906" w:rsidRPr="00ED78FB">
                <w:rPr>
                  <w:rFonts w:ascii="Arial" w:hAnsi="Arial" w:cs="Arial"/>
                  <w:noProof/>
                </w:rPr>
                <w:t>McDonnell, Abbey et al. 1999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2" w:tooltip="US EPA, 1999 #5059" w:history="1">
              <w:r w:rsidR="00714906" w:rsidRPr="00ED78FB">
                <w:rPr>
                  <w:rFonts w:ascii="Arial" w:hAnsi="Arial" w:cs="Arial"/>
                  <w:noProof/>
                </w:rPr>
                <w:t>US EPA 1999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Non-asthmatic males 27+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Annual average 8-hour ozone</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No CRF recommended. </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w:t>
            </w:r>
            <w:r w:rsidRPr="00ED78FB">
              <w:rPr>
                <w:rFonts w:ascii="Arial" w:hAnsi="Arial" w:cs="Arial"/>
              </w:rPr>
              <w:t xml:space="preserve">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Study by McDonnell et al </w:t>
            </w:r>
            <w:r w:rsidRPr="00ED78FB">
              <w:rPr>
                <w:rFonts w:ascii="Arial" w:hAnsi="Arial" w:cs="Arial"/>
              </w:rPr>
              <w:fldChar w:fldCharType="begin"/>
            </w:r>
            <w:r w:rsidRPr="00ED78FB">
              <w:rPr>
                <w:rFonts w:ascii="Arial" w:hAnsi="Arial" w:cs="Arial"/>
              </w:rPr>
              <w:instrText xml:space="preserve"> ADDIN EN.CITE &lt;EndNote&gt;&lt;Cite&gt;&lt;Author&gt;McDonnell&lt;/Author&gt;&lt;Year&gt;1999&lt;/Year&gt;&lt;RecNum&gt;95&lt;/RecNum&gt;&lt;DisplayText&gt;(McDonnell, Abbey et al. 1999)&lt;/DisplayText&gt;&lt;record&gt;&lt;rec-number&gt;95&lt;/rec-number&gt;&lt;foreign-keys&gt;&lt;key app="EN" db-id="rterx2t909daafew29spftasfsaz5v0vs2ew"&gt;95&lt;/key&gt;&lt;/foreign-keys&gt;&lt;ref-type name="Journal Article"&gt;17&lt;/ref-type&gt;&lt;contributors&gt;&lt;authors&gt;&lt;author&gt;McDonnell, W.F.&lt;/author&gt;&lt;author&gt;Abbey, D.E.&lt;/author&gt;&lt;author&gt;Nishino, N.&lt;/author&gt;&lt;author&gt;Lebowitz, M.D.&lt;/author&gt;&lt;/authors&gt;&lt;/contributors&gt;&lt;auth-address&gt;National Health and Environmental Effects Research Laboratory, U.S. EPA, Research Triangle Park, North Carolina, USA&lt;/auth-address&gt;&lt;titles&gt;&lt;title&gt;Long-term ambient ozone concentration and the incidence of asthma in nonsmoking adults: the AHSMOG Study&lt;/title&gt;&lt;secondary-title&gt;Environmental Research&lt;/secondary-title&gt;&lt;/titles&gt;&lt;periodical&gt;&lt;full-title&gt;Environmental Research&lt;/full-title&gt;&lt;/periodical&gt;&lt;pages&gt;110-121&lt;/pages&gt;&lt;volume&gt;80&lt;/volume&gt;&lt;number&gt;Section A&lt;/number&gt;&lt;keywords&gt;&lt;keyword&gt;adult&lt;/keyword&gt;&lt;keyword&gt;air pollution&lt;/keyword&gt;&lt;keyword&gt;asthma&lt;/keyword&gt;&lt;keyword&gt;epidemiology&lt;/keyword&gt;&lt;keyword&gt;incidence&lt;/keyword&gt;&lt;keyword&gt;logistic regression&lt;/keyword&gt;&lt;keyword&gt;Ozone&lt;/keyword&gt;&lt;keyword&gt;USA&lt;/keyword&gt;&lt;/keywords&gt;&lt;dates&gt;&lt;year&gt;1999&lt;/year&gt;&lt;pub-dates&gt;&lt;date&gt;2/1999&lt;/date&gt;&lt;/pub-dates&gt;&lt;/dates&gt;&lt;urls&gt;&lt;/urls&gt;&lt;custom1&gt;110&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72" w:tooltip="McDonnell, 1999 #95" w:history="1">
              <w:r w:rsidR="00714906" w:rsidRPr="00ED78FB">
                <w:rPr>
                  <w:rFonts w:ascii="Arial" w:hAnsi="Arial" w:cs="Arial"/>
                  <w:noProof/>
                </w:rPr>
                <w:t>McDonnell, Abbey et al. 1999</w:t>
              </w:r>
            </w:hyperlink>
            <w:r w:rsidRPr="00ED78FB">
              <w:rPr>
                <w:rFonts w:ascii="Arial" w:hAnsi="Arial" w:cs="Arial"/>
                <w:noProof/>
              </w:rPr>
              <w:t>)</w:t>
            </w:r>
            <w:r w:rsidRPr="00ED78FB">
              <w:rPr>
                <w:rFonts w:ascii="Arial" w:hAnsi="Arial" w:cs="Arial"/>
              </w:rPr>
              <w:fldChar w:fldCharType="end"/>
            </w:r>
            <w:r>
              <w:rPr>
                <w:rFonts w:ascii="Arial" w:hAnsi="Arial" w:cs="Arial"/>
              </w:rPr>
              <w:t xml:space="preserve"> may </w:t>
            </w:r>
            <w:r w:rsidRPr="00ED78FB">
              <w:rPr>
                <w:rFonts w:ascii="Arial" w:hAnsi="Arial" w:cs="Arial"/>
              </w:rPr>
              <w:t>be used in a sensitivity analysis.</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Recent symptoms (in last 12 months)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Cough: </w:t>
            </w:r>
          </w:p>
          <w:p w:rsidR="00641F35" w:rsidRPr="00ED78FB" w:rsidRDefault="00641F35" w:rsidP="00641F35">
            <w:pPr>
              <w:spacing w:after="0" w:line="240" w:lineRule="auto"/>
              <w:rPr>
                <w:rFonts w:ascii="Arial" w:hAnsi="Arial" w:cs="Arial"/>
                <w:bCs/>
                <w:color w:val="000000"/>
              </w:rPr>
            </w:pPr>
            <w:r w:rsidRPr="00ED78FB">
              <w:rPr>
                <w:rFonts w:ascii="Arial" w:hAnsi="Arial" w:cs="Arial"/>
                <w:bCs/>
                <w:color w:val="000000"/>
              </w:rPr>
              <w:t xml:space="preserve">1.14 </w:t>
            </w:r>
            <w:proofErr w:type="gramStart"/>
            <w:r w:rsidRPr="00ED78FB">
              <w:rPr>
                <w:rFonts w:ascii="Arial" w:hAnsi="Arial" w:cs="Arial"/>
                <w:bCs/>
                <w:color w:val="000000"/>
              </w:rPr>
              <w:t>( 1.01</w:t>
            </w:r>
            <w:proofErr w:type="gramEnd"/>
            <w:r w:rsidRPr="00ED78FB">
              <w:rPr>
                <w:rFonts w:ascii="Arial" w:hAnsi="Arial" w:cs="Arial"/>
                <w:bCs/>
                <w:color w:val="000000"/>
              </w:rPr>
              <w:t>-1.29) per 3.</w:t>
            </w:r>
            <w:r>
              <w:rPr>
                <w:rFonts w:ascii="Arial" w:hAnsi="Arial" w:cs="Arial"/>
                <w:bCs/>
                <w:color w:val="000000"/>
              </w:rPr>
              <w:t>1</w:t>
            </w:r>
            <w:r w:rsidRPr="00ED78FB">
              <w:rPr>
                <w:rFonts w:ascii="Arial" w:hAnsi="Arial" w:cs="Arial"/>
                <w:bCs/>
                <w:color w:val="000000"/>
              </w:rPr>
              <w:t>2 ppb in single pollutant model</w:t>
            </w:r>
            <w:r>
              <w:rPr>
                <w:rFonts w:ascii="Arial" w:hAnsi="Arial" w:cs="Arial"/>
                <w:bCs/>
                <w:color w:val="000000"/>
              </w:rPr>
              <w:t>.</w:t>
            </w:r>
          </w:p>
          <w:p w:rsidR="00641F35" w:rsidRPr="00ED78FB" w:rsidRDefault="00641F35" w:rsidP="00641F35">
            <w:pPr>
              <w:spacing w:after="0" w:line="240" w:lineRule="auto"/>
              <w:rPr>
                <w:rFonts w:ascii="Arial" w:hAnsi="Arial" w:cs="Arial"/>
                <w:bCs/>
                <w:color w:val="000000"/>
              </w:rPr>
            </w:pPr>
            <w:r w:rsidRPr="00ED78FB">
              <w:rPr>
                <w:rFonts w:ascii="Arial" w:hAnsi="Arial" w:cs="Arial"/>
                <w:color w:val="000000"/>
              </w:rPr>
              <w:t>1.26 (1.06-1.50) per 3.12 ppb in 2-pollutant model with CO</w:t>
            </w:r>
            <w:r>
              <w:rPr>
                <w:rFonts w:ascii="Arial" w:hAnsi="Arial" w:cs="Arial"/>
                <w:color w:val="000000"/>
              </w:rPr>
              <w: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 xml:space="preserve">Six cities – Adelaide, Brisbane, Canberra, Melbourne, Perth, </w:t>
            </w:r>
            <w:r w:rsidRPr="00ED78FB">
              <w:rPr>
                <w:rFonts w:ascii="Arial" w:hAnsi="Arial" w:cs="Arial"/>
              </w:rPr>
              <w:lastRenderedPageBreak/>
              <w:t>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Average hourly O</w:t>
            </w:r>
            <w:r w:rsidRPr="00ED78FB">
              <w:rPr>
                <w:rFonts w:ascii="Arial" w:hAnsi="Arial" w:cs="Arial"/>
                <w:vertAlign w:val="subscript"/>
              </w:rPr>
              <w:t>3</w:t>
            </w:r>
            <w:r w:rsidRPr="00ED78FB">
              <w:rPr>
                <w:rFonts w:ascii="Arial" w:hAnsi="Arial" w:cs="Arial"/>
              </w:rPr>
              <w:t xml:space="preserve"> over lifetime</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Age: mean age10.0 years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2,860 children</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Recommended CRF:</w:t>
            </w:r>
          </w:p>
          <w:p w:rsidR="00641F35" w:rsidRDefault="00641F35" w:rsidP="00641F35">
            <w:pPr>
              <w:spacing w:after="0" w:line="240" w:lineRule="auto"/>
              <w:rPr>
                <w:rFonts w:ascii="Arial" w:hAnsi="Arial" w:cs="Arial"/>
              </w:rPr>
            </w:pPr>
            <w:r w:rsidRPr="00ED78FB">
              <w:rPr>
                <w:rFonts w:ascii="Arial" w:hAnsi="Arial" w:cs="Arial"/>
              </w:rPr>
              <w:t xml:space="preserve">Cough: </w:t>
            </w:r>
            <w:r w:rsidRPr="00ED78FB">
              <w:rPr>
                <w:rFonts w:ascii="Arial" w:hAnsi="Arial" w:cs="Arial"/>
                <w:color w:val="000000"/>
              </w:rPr>
              <w:t>1.26 (1.06-1.50) per 3.12 ppb in 2-pollutant model with CO</w:t>
            </w:r>
            <w:r>
              <w:rPr>
                <w:rFonts w:ascii="Arial" w:hAnsi="Arial" w:cs="Arial"/>
                <w:color w:val="000000"/>
              </w:rPr>
              <w:t xml:space="preserve">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Lung function growth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r w:rsidRPr="00ED78FB">
              <w:rPr>
                <w:rFonts w:ascii="Arial" w:hAnsi="Arial" w:cs="Arial"/>
              </w:rPr>
              <w:tab/>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Change in forced expiratory volume in 1 second (FEV</w:t>
            </w:r>
            <w:r w:rsidRPr="00ED78FB">
              <w:rPr>
                <w:rFonts w:ascii="Arial" w:hAnsi="Arial" w:cs="Arial"/>
                <w:vertAlign w:val="subscript"/>
              </w:rPr>
              <w:t>1</w:t>
            </w:r>
            <w:r w:rsidRPr="00ED78FB">
              <w:rPr>
                <w:rFonts w:ascii="Arial" w:hAnsi="Arial" w:cs="Arial"/>
              </w:rPr>
              <w:t xml:space="preserve">; litres)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r>
              <w:rPr>
                <w:rFonts w:ascii="Arial" w:hAnsi="Arial" w:cs="Arial"/>
              </w:rPr>
              <w: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Average hourly O</w:t>
            </w:r>
            <w:r w:rsidRPr="00ED78FB">
              <w:rPr>
                <w:rFonts w:ascii="Arial" w:hAnsi="Arial" w:cs="Arial"/>
                <w:vertAlign w:val="subscript"/>
              </w:rPr>
              <w:t>3</w:t>
            </w:r>
            <w:r w:rsidRPr="00ED78FB">
              <w:rPr>
                <w:rFonts w:ascii="Arial" w:hAnsi="Arial" w:cs="Arial"/>
              </w:rPr>
              <w:t xml:space="preserve"> over lifetime</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Age: mean age10.0 years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2,860 children</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w:t>
            </w:r>
            <w:r w:rsidRPr="00ED78FB">
              <w:rPr>
                <w:rFonts w:ascii="Arial" w:hAnsi="Arial" w:cs="Arial"/>
              </w:rPr>
              <w:t xml:space="preserve">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Change in forced vital capacity (FVC; litres)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r>
              <w:rPr>
                <w:rFonts w:ascii="Arial" w:hAnsi="Arial" w:cs="Arial"/>
              </w:rPr>
              <w: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Average hourly O</w:t>
            </w:r>
            <w:r w:rsidRPr="00ED78FB">
              <w:rPr>
                <w:rFonts w:ascii="Arial" w:hAnsi="Arial" w:cs="Arial"/>
                <w:vertAlign w:val="subscript"/>
              </w:rPr>
              <w:t>3</w:t>
            </w:r>
            <w:r w:rsidRPr="00ED78FB">
              <w:rPr>
                <w:rFonts w:ascii="Arial" w:hAnsi="Arial" w:cs="Arial"/>
              </w:rPr>
              <w:t xml:space="preserve"> over lifetime</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lastRenderedPageBreak/>
              <w:t>Age: mean age10.0 years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2,860 children</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w:t>
            </w:r>
            <w:r w:rsidRPr="00ED78FB">
              <w:rPr>
                <w:rFonts w:ascii="Arial" w:hAnsi="Arial" w:cs="Arial"/>
              </w:rPr>
              <w:t xml:space="preserve">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Airway inflammation</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Protective effect in single and 2-pollutant models with PM, NO</w:t>
            </w:r>
            <w:r w:rsidRPr="00ED78FB">
              <w:rPr>
                <w:rFonts w:ascii="Arial" w:hAnsi="Arial" w:cs="Arial"/>
                <w:vertAlign w:val="subscript"/>
              </w:rPr>
              <w:t>2</w:t>
            </w:r>
            <w:r w:rsidRPr="00ED78FB">
              <w:rPr>
                <w:rFonts w:ascii="Arial" w:hAnsi="Arial" w:cs="Arial"/>
              </w:rPr>
              <w:t>, SO</w:t>
            </w:r>
            <w:r w:rsidRPr="00ED78FB">
              <w:rPr>
                <w:rFonts w:ascii="Arial" w:hAnsi="Arial" w:cs="Arial"/>
                <w:vertAlign w:val="subscript"/>
              </w:rPr>
              <w:t>2</w:t>
            </w:r>
            <w:r w:rsidRPr="00ED78FB">
              <w:rPr>
                <w:rFonts w:ascii="Arial" w:hAnsi="Arial" w:cs="Arial"/>
              </w:rPr>
              <w:t xml:space="preserve"> and CO</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Average hourly O</w:t>
            </w:r>
            <w:r w:rsidRPr="00ED78FB">
              <w:rPr>
                <w:rFonts w:ascii="Arial" w:hAnsi="Arial" w:cs="Arial"/>
                <w:vertAlign w:val="subscript"/>
              </w:rPr>
              <w:t>3</w:t>
            </w:r>
            <w:r w:rsidRPr="00ED78FB">
              <w:rPr>
                <w:rFonts w:ascii="Arial" w:hAnsi="Arial" w:cs="Arial"/>
              </w:rPr>
              <w:t xml:space="preserve"> over lifetime</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Age: mean age10.0 years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2,860 children</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w:t>
            </w:r>
            <w:r w:rsidRPr="00ED78FB">
              <w:rPr>
                <w:rFonts w:ascii="Arial" w:hAnsi="Arial" w:cs="Arial"/>
              </w:rPr>
              <w:t xml:space="preserve">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vAlign w:val="center"/>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t>Birth outcomes</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Birth defects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Pulmonary artery &amp; valves: 2.96% (1.34- 7.52%) per 5 ppb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&lt;EndNote&gt;&lt;Cite&gt;&lt;Author&gt;Hansen&lt;/Author&gt;&lt;Year&gt;2009&lt;/Year&gt;&lt;RecNum&gt;5206&lt;/RecNum&gt;&lt;DisplayText&gt;(Hansen, Barnett et al. 2009)&lt;/DisplayText&gt;&lt;record&gt;&lt;rec-number&gt;5206&lt;/rec-number&gt;&lt;foreign-keys&gt;&lt;key app="EN" db-id="rterx2t909daafew29spftasfsaz5v0vs2ew"&gt;5206&lt;/key&gt;&lt;/foreign-keys&gt;&lt;ref-type name="Journal Article"&gt;17&lt;/ref-type&gt;&lt;contributors&gt;&lt;authors&gt;&lt;author&gt;Hansen, C. A.&lt;/author&gt;&lt;author&gt;Barnett, A. G.&lt;/author&gt;&lt;author&gt;Jalaludin, B. B.&lt;/author&gt;&lt;author&gt;Morgan, G. G.&lt;/author&gt;&lt;/authors&gt;&lt;/contributors&gt;&lt;auth-address&gt;Hansen, CA&amp;#xD;US EPA, Natl Ctr Environm Assessment, Durham, NC USA&amp;#xD;US EPA, Natl Ctr Environm Assessment, Durham, NC USA&lt;/auth-address&gt;&lt;titles&gt;&lt;title&gt;Ambient Air Pollution and Birth Defects in Brisbane, Australia&lt;/title&gt;&lt;secondary-title&gt;Plos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One&lt;/abbr-1&gt;&lt;/alt-periodical&gt;&lt;volume&gt;4&lt;/volume&gt;&lt;number&gt;4&lt;/number&gt;&lt;dates&gt;&lt;year&gt;2009&lt;/year&gt;&lt;pub-dates&gt;&lt;date&gt;Apr 30&lt;/date&gt;&lt;/pub-dates&gt;&lt;/dates&gt;&lt;isbn&gt;1932-6203&lt;/isbn&gt;&lt;accession-num&gt;ISI:000265614900019&lt;/accession-num&gt;&lt;urls&gt;&lt;related-urls&gt;&lt;url&gt;&amp;lt;Go to ISI&amp;gt;://000265614900019&lt;/url&gt;&lt;/related-urls&gt;&lt;/urls&gt;&lt;electronic-resource-num&gt;Artn E5408&amp;#xD;Doi 10.1371/Journal.Pone.0005408&lt;/electronic-resource-num&gt;&lt;language&gt;English&lt;/language&gt;&lt;/record&gt;&lt;/Cite&gt;&lt;/EndNote&gt;</w:instrText>
            </w:r>
            <w:r w:rsidRPr="00ED78FB">
              <w:rPr>
                <w:rFonts w:ascii="Arial" w:hAnsi="Arial" w:cs="Arial"/>
              </w:rPr>
              <w:fldChar w:fldCharType="separate"/>
            </w:r>
            <w:r w:rsidRPr="00ED78FB">
              <w:rPr>
                <w:rFonts w:ascii="Arial" w:hAnsi="Arial" w:cs="Arial"/>
                <w:noProof/>
              </w:rPr>
              <w:t>(</w:t>
            </w:r>
            <w:hyperlink w:anchor="_ENREF_46" w:tooltip="Hansen, 2009 #5206" w:history="1">
              <w:r w:rsidR="00714906" w:rsidRPr="00ED78FB">
                <w:rPr>
                  <w:rFonts w:ascii="Arial" w:hAnsi="Arial" w:cs="Arial"/>
                  <w:noProof/>
                </w:rPr>
                <w:t>Hansen, Barnett et al. 2009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Brisbane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Birth addresses &lt;6km of air monitoring station</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Only 1 Australian study. </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Prematurity</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1.26 (1.10-1.45) per 7.1 ppb</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4" w:tooltip="Hansen, 2006 #4732" w:history="1">
              <w:r w:rsidR="00714906" w:rsidRPr="00ED78FB">
                <w:rPr>
                  <w:rFonts w:ascii="Arial" w:hAnsi="Arial" w:cs="Arial"/>
                  <w:noProof/>
                </w:rPr>
                <w:t>Hansen, Neller et al. 2006</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CRF not linear.</w:t>
            </w:r>
          </w:p>
          <w:p w:rsidR="00641F35" w:rsidRPr="00ED78FB" w:rsidRDefault="00641F35" w:rsidP="00641F35">
            <w:pPr>
              <w:spacing w:after="0" w:line="240" w:lineRule="auto"/>
              <w:rPr>
                <w:rFonts w:ascii="Arial" w:hAnsi="Arial" w:cs="Arial"/>
              </w:rPr>
            </w:pPr>
            <w:r w:rsidRPr="00ED78FB">
              <w:rPr>
                <w:rFonts w:ascii="Arial" w:hAnsi="Arial" w:cs="Arial"/>
              </w:rPr>
              <w:t>Brisbane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Preterm: &lt;37 weeks</w:t>
            </w:r>
          </w:p>
          <w:p w:rsidR="00641F35" w:rsidRPr="00ED78FB" w:rsidRDefault="00641F35" w:rsidP="00641F35">
            <w:pPr>
              <w:spacing w:after="0" w:line="240" w:lineRule="auto"/>
              <w:rPr>
                <w:rFonts w:ascii="Arial" w:hAnsi="Arial" w:cs="Arial"/>
              </w:rPr>
            </w:pPr>
            <w:r w:rsidRPr="00ED78FB">
              <w:rPr>
                <w:rFonts w:ascii="Arial" w:hAnsi="Arial" w:cs="Arial"/>
              </w:rPr>
              <w:t>1</w:t>
            </w:r>
            <w:r w:rsidRPr="00ED78FB">
              <w:rPr>
                <w:rFonts w:ascii="Arial" w:hAnsi="Arial" w:cs="Arial"/>
                <w:vertAlign w:val="superscript"/>
              </w:rPr>
              <w:t>st</w:t>
            </w:r>
            <w:r w:rsidRPr="00ED78FB">
              <w:rPr>
                <w:rFonts w:ascii="Arial" w:hAnsi="Arial" w:cs="Arial"/>
              </w:rPr>
              <w:t xml:space="preserve"> trimester exposure.</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1.604 (1.268-2.030) per 1 ppb</w:t>
            </w:r>
          </w:p>
          <w:p w:rsidR="00641F35" w:rsidRDefault="00641F35" w:rsidP="00641F35">
            <w:pPr>
              <w:spacing w:after="0" w:line="240" w:lineRule="auto"/>
              <w:rPr>
                <w:rFonts w:ascii="Arial" w:hAnsi="Arial" w:cs="Arial"/>
              </w:rPr>
            </w:pPr>
            <w:r w:rsidRPr="00ED78FB">
              <w:rPr>
                <w:rFonts w:ascii="Arial" w:hAnsi="Arial" w:cs="Arial"/>
              </w:rPr>
              <w:t xml:space="preserve"> 1</w:t>
            </w:r>
            <w:r w:rsidRPr="00ED78FB">
              <w:rPr>
                <w:rFonts w:ascii="Arial" w:hAnsi="Arial" w:cs="Arial"/>
                <w:vertAlign w:val="superscript"/>
              </w:rPr>
              <w:t>st</w:t>
            </w:r>
            <w:r w:rsidRPr="00ED78FB">
              <w:rPr>
                <w:rFonts w:ascii="Arial" w:hAnsi="Arial" w:cs="Arial"/>
              </w:rPr>
              <w:t xml:space="preserve"> month gestation for women living &lt;5km of air quality monitor. </w:t>
            </w:r>
          </w:p>
          <w:p w:rsidR="00641F35" w:rsidRPr="00ED78FB" w:rsidRDefault="00641F35" w:rsidP="00641F35">
            <w:pPr>
              <w:spacing w:after="0" w:line="240" w:lineRule="auto"/>
              <w:rPr>
                <w:rFonts w:ascii="Arial" w:hAnsi="Arial" w:cs="Arial"/>
              </w:rPr>
            </w:pPr>
            <w:r w:rsidRPr="00ED78FB">
              <w:rPr>
                <w:rFonts w:ascii="Arial" w:hAnsi="Arial" w:cs="Arial"/>
              </w:rPr>
              <w:t xml:space="preserve">No effect for all Sydney. </w:t>
            </w:r>
          </w:p>
          <w:p w:rsidR="00641F35" w:rsidRPr="00ED78FB" w:rsidRDefault="00641F35" w:rsidP="00641F35">
            <w:pPr>
              <w:spacing w:after="0" w:line="240" w:lineRule="auto"/>
              <w:rPr>
                <w:rFonts w:ascii="Arial" w:hAnsi="Arial" w:cs="Arial"/>
              </w:rPr>
            </w:pPr>
            <w:r w:rsidRPr="00ED78FB">
              <w:rPr>
                <w:rFonts w:ascii="Arial" w:hAnsi="Arial" w:cs="Arial"/>
              </w:rPr>
              <w:t>Preterm: &lt;37 weeks</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1.014 (1.005-1.022) per 1 ppb</w:t>
            </w:r>
          </w:p>
          <w:p w:rsidR="00641F35" w:rsidRPr="00ED78FB" w:rsidRDefault="00641F35" w:rsidP="00641F35">
            <w:pPr>
              <w:spacing w:after="0" w:line="240" w:lineRule="auto"/>
              <w:rPr>
                <w:rFonts w:ascii="Arial" w:hAnsi="Arial" w:cs="Arial"/>
              </w:rPr>
            </w:pPr>
            <w:r w:rsidRPr="00ED78FB">
              <w:rPr>
                <w:rFonts w:ascii="Arial" w:hAnsi="Arial" w:cs="Arial"/>
              </w:rPr>
              <w:t>Sydney wide</w:t>
            </w:r>
          </w:p>
          <w:p w:rsidR="00641F35" w:rsidRPr="00ED78FB" w:rsidRDefault="00641F35" w:rsidP="00641F35">
            <w:pPr>
              <w:spacing w:after="0" w:line="240" w:lineRule="auto"/>
              <w:rPr>
                <w:rFonts w:ascii="Arial" w:hAnsi="Arial" w:cs="Arial"/>
              </w:rPr>
            </w:pPr>
            <w:r w:rsidRPr="00ED78FB">
              <w:rPr>
                <w:rFonts w:ascii="Arial" w:hAnsi="Arial" w:cs="Arial"/>
              </w:rPr>
              <w:t>Preterm: &lt;37 weeks gestation</w:t>
            </w:r>
          </w:p>
          <w:p w:rsidR="00641F35" w:rsidRPr="00ED78FB" w:rsidRDefault="00641F35" w:rsidP="00641F35">
            <w:pPr>
              <w:spacing w:after="0" w:line="240" w:lineRule="auto"/>
              <w:rPr>
                <w:rFonts w:ascii="Arial" w:hAnsi="Arial" w:cs="Arial"/>
              </w:rPr>
            </w:pPr>
            <w:r w:rsidRPr="00ED78FB">
              <w:rPr>
                <w:rFonts w:ascii="Arial" w:hAnsi="Arial" w:cs="Arial"/>
              </w:rPr>
              <w:t>1</w:t>
            </w:r>
            <w:r w:rsidRPr="00ED78FB">
              <w:rPr>
                <w:rFonts w:ascii="Arial" w:hAnsi="Arial" w:cs="Arial"/>
                <w:vertAlign w:val="superscript"/>
              </w:rPr>
              <w:t>st</w:t>
            </w:r>
            <w:r w:rsidRPr="00ED78FB">
              <w:rPr>
                <w:rFonts w:ascii="Arial" w:hAnsi="Arial" w:cs="Arial"/>
              </w:rPr>
              <w:t xml:space="preserve"> trimester exposure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0.807 (0.668-0.976) per 1 ppb</w:t>
            </w:r>
          </w:p>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 </w:t>
            </w:r>
            <w:proofErr w:type="gramStart"/>
            <w:r w:rsidRPr="00ED78FB">
              <w:rPr>
                <w:rFonts w:ascii="Arial" w:hAnsi="Arial" w:cs="Arial"/>
              </w:rPr>
              <w:t>for</w:t>
            </w:r>
            <w:proofErr w:type="gramEnd"/>
            <w:r w:rsidRPr="00ED78FB">
              <w:rPr>
                <w:rFonts w:ascii="Arial" w:hAnsi="Arial" w:cs="Arial"/>
              </w:rPr>
              <w:t xml:space="preserve"> women living &lt;5 km of air quality monitor.  </w:t>
            </w:r>
          </w:p>
          <w:p w:rsidR="00641F35" w:rsidRPr="00ED78FB" w:rsidRDefault="00641F35" w:rsidP="00641F35">
            <w:pPr>
              <w:spacing w:after="0" w:line="240" w:lineRule="auto"/>
              <w:rPr>
                <w:rFonts w:ascii="Arial" w:hAnsi="Arial" w:cs="Arial"/>
              </w:rPr>
            </w:pPr>
            <w:r w:rsidRPr="00ED78FB">
              <w:rPr>
                <w:rFonts w:ascii="Arial" w:hAnsi="Arial" w:cs="Arial"/>
              </w:rPr>
              <w:t>Preterm: &lt;37 weeks gestation</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1</w:t>
            </w:r>
            <w:r w:rsidRPr="00ED78FB">
              <w:rPr>
                <w:rFonts w:ascii="Arial" w:hAnsi="Arial" w:cs="Arial"/>
                <w:vertAlign w:val="superscript"/>
              </w:rPr>
              <w:t>st</w:t>
            </w:r>
            <w:r w:rsidRPr="00ED78FB">
              <w:rPr>
                <w:rFonts w:ascii="Arial" w:hAnsi="Arial" w:cs="Arial"/>
              </w:rPr>
              <w:t xml:space="preserve"> trimester exposure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&lt;EndNote&gt;&lt;Cite&gt;&lt;Author&gt;Jalaludin&lt;/Author&gt;&lt;Year&gt;2007&lt;/Year&gt;&lt;RecNum&gt;4705&lt;/RecNum&gt;&lt;DisplayText&gt;(Jalaludin, Mannes et al. 2007)&lt;/DisplayText&gt;&lt;record&gt;&lt;rec-number&gt;4705&lt;/rec-number&gt;&lt;foreign-keys&gt;&lt;key app="EN" db-id="rterx2t909daafew29spftasfsaz5v0vs2ew"&gt;4705&lt;/key&gt;&lt;/foreign-keys&gt;&lt;ref-type name="Journal Article"&gt;17&lt;/ref-type&gt;&lt;contributors&gt;&lt;authors&gt;&lt;author&gt;Jalaludin, B.&lt;/author&gt;&lt;author&gt;Mannes, T.&lt;/author&gt;&lt;author&gt;Morgan, G.&lt;/author&gt;&lt;author&gt;Lincoln, D.&lt;/author&gt;&lt;author&gt;Sheppeard, V.&lt;/author&gt;&lt;author&gt;Corbett, S.&lt;/author&gt;&lt;/authors&gt;&lt;/contributors&gt;&lt;auth-address&gt;Centre for Research, Evidence Management and Surveillance, Sydney, Australia. b.jalaludin@unsw.edu.au&lt;/auth-address&gt;&lt;titles&gt;&lt;title&gt;Impact of ambient air pollution on gestational age is modified by season in Sydney, Australia&lt;/title&gt;&lt;secondary-title&gt;Environmental Health&lt;/secondary-title&gt;&lt;alt-title&gt;Environ Health&lt;/alt-title&gt;&lt;/titles&gt;&lt;periodical&gt;&lt;full-title&gt;Environmental Health&lt;/full-title&gt;&lt;/periodical&gt;&lt;pages&gt;16&lt;/pages&gt;&lt;volume&gt;6&lt;/volume&gt;&lt;keywords&gt;&lt;keyword&gt;Adolescent&lt;/keyword&gt;&lt;keyword&gt;Adult&lt;/keyword&gt;&lt;keyword&gt;*Air Pollutants/ae [Adverse Effects]&lt;/keyword&gt;&lt;keyword&gt;Air Pollutants/an [Analysis]&lt;/keyword&gt;&lt;keyword&gt;Female&lt;/keyword&gt;&lt;keyword&gt;Gestational Age&lt;/keyword&gt;&lt;keyword&gt;Humans&lt;/keyword&gt;&lt;keyword&gt;Infant, Newborn&lt;/keyword&gt;&lt;keyword&gt;Logistic Models&lt;/keyword&gt;&lt;keyword&gt;Male&lt;/keyword&gt;&lt;keyword&gt;Maternal Age&lt;/keyword&gt;&lt;keyword&gt;Middle Aged&lt;/keyword&gt;&lt;keyword&gt;New South Wales&lt;/keyword&gt;&lt;keyword&gt;Pregnancy&lt;/keyword&gt;&lt;keyword&gt;*Premature Birth/et [Etiology]&lt;/keyword&gt;&lt;keyword&gt;Seasons&lt;/keyword&gt;&lt;keyword&gt;Smoking/ae [Adverse Effects]&lt;/keyword&gt;&lt;keyword&gt;Urban Population&lt;/keyword&gt;&lt;keyword&gt;0 (Air Pollutants)&lt;/keyword&gt;&lt;/keywords&gt;&lt;dates&gt;&lt;year&gt;2007&lt;/year&gt;&lt;/dates&gt;&lt;accession-num&gt;17553174&lt;/accession-num&gt;&lt;urls&gt;&lt;/urls&gt;&lt;/record&gt;&lt;/Cite&gt;&lt;/EndNote&gt;</w:instrText>
            </w:r>
            <w:r w:rsidRPr="00ED78FB">
              <w:rPr>
                <w:rFonts w:ascii="Arial" w:hAnsi="Arial" w:cs="Arial"/>
              </w:rPr>
              <w:fldChar w:fldCharType="separate"/>
            </w:r>
            <w:r w:rsidRPr="00ED78FB">
              <w:rPr>
                <w:rFonts w:ascii="Arial" w:hAnsi="Arial" w:cs="Arial"/>
                <w:noProof/>
              </w:rPr>
              <w:t>(</w:t>
            </w:r>
            <w:hyperlink w:anchor="_ENREF_57" w:tooltip="Jalaludin, 2007 #4705" w:history="1">
              <w:r w:rsidR="00714906" w:rsidRPr="00ED78FB">
                <w:rPr>
                  <w:rFonts w:ascii="Arial" w:hAnsi="Arial" w:cs="Arial"/>
                  <w:noProof/>
                </w:rPr>
                <w:t>Jalaludin, Mannes et al. 2007</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 xml:space="preserve"> </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No CRF recommended. </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Only 2 Australian studies are available and evidence is conflicting regarding CRF. </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Low birth weight</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t>Brisbane.</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5" w:tooltip="Hansen, 2007 #4706" w:history="1">
              <w:r w:rsidR="00714906" w:rsidRPr="00ED78FB">
                <w:rPr>
                  <w:rFonts w:ascii="Arial" w:hAnsi="Arial" w:cs="Arial"/>
                  <w:noProof/>
                </w:rPr>
                <w:t>Hansen, Neller et al. 2007</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Small for gestational age: 1.00 (1.00-1.01) per 1 ppb</w:t>
            </w:r>
          </w:p>
          <w:p w:rsidR="00641F35" w:rsidRPr="00ED78FB" w:rsidRDefault="00641F35" w:rsidP="00641F35">
            <w:pPr>
              <w:spacing w:after="0" w:line="240" w:lineRule="auto"/>
              <w:rPr>
                <w:rFonts w:ascii="Arial" w:hAnsi="Arial" w:cs="Arial"/>
              </w:rPr>
            </w:pPr>
            <w:r w:rsidRPr="00ED78FB">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t>Sydney</w:t>
            </w:r>
          </w:p>
          <w:p w:rsidR="00641F35" w:rsidRPr="00ED78FB" w:rsidRDefault="00641F35" w:rsidP="00641F35">
            <w:pPr>
              <w:spacing w:after="0" w:line="240" w:lineRule="auto"/>
              <w:rPr>
                <w:rFonts w:ascii="Arial" w:hAnsi="Arial" w:cs="Arial"/>
              </w:rPr>
            </w:pPr>
            <w:r w:rsidRPr="00ED78FB">
              <w:rPr>
                <w:rFonts w:ascii="Arial" w:hAnsi="Arial" w:cs="Arial"/>
              </w:rPr>
              <w:t>Small for gestational age &gt;2 standard deviations below the mean birth weight by sex and gestational age.</w:t>
            </w:r>
          </w:p>
          <w:p w:rsidR="00641F35" w:rsidRPr="00ED78FB" w:rsidRDefault="00641F35" w:rsidP="00641F35">
            <w:pPr>
              <w:spacing w:after="0" w:line="240" w:lineRule="auto"/>
              <w:rPr>
                <w:rFonts w:ascii="Arial" w:hAnsi="Arial" w:cs="Arial"/>
              </w:rPr>
            </w:pPr>
            <w:r w:rsidRPr="00ED78FB">
              <w:rPr>
                <w:rFonts w:ascii="Arial" w:hAnsi="Arial" w:cs="Arial"/>
              </w:rPr>
              <w:t>Exposure in 1</w:t>
            </w:r>
            <w:r w:rsidRPr="00ED78FB">
              <w:rPr>
                <w:rFonts w:ascii="Arial" w:hAnsi="Arial" w:cs="Arial"/>
                <w:vertAlign w:val="superscript"/>
              </w:rPr>
              <w:t>st</w:t>
            </w:r>
            <w:r w:rsidRPr="00ED78FB">
              <w:rPr>
                <w:rFonts w:ascii="Arial" w:hAnsi="Arial" w:cs="Arial"/>
              </w:rPr>
              <w:t>, 2</w:t>
            </w:r>
            <w:r w:rsidRPr="00ED78FB">
              <w:rPr>
                <w:rFonts w:ascii="Arial" w:hAnsi="Arial" w:cs="Arial"/>
                <w:vertAlign w:val="superscript"/>
              </w:rPr>
              <w:t>nd</w:t>
            </w:r>
            <w:r w:rsidRPr="00ED78FB">
              <w:rPr>
                <w:rFonts w:ascii="Arial" w:hAnsi="Arial" w:cs="Arial"/>
              </w:rPr>
              <w:t xml:space="preserve"> or 3</w:t>
            </w:r>
            <w:r w:rsidRPr="00ED78FB">
              <w:rPr>
                <w:rFonts w:ascii="Arial" w:hAnsi="Arial" w:cs="Arial"/>
                <w:vertAlign w:val="superscript"/>
              </w:rPr>
              <w:t>rd</w:t>
            </w:r>
            <w:r w:rsidRPr="00ED78FB">
              <w:rPr>
                <w:rFonts w:ascii="Arial" w:hAnsi="Arial" w:cs="Arial"/>
              </w:rPr>
              <w:t xml:space="preserve"> trimesters.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Birth weight: grams (-0.12 to -0.09 grams) per 1 ppb</w:t>
            </w:r>
          </w:p>
          <w:p w:rsidR="00641F35" w:rsidRPr="00ED78FB" w:rsidRDefault="00641F35" w:rsidP="00641F35">
            <w:pPr>
              <w:spacing w:after="0" w:line="240" w:lineRule="auto"/>
              <w:rPr>
                <w:rFonts w:ascii="Arial" w:hAnsi="Arial" w:cs="Arial"/>
              </w:rPr>
            </w:pPr>
            <w:r w:rsidRPr="00ED78FB">
              <w:rPr>
                <w:rFonts w:ascii="Arial" w:hAnsi="Arial" w:cs="Arial"/>
              </w:rPr>
              <w:t>2</w:t>
            </w:r>
            <w:r w:rsidRPr="00ED78FB">
              <w:rPr>
                <w:rFonts w:ascii="Arial" w:hAnsi="Arial" w:cs="Arial"/>
                <w:vertAlign w:val="superscript"/>
              </w:rPr>
              <w:t>nd</w:t>
            </w:r>
            <w:r w:rsidRPr="00ED78FB">
              <w:rPr>
                <w:rFonts w:ascii="Arial" w:hAnsi="Arial" w:cs="Arial"/>
              </w:rPr>
              <w:t xml:space="preserve"> trimester </w:t>
            </w:r>
            <w:r w:rsidRPr="00ED78FB">
              <w:rPr>
                <w:rFonts w:ascii="Arial" w:hAnsi="Arial" w:cs="Arial"/>
              </w:rPr>
              <w:lastRenderedPageBreak/>
              <w:t>exposure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71" w:tooltip="Mannes, 2005 #5256" w:history="1">
              <w:r w:rsidR="00714906" w:rsidRPr="00ED78FB">
                <w:rPr>
                  <w:rFonts w:ascii="Arial" w:hAnsi="Arial" w:cs="Arial"/>
                  <w:noProof/>
                </w:rPr>
                <w:t>Mannes, Jalaludin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O</w:t>
            </w:r>
            <w:r w:rsidRPr="00ED78FB">
              <w:rPr>
                <w:rFonts w:ascii="Arial" w:hAnsi="Arial" w:cs="Arial"/>
              </w:rPr>
              <w:t>nly 2 Australian studies available.</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Head circumference</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Crown-heel length</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 on either head circumference or crown-heel length.</w:t>
            </w:r>
          </w:p>
          <w:p w:rsidR="00641F35"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5" w:tooltip="Hansen, 2007 #4706" w:history="1">
              <w:r w:rsidR="00714906" w:rsidRPr="00ED78FB">
                <w:rPr>
                  <w:rFonts w:ascii="Arial" w:hAnsi="Arial" w:cs="Arial"/>
                  <w:noProof/>
                </w:rPr>
                <w:t>Hansen, Neller et al. 2007</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Brisbane</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O</w:t>
            </w:r>
            <w:r w:rsidRPr="00ED78FB">
              <w:rPr>
                <w:rFonts w:ascii="Arial" w:hAnsi="Arial" w:cs="Arial"/>
              </w:rPr>
              <w:t>nly 1 Australian study available.</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tcPr>
          <w:p w:rsidR="00641F35" w:rsidRPr="00ED78FB" w:rsidRDefault="00641F35" w:rsidP="00641F35">
            <w:pPr>
              <w:spacing w:after="0" w:line="240" w:lineRule="auto"/>
              <w:jc w:val="center"/>
              <w:rPr>
                <w:rFonts w:ascii="Arial" w:hAnsi="Arial" w:cs="Arial"/>
                <w:b/>
                <w:i/>
                <w:sz w:val="28"/>
                <w:szCs w:val="28"/>
              </w:rPr>
            </w:pPr>
            <w:r w:rsidRPr="00ED78FB">
              <w:rPr>
                <w:rFonts w:ascii="Arial" w:hAnsi="Arial" w:cs="Arial"/>
                <w:b/>
                <w:i/>
                <w:sz w:val="28"/>
                <w:szCs w:val="28"/>
              </w:rPr>
              <w:t>Short-term outcomes</w:t>
            </w:r>
            <w:r>
              <w:rPr>
                <w:rFonts w:ascii="Arial" w:hAnsi="Arial" w:cs="Arial"/>
                <w:b/>
                <w:i/>
                <w:sz w:val="28"/>
                <w:szCs w:val="28"/>
              </w:rPr>
              <w:t>(daily average concentration)</w:t>
            </w:r>
          </w:p>
          <w:p w:rsidR="00641F35" w:rsidRPr="00ED78FB" w:rsidRDefault="00641F35" w:rsidP="00641F35">
            <w:pPr>
              <w:spacing w:after="0" w:line="240" w:lineRule="auto"/>
              <w:rPr>
                <w:rFonts w:ascii="Arial" w:hAnsi="Arial" w:cs="Arial"/>
                <w:b/>
                <w:i/>
              </w:rPr>
            </w:pPr>
          </w:p>
        </w:tc>
      </w:tr>
      <w:tr w:rsidR="00641F35" w:rsidRPr="00ED78FB" w:rsidTr="00641F35">
        <w:tc>
          <w:tcPr>
            <w:tcW w:w="2234" w:type="dxa"/>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t>Mortality</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Non-trauma</w:t>
            </w:r>
          </w:p>
        </w:tc>
        <w:tc>
          <w:tcPr>
            <w:tcW w:w="2221" w:type="dxa"/>
          </w:tcPr>
          <w:p w:rsidR="00641F35" w:rsidRPr="00ED78FB" w:rsidRDefault="00641F35" w:rsidP="00641F35">
            <w:pPr>
              <w:spacing w:after="0" w:line="240" w:lineRule="auto"/>
              <w:rPr>
                <w:rFonts w:ascii="Arial" w:hAnsi="Arial" w:cs="Arial"/>
                <w:vertAlign w:val="subscript"/>
              </w:rPr>
            </w:pPr>
            <w:r w:rsidRPr="00ED78FB">
              <w:rPr>
                <w:rFonts w:ascii="Arial" w:hAnsi="Arial" w:cs="Arial"/>
              </w:rPr>
              <w:t xml:space="preserve">1.0004 (0.9999-1.0010) per 1 ppb </w:t>
            </w:r>
          </w:p>
          <w:p w:rsidR="00641F35" w:rsidRPr="00ED78FB" w:rsidRDefault="00641F35" w:rsidP="00641F35">
            <w:pPr>
              <w:spacing w:after="0" w:line="240" w:lineRule="auto"/>
              <w:rPr>
                <w:rFonts w:ascii="Arial" w:hAnsi="Arial" w:cs="Arial"/>
              </w:rPr>
            </w:pPr>
            <w:r w:rsidRPr="00ED78FB">
              <w:rPr>
                <w:rFonts w:ascii="Arial" w:hAnsi="Arial" w:cs="Arial"/>
              </w:rPr>
              <w:t>4-hour maximum</w:t>
            </w:r>
          </w:p>
          <w:p w:rsidR="00641F35" w:rsidRPr="00ED78FB" w:rsidRDefault="00641F35" w:rsidP="00641F35">
            <w:pPr>
              <w:spacing w:after="0" w:line="240" w:lineRule="auto"/>
              <w:rPr>
                <w:rFonts w:ascii="Arial" w:hAnsi="Arial" w:cs="Arial"/>
              </w:rPr>
            </w:pPr>
            <w:r>
              <w:rPr>
                <w:rFonts w:ascii="Arial" w:hAnsi="Arial" w:cs="Arial"/>
              </w:rPr>
              <w:t>L</w:t>
            </w:r>
            <w:r w:rsidRPr="00ED78FB">
              <w:rPr>
                <w:rFonts w:ascii="Arial" w:hAnsi="Arial" w:cs="Arial"/>
              </w:rPr>
              <w:t>ag 0</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1.0004 (0.9999-1.0008) per 1</w:t>
            </w:r>
            <w:r>
              <w:rPr>
                <w:rFonts w:ascii="Arial" w:hAnsi="Arial" w:cs="Arial"/>
              </w:rPr>
              <w:t xml:space="preserve"> </w:t>
            </w:r>
            <w:r w:rsidRPr="00ED78FB">
              <w:rPr>
                <w:rFonts w:ascii="Arial" w:hAnsi="Arial" w:cs="Arial"/>
              </w:rPr>
              <w:t xml:space="preserve">ppb </w:t>
            </w:r>
          </w:p>
          <w:p w:rsidR="00641F35" w:rsidRPr="00ED78FB" w:rsidRDefault="00641F35" w:rsidP="00641F35">
            <w:pPr>
              <w:spacing w:after="0" w:line="240" w:lineRule="auto"/>
              <w:rPr>
                <w:rFonts w:ascii="Arial" w:hAnsi="Arial" w:cs="Arial"/>
              </w:rPr>
            </w:pPr>
            <w:r w:rsidRPr="00ED78FB">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t>Lag 0</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2" w:tooltip="Simpson, 2005 #4460"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Pooled CRF from 4 cities</w:t>
            </w:r>
            <w:r>
              <w:rPr>
                <w:rFonts w:ascii="Arial" w:hAnsi="Arial" w:cs="Arial"/>
              </w:rPr>
              <w:t xml:space="preserve"> - </w:t>
            </w:r>
            <w:r w:rsidRPr="00ED78FB">
              <w:rPr>
                <w:rFonts w:ascii="Arial" w:hAnsi="Arial" w:cs="Arial"/>
              </w:rPr>
              <w:t xml:space="preserve">Sydney, Perth, Melbourne, </w:t>
            </w:r>
            <w:proofErr w:type="gramStart"/>
            <w:r w:rsidRPr="00ED78FB">
              <w:rPr>
                <w:rFonts w:ascii="Arial" w:hAnsi="Arial" w:cs="Arial"/>
              </w:rPr>
              <w:t>Brisbane</w:t>
            </w:r>
            <w:proofErr w:type="gramEnd"/>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ICD9: &lt;800</w:t>
            </w:r>
          </w:p>
          <w:p w:rsidR="00641F35" w:rsidRPr="00ED78FB" w:rsidRDefault="00641F35" w:rsidP="00641F35">
            <w:pPr>
              <w:spacing w:after="0" w:line="240" w:lineRule="auto"/>
              <w:rPr>
                <w:rFonts w:ascii="Arial" w:hAnsi="Arial" w:cs="Arial"/>
              </w:rPr>
            </w:pPr>
            <w:r w:rsidRPr="00ED78FB">
              <w:rPr>
                <w:rFonts w:ascii="Arial" w:hAnsi="Arial" w:cs="Arial"/>
              </w:rPr>
              <w:lastRenderedPageBreak/>
              <w:t>ICD10: A-R, Z35.5, Z35.8</w:t>
            </w:r>
          </w:p>
          <w:p w:rsidR="00641F35" w:rsidRPr="00ED78FB" w:rsidRDefault="00641F35" w:rsidP="00641F35">
            <w:pPr>
              <w:spacing w:after="0" w:line="240" w:lineRule="auto"/>
              <w:rPr>
                <w:rFonts w:ascii="Arial" w:hAnsi="Arial" w:cs="Arial"/>
              </w:rPr>
            </w:pPr>
            <w:r w:rsidRPr="00ED78FB">
              <w:rPr>
                <w:rFonts w:ascii="Arial" w:hAnsi="Arial" w:cs="Arial"/>
              </w:rPr>
              <w:t>Age: All</w:t>
            </w:r>
            <w:r>
              <w:rPr>
                <w:rFonts w:ascii="Arial" w:hAnsi="Arial" w:cs="Arial"/>
              </w:rPr>
              <w:t xml:space="preserve"> ages.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1.4% (0.3-2.4%) per 9.83 ppb</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Age: All ages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All year</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No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&lt;800; ICD10: A-R, Z35.5, Z35.8</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0.059% per 1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&lt;EndNote&gt;&lt;Cite&gt;&lt;Author&gt;Sunyer&lt;/Author&gt;&lt;Year&gt;1996&lt;/Year&gt;&lt;RecNum&gt;411&lt;/RecNum&gt;&lt;DisplayText&gt;(Sunyer, Castellsague et al. 1996)&lt;/DisplayText&gt;&lt;record&gt;&lt;rec-number&gt;411&lt;/rec-number&gt;&lt;foreign-keys&gt;&lt;key app="EN" db-id="rterx2t909daafew29spftasfsaz5v0vs2ew"&gt;411&lt;/key&gt;&lt;/foreign-keys&gt;&lt;ref-type name="Journal Article"&gt;17&lt;/ref-type&gt;&lt;contributors&gt;&lt;authors&gt;&lt;author&gt;Sunyer, J.&lt;/author&gt;&lt;author&gt;Castellsague, J.&lt;/author&gt;&lt;author&gt;Saez, M.&lt;/author&gt;&lt;author&gt;Tobias, A.&lt;/author&gt;&lt;author&gt;Anto, J.M.&lt;/author&gt;&lt;/authors&gt;&lt;/contributors&gt;&lt;auth-address&gt;Department of Epidemiology and Public Health, Universitat Autonoma de Barcelona, Spain&lt;/auth-address&gt;&lt;titles&gt;&lt;title&gt;Air pollution and mortality in Barcelona&lt;/title&gt;&lt;secondary-title&gt;Journal of Epidemiology &amp;amp; Community Health&lt;/secondary-title&gt;&lt;/titles&gt;&lt;periodical&gt;&lt;full-title&gt;Journal of Epidemiology &amp;amp; Community Health&lt;/full-title&gt;&lt;/periodical&gt;&lt;pages&gt;s76-s80&lt;/pages&gt;&lt;volume&gt;50&lt;/volume&gt;&lt;number&gt;Suppl 1&lt;/number&gt;&lt;keywords&gt;&lt;keyword&gt;air pollution&lt;/keyword&gt;&lt;keyword&gt;black smoke&lt;/keyword&gt;&lt;keyword&gt;cardiovascular&lt;/keyword&gt;&lt;keyword&gt;Europe&lt;/keyword&gt;&lt;keyword&gt;GAM&lt;/keyword&gt;&lt;keyword&gt;mortality&lt;/keyword&gt;&lt;keyword&gt;NO2&lt;/keyword&gt;&lt;keyword&gt;Ozone&lt;/keyword&gt;&lt;keyword&gt;poisson regression&lt;/keyword&gt;&lt;keyword&gt;respiratory&lt;/keyword&gt;&lt;keyword&gt;SO2&lt;/keyword&gt;&lt;keyword&gt;statistical methods&lt;/keyword&gt;&lt;/keywords&gt;&lt;dates&gt;&lt;year&gt;1996&lt;/year&gt;&lt;pub-dates&gt;&lt;date&gt;4/1996&lt;/date&gt;&lt;/pub-dates&gt;&lt;/dates&gt;&lt;urls&gt;&lt;/urls&gt;&lt;custom1&gt;479&lt;/custom1&gt;&lt;custom2&gt;In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106" w:tooltip="Sunyer, 1996 #411" w:history="1">
              <w:r w:rsidR="00714906" w:rsidRPr="00ED78FB">
                <w:rPr>
                  <w:rFonts w:ascii="Arial" w:hAnsi="Arial" w:cs="Arial"/>
                  <w:noProof/>
                </w:rPr>
                <w:t>Sunyer, Castellsague et al. 1996</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Pr>
                <w:rFonts w:ascii="Arial" w:hAnsi="Arial" w:cs="Arial"/>
              </w:rPr>
              <w:t xml:space="preserve">Age: </w:t>
            </w:r>
            <w:r w:rsidRPr="00ED78FB">
              <w:rPr>
                <w:rFonts w:ascii="Arial" w:hAnsi="Arial" w:cs="Arial"/>
              </w:rPr>
              <w:t xml:space="preserve">All </w:t>
            </w:r>
            <w:r>
              <w:rPr>
                <w:rFonts w:ascii="Arial" w:hAnsi="Arial" w:cs="Arial"/>
              </w:rPr>
              <w:t>ages.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1.027 (1.013-1.039) per 50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9" w:tooltip="Committee on the Medical Effects of Air Pollutants, 1998 #3825" w:history="1">
              <w:r w:rsidR="00714906" w:rsidRPr="00ED78FB">
                <w:rPr>
                  <w:rFonts w:ascii="Arial" w:hAnsi="Arial" w:cs="Arial"/>
                  <w:noProof/>
                </w:rPr>
                <w:t>Committee on the Medical Effects of Air Pollutants 1998</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Pr>
                <w:rFonts w:ascii="Arial" w:hAnsi="Arial" w:cs="Arial"/>
              </w:rPr>
              <w:t>8-hour average.</w:t>
            </w:r>
          </w:p>
          <w:p w:rsidR="00641F35" w:rsidRPr="00ED78FB" w:rsidRDefault="00641F35" w:rsidP="00641F35">
            <w:pPr>
              <w:spacing w:after="0" w:line="240" w:lineRule="auto"/>
              <w:rPr>
                <w:rFonts w:ascii="Arial" w:hAnsi="Arial" w:cs="Arial"/>
              </w:rPr>
            </w:pPr>
            <w:r>
              <w:rPr>
                <w:rFonts w:ascii="Arial" w:hAnsi="Arial" w:cs="Arial"/>
              </w:rPr>
              <w:t xml:space="preserve">Age: </w:t>
            </w:r>
            <w:r w:rsidRPr="00ED78FB">
              <w:rPr>
                <w:rFonts w:ascii="Arial" w:hAnsi="Arial" w:cs="Arial"/>
              </w:rPr>
              <w:t>All ages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 xml:space="preserve">All non-trauma </w:t>
            </w:r>
            <w:r w:rsidRPr="00ED78FB">
              <w:rPr>
                <w:rFonts w:ascii="Arial" w:hAnsi="Arial" w:cs="Arial"/>
              </w:rPr>
              <w:lastRenderedPageBreak/>
              <w:t>deaths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5 European cities</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0.3% (0.1-0.43%)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 xml:space="preserve"> </w:t>
            </w: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WHO meta-analysis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Daily maximum 8-hour average O</w:t>
            </w:r>
            <w:r w:rsidRPr="00ED78FB">
              <w:rPr>
                <w:rFonts w:ascii="Arial" w:hAnsi="Arial" w:cs="Arial"/>
                <w:vertAlign w:val="subscript"/>
              </w:rPr>
              <w:t>3</w:t>
            </w:r>
            <w:r w:rsidRPr="00ED78FB">
              <w:rPr>
                <w:rFonts w:ascii="Arial" w:hAnsi="Arial" w:cs="Arial"/>
              </w:rPr>
              <w:t>. Assuming linearity without threshold.</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vertAlign w:val="subscript"/>
              </w:rPr>
            </w:pPr>
            <w:r w:rsidRPr="00ED78FB">
              <w:rPr>
                <w:rFonts w:ascii="Arial" w:hAnsi="Arial" w:cs="Arial"/>
              </w:rPr>
              <w:t xml:space="preserve">0.3% (0.1-0.4%) change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714906">
            <w:pPr>
              <w:spacing w:after="0" w:line="240" w:lineRule="auto"/>
              <w:rPr>
                <w:rFonts w:ascii="Arial" w:hAnsi="Arial" w:cs="Arial"/>
              </w:rPr>
            </w:pPr>
            <w:r w:rsidRPr="00ED78FB">
              <w:rPr>
                <w:rFonts w:ascii="Arial" w:hAnsi="Arial" w:cs="Arial"/>
              </w:rPr>
              <w:lastRenderedPageBreak/>
              <w:fldChar w:fldCharType="begin"/>
            </w:r>
            <w:r w:rsidRPr="00ED78FB">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7" w:tooltip="AEA Technology Environment, 2005 #5332" w:history="1">
              <w:r w:rsidR="00714906" w:rsidRPr="00ED78FB">
                <w:rPr>
                  <w:rFonts w:ascii="Arial" w:hAnsi="Arial" w:cs="Arial"/>
                  <w:noProof/>
                </w:rPr>
                <w:t>AEA Technology Environment 2005</w:t>
              </w:r>
            </w:hyperlink>
            <w:r w:rsidRPr="00ED78FB">
              <w:rPr>
                <w:rFonts w:ascii="Arial" w:hAnsi="Arial" w:cs="Arial"/>
                <w:noProof/>
              </w:rPr>
              <w:t>)</w:t>
            </w:r>
            <w:r w:rsidRPr="00ED78FB">
              <w:rPr>
                <w:rFonts w:ascii="Arial" w:hAnsi="Arial" w:cs="Arial"/>
              </w:rPr>
              <w:fldChar w:fldCharType="end"/>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0.5-1% increase per 30 ppb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EPA&lt;/Author&gt;&lt;Year&gt;2006&lt;/Year&gt;&lt;RecNum&gt;5106&lt;/RecNum&gt;&lt;DisplayText&gt;(US EPA 2006)&lt;/DisplayText&gt;&lt;record&gt;&lt;rec-number&gt;5106&lt;/rec-number&gt;&lt;foreign-keys&gt;&lt;key app="EN" db-id="rterx2t909daafew29spftasfsaz5v0vs2ew"&gt;5106&lt;/key&gt;&lt;/foreign-keys&gt;&lt;ref-type name="Report"&gt;27&lt;/ref-type&gt;&lt;contributors&gt;&lt;authors&gt;&lt;author&gt;US EPA,&lt;/author&gt;&lt;/authors&gt;&lt;/contributors&gt;&lt;titles&gt;&lt;title&gt;Regulatory impact analysis. National Ambient Air Quality Standards for particle pollution&lt;/title&gt;&lt;/titles&gt;&lt;dates&gt;&lt;year&gt;2006&lt;/year&gt;&lt;/dates&gt;&lt;publisher&gt;Research Triangle Park, North Carolina&lt;/publisher&gt;&lt;urls&gt;&lt;/urls&gt;&lt;/record&gt;&lt;/Cite&gt;&lt;/EndNote&gt;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4" w:tooltip="US EPA, 2006 #5106" w:history="1">
              <w:r w:rsidR="00714906" w:rsidRPr="00ED78FB">
                <w:rPr>
                  <w:rFonts w:ascii="Arial" w:hAnsi="Arial" w:cs="Arial"/>
                  <w:noProof/>
                </w:rPr>
                <w:t>US EPA 2006</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F72A2">
              <w:rPr>
                <w:rFonts w:ascii="Arial" w:hAnsi="Arial" w:cs="Arial"/>
              </w:rPr>
              <w:t>8-hour maximum</w:t>
            </w:r>
            <w:r w:rsidRPr="00ED78FB">
              <w:rPr>
                <w:rFonts w:ascii="Arial" w:hAnsi="Arial" w:cs="Arial"/>
              </w:rPr>
              <w:t xml:space="preserve"> average</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Meta-analysis of 6 studies</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0.3% (0.1-0.43%) increase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w:t>
            </w:r>
            <w:r w:rsidRPr="00ED78FB">
              <w:rPr>
                <w:rFonts w:ascii="Arial" w:hAnsi="Arial" w:cs="Arial"/>
              </w:rPr>
              <w:fldChar w:fldCharType="begin"/>
            </w:r>
            <w:r w:rsidRPr="00ED78FB">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7" w:tooltip="AEA Technology Environment, 2005 #5332" w:history="1">
              <w:r w:rsidR="00714906" w:rsidRPr="00ED78FB">
                <w:rPr>
                  <w:rFonts w:ascii="Arial" w:hAnsi="Arial" w:cs="Arial"/>
                  <w:noProof/>
                </w:rPr>
                <w:t>AEA Technology Environment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WHO meta-analysis</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Daily maximum 8-hour average</w:t>
            </w:r>
            <w:r>
              <w:rPr>
                <w:rFonts w:ascii="Arial" w:hAnsi="Arial" w:cs="Arial"/>
              </w:rPr>
              <w:t>.</w:t>
            </w:r>
          </w:p>
          <w:p w:rsidR="00641F35" w:rsidRPr="00ED78FB" w:rsidRDefault="00641F35" w:rsidP="00641F35">
            <w:pPr>
              <w:spacing w:after="0" w:line="240" w:lineRule="auto"/>
              <w:rPr>
                <w:rFonts w:ascii="Arial" w:hAnsi="Arial" w:cs="Arial"/>
                <w:vertAlign w:val="subscript"/>
              </w:rPr>
            </w:pPr>
            <w:r w:rsidRPr="00ED78FB">
              <w:rPr>
                <w:rFonts w:ascii="Arial" w:hAnsi="Arial" w:cs="Arial"/>
              </w:rPr>
              <w:t>All ages</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lang w:val="it-IT"/>
              </w:rPr>
            </w:pPr>
            <w:r w:rsidRPr="00ED78FB">
              <w:rPr>
                <w:rFonts w:ascii="Arial" w:hAnsi="Arial" w:cs="Arial"/>
                <w:lang w:val="it-IT"/>
              </w:rPr>
              <w:t xml:space="preserve">1.003 (1.001-1.004)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lang w:val="it-IT"/>
              </w:rPr>
              <w:t xml:space="preserve"> </w:t>
            </w:r>
          </w:p>
          <w:p w:rsidR="00641F35" w:rsidRPr="00ED78FB" w:rsidRDefault="00641F35" w:rsidP="00641F35">
            <w:pPr>
              <w:spacing w:after="0" w:line="240" w:lineRule="auto"/>
              <w:rPr>
                <w:rFonts w:ascii="Arial" w:hAnsi="Arial" w:cs="Arial"/>
                <w:lang w:val="it-IT"/>
              </w:rPr>
            </w:pPr>
            <w:r w:rsidRPr="00ED78FB">
              <w:rPr>
                <w:rFonts w:ascii="Arial" w:hAnsi="Arial" w:cs="Arial"/>
              </w:rPr>
              <w:t>(8-hour average)</w:t>
            </w:r>
            <w:r w:rsidRPr="00ED78FB">
              <w:rPr>
                <w:rFonts w:ascii="Arial" w:hAnsi="Arial" w:cs="Arial"/>
                <w:lang w:val="it-IT"/>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lastRenderedPageBreak/>
              <w:t>Estimate revised for possible publication bias 1.002 (1.000-1.003).</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0.3-0.5% increase in daily mortality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8-hour average O</w:t>
            </w:r>
            <w:r w:rsidRPr="00ED78FB">
              <w:rPr>
                <w:rFonts w:ascii="Arial" w:hAnsi="Arial" w:cs="Arial"/>
                <w:vertAlign w:val="subscript"/>
              </w:rPr>
              <w:t>3</w:t>
            </w:r>
            <w:r w:rsidRPr="00ED78FB">
              <w:rPr>
                <w:rFonts w:ascii="Arial" w:hAnsi="Arial" w:cs="Arial"/>
              </w:rPr>
              <w:t xml:space="preserve"> </w:t>
            </w:r>
            <w:proofErr w:type="gramStart"/>
            <w:r w:rsidRPr="00ED78FB">
              <w:rPr>
                <w:rFonts w:ascii="Arial" w:hAnsi="Arial" w:cs="Arial"/>
              </w:rPr>
              <w:t>above 70</w:t>
            </w:r>
            <w:r w:rsidRPr="00ED78FB">
              <w:rPr>
                <w:rFonts w:ascii="Arial" w:hAnsi="Arial" w:cs="Arial"/>
                <w:i/>
              </w:rPr>
              <w:t xml:space="preserve"> µ</w:t>
            </w:r>
            <w:r w:rsidRPr="00ED78FB">
              <w:rPr>
                <w:rFonts w:ascii="Arial" w:hAnsi="Arial" w:cs="Arial"/>
              </w:rPr>
              <w:t>g/m</w:t>
            </w:r>
            <w:r w:rsidRPr="00ED78FB">
              <w:rPr>
                <w:rFonts w:ascii="Arial" w:hAnsi="Arial" w:cs="Arial"/>
                <w:vertAlign w:val="superscript"/>
              </w:rPr>
              <w:t>3</w:t>
            </w:r>
            <w:proofErr w:type="gramEnd"/>
            <w:r w:rsidRPr="00ED78FB">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&lt;EndNote&gt;&lt;Cite&gt;&lt;Author&gt;WHO&lt;/Author&gt;&lt;Year&gt;2006&lt;/Year&gt;&lt;RecNum&gt;5343&lt;/RecNum&gt;&lt;DisplayText&gt;(WHO 2006)&lt;/DisplayText&gt;&lt;record&gt;&lt;rec-number&gt;5343&lt;/rec-number&gt;&lt;foreign-keys&gt;&lt;key app="EN" db-id="rz2vrseau9eezpepfawxpzx30sd5rxeapdxv"&gt;5343&lt;/key&gt;&lt;/foreign-keys&gt;&lt;ref-type name="Journal Article"&gt;17&lt;/ref-type&gt;&lt;contributors&gt;&lt;authors&gt;&lt;author&gt;WHO&lt;/author&gt;&lt;/authors&gt;&lt;/contributors&gt;&lt;titles&gt;&lt;title&gt;WHO Air Quality Guidelines for Particulate Matter, Ozone, Nitrogen Dioxide and Sulfur Dioxide. Global Update 2005. Summary of Risk Asessment.&lt;/title&gt;&lt;/titles&gt;&lt;dates&gt;&lt;year&gt;2006&lt;/year&gt;&lt;/dates&gt;&lt;urls&gt;&lt;/urls&gt;&lt;/record&gt;&lt;/Cite&gt;&lt;/EndNote&gt;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5" w:tooltip="WHO, 2006 #5343" w:history="1">
              <w:r w:rsidR="00714906" w:rsidRPr="00ED78FB">
                <w:rPr>
                  <w:rFonts w:ascii="Arial" w:hAnsi="Arial" w:cs="Arial"/>
                  <w:noProof/>
                </w:rPr>
                <w:t>WHO 2006</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Pr>
                <w:rFonts w:ascii="Arial" w:hAnsi="Arial" w:cs="Arial"/>
              </w:rPr>
              <w:lastRenderedPageBreak/>
              <w:t xml:space="preserve">Recommended </w:t>
            </w:r>
            <w:r w:rsidRPr="00ED78FB">
              <w:rPr>
                <w:rFonts w:ascii="Arial" w:hAnsi="Arial" w:cs="Arial"/>
              </w:rPr>
              <w:t>CRF: 1.4% (0.3-2.4%) per 9.83 ppb</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Cardiovascular</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1.0008 (0.9999-1.0016) per 1 ppb </w:t>
            </w:r>
          </w:p>
          <w:p w:rsidR="00641F35" w:rsidRPr="00ED78FB" w:rsidRDefault="00641F35" w:rsidP="00641F35">
            <w:pPr>
              <w:spacing w:after="0" w:line="240" w:lineRule="auto"/>
              <w:rPr>
                <w:rFonts w:ascii="Arial" w:hAnsi="Arial" w:cs="Arial"/>
              </w:rPr>
            </w:pPr>
            <w:r w:rsidRPr="00ED78FB">
              <w:rPr>
                <w:rFonts w:ascii="Arial" w:hAnsi="Arial" w:cs="Arial"/>
              </w:rPr>
              <w:t>(4-hour maximum) (lag0)</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1.0006 (0.9999-1.0013) per 1 ppb </w:t>
            </w:r>
          </w:p>
          <w:p w:rsidR="00641F35" w:rsidRPr="00ED78FB" w:rsidRDefault="00641F35" w:rsidP="00641F35">
            <w:pPr>
              <w:spacing w:after="0" w:line="240" w:lineRule="auto"/>
              <w:rPr>
                <w:rFonts w:ascii="Arial" w:hAnsi="Arial" w:cs="Arial"/>
              </w:rPr>
            </w:pPr>
            <w:r w:rsidRPr="00ED78FB">
              <w:rPr>
                <w:rFonts w:ascii="Arial" w:hAnsi="Arial" w:cs="Arial"/>
              </w:rPr>
              <w:t xml:space="preserve">1-hour maximum </w:t>
            </w:r>
          </w:p>
          <w:p w:rsidR="00641F35" w:rsidRPr="00ED78FB" w:rsidRDefault="00641F35" w:rsidP="00641F35">
            <w:pPr>
              <w:spacing w:after="0" w:line="240" w:lineRule="auto"/>
              <w:rPr>
                <w:rFonts w:ascii="Arial" w:hAnsi="Arial" w:cs="Arial"/>
              </w:rPr>
            </w:pPr>
            <w:r w:rsidRPr="00ED78FB">
              <w:rPr>
                <w:rFonts w:ascii="Arial" w:hAnsi="Arial" w:cs="Arial"/>
              </w:rPr>
              <w:t xml:space="preserve">Lag 0 </w:t>
            </w:r>
          </w:p>
          <w:p w:rsidR="00641F35" w:rsidRPr="00ED78FB" w:rsidRDefault="00641F35" w:rsidP="00641F35">
            <w:pPr>
              <w:spacing w:after="0" w:line="240" w:lineRule="auto"/>
              <w:rPr>
                <w:rFonts w:ascii="Arial" w:hAnsi="Arial" w:cs="Arial"/>
              </w:rPr>
            </w:pPr>
            <w:r w:rsidRPr="00ED78FB">
              <w:rPr>
                <w:rFonts w:ascii="Arial" w:hAnsi="Arial" w:cs="Arial"/>
              </w:rPr>
              <w:t>Pooled CRF from 4 cities</w:t>
            </w:r>
            <w:r>
              <w:rPr>
                <w:rFonts w:ascii="Arial" w:hAnsi="Arial" w:cs="Arial"/>
              </w:rPr>
              <w:t xml:space="preserve"> - </w:t>
            </w:r>
            <w:r w:rsidRPr="00ED78FB">
              <w:rPr>
                <w:rFonts w:ascii="Arial" w:hAnsi="Arial" w:cs="Arial"/>
              </w:rPr>
              <w:t xml:space="preserve">Sydney, Perth, Melbourne, </w:t>
            </w:r>
            <w:proofErr w:type="gramStart"/>
            <w:r w:rsidRPr="00ED78FB">
              <w:rPr>
                <w:rFonts w:ascii="Arial" w:hAnsi="Arial" w:cs="Arial"/>
              </w:rPr>
              <w:lastRenderedPageBreak/>
              <w:t>Brisbane</w:t>
            </w:r>
            <w:proofErr w:type="gramEnd"/>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390-459</w:t>
            </w:r>
            <w:r>
              <w:rPr>
                <w:rFonts w:ascii="Arial" w:hAnsi="Arial" w:cs="Arial"/>
              </w:rPr>
              <w:t xml:space="preserve">; </w:t>
            </w:r>
            <w:r w:rsidRPr="00ED78FB">
              <w:rPr>
                <w:rFonts w:ascii="Arial" w:hAnsi="Arial" w:cs="Arial"/>
              </w:rPr>
              <w:t>ICD10: I00-I99 (excluding I67.3,</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I68.0, I88, I97.8, I97.9, I98.0), G45 (excluding G45.3), G46, M30, M31, R58</w:t>
            </w:r>
          </w:p>
          <w:p w:rsidR="00641F35" w:rsidRPr="00ED78FB" w:rsidRDefault="00641F35" w:rsidP="00641F35">
            <w:pPr>
              <w:spacing w:after="0" w:line="240" w:lineRule="auto"/>
              <w:rPr>
                <w:rFonts w:ascii="Arial" w:hAnsi="Arial" w:cs="Arial"/>
              </w:rPr>
            </w:pPr>
            <w:r w:rsidRPr="00ED78FB">
              <w:rPr>
                <w:rFonts w:ascii="Arial" w:hAnsi="Arial" w:cs="Arial"/>
              </w:rPr>
              <w:t>Age: All</w:t>
            </w:r>
            <w:r>
              <w:rPr>
                <w:rFonts w:ascii="Arial" w:hAnsi="Arial" w:cs="Arial"/>
              </w:rPr>
              <w:t xml:space="preserve"> ages.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2" w:tooltip="Simpson, 2005 #4460"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2.1% (1.1-3.1%) per 9.83 ppb</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Age: All ages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All year</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No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390-459</w:t>
            </w:r>
            <w:r>
              <w:rPr>
                <w:rFonts w:ascii="Arial" w:hAnsi="Arial" w:cs="Arial"/>
              </w:rPr>
              <w:t xml:space="preserve">; </w:t>
            </w:r>
            <w:r w:rsidRPr="00ED78FB">
              <w:rPr>
                <w:rFonts w:ascii="Arial" w:hAnsi="Arial" w:cs="Arial"/>
              </w:rPr>
              <w:t>ICD10: I00-I99 (excluding I67.3,</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I68.0, I88, I97.8, I97.9, I98.0), G45 (excluding G45.3), </w:t>
            </w:r>
            <w:r w:rsidRPr="00ED78FB">
              <w:rPr>
                <w:rFonts w:ascii="Arial" w:hAnsi="Arial" w:cs="Arial"/>
              </w:rPr>
              <w:lastRenderedPageBreak/>
              <w:t>G46, M30, M31, R58</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0.4% (0.3-0.5%) change per 10</w:t>
            </w:r>
            <w:r w:rsidRPr="00ED78FB">
              <w:rPr>
                <w:rFonts w:ascii="Arial" w:hAnsi="Arial" w:cs="Arial"/>
                <w:i/>
              </w:rPr>
              <w:t xml:space="preserve"> 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21" w:tooltip="Committee on the Medical Effects of Air Pollutants, 2006 #5344" w:history="1">
              <w:r w:rsidR="00714906" w:rsidRPr="00ED78FB">
                <w:rPr>
                  <w:rFonts w:ascii="Arial" w:hAnsi="Arial" w:cs="Arial"/>
                  <w:noProof/>
                </w:rPr>
                <w:t>Committee on the Medical Effects of Air Pollutants 2006</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t>8-hour average</w:t>
            </w:r>
          </w:p>
          <w:p w:rsidR="00641F35" w:rsidRDefault="00641F35" w:rsidP="00641F35">
            <w:pPr>
              <w:spacing w:after="0" w:line="240" w:lineRule="auto"/>
              <w:rPr>
                <w:rFonts w:ascii="Arial" w:hAnsi="Arial" w:cs="Arial"/>
              </w:rPr>
            </w:pPr>
            <w:r w:rsidRPr="00ED78FB">
              <w:rPr>
                <w:rFonts w:ascii="Arial" w:hAnsi="Arial" w:cs="Arial"/>
              </w:rPr>
              <w:t>No evidence of publication bias.</w:t>
            </w:r>
          </w:p>
          <w:p w:rsidR="00641F35" w:rsidRPr="00AB2599" w:rsidRDefault="00641F35" w:rsidP="00641F35">
            <w:pPr>
              <w:spacing w:after="0" w:line="240" w:lineRule="auto"/>
              <w:rPr>
                <w:rFonts w:ascii="Arial" w:hAnsi="Arial" w:cs="Arial"/>
              </w:rPr>
            </w:pPr>
            <w:r>
              <w:rPr>
                <w:rFonts w:ascii="Arial" w:hAnsi="Arial" w:cs="Arial"/>
              </w:rPr>
              <w:t xml:space="preserve">CRF not intended for health risk assessment </w:t>
            </w:r>
            <w:r>
              <w:rPr>
                <w:rFonts w:ascii="Arial" w:hAnsi="Arial" w:cs="Arial"/>
              </w:rPr>
              <w:lastRenderedPageBreak/>
              <w:t>purposes.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 xml:space="preserve">1.004 (1.003, 1.005)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Pr>
                <w:rFonts w:ascii="Arial" w:hAnsi="Arial" w:cs="Arial"/>
              </w:rPr>
              <w:t xml:space="preserve">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Estimate revised for possible publication bias 1.004 (1.003-1.005).</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Pr>
                <w:rFonts w:ascii="Arial" w:hAnsi="Arial" w:cs="Arial"/>
              </w:rPr>
              <w:t>8-hour average.</w:t>
            </w:r>
          </w:p>
        </w:tc>
        <w:tc>
          <w:tcPr>
            <w:tcW w:w="2222" w:type="dxa"/>
          </w:tcPr>
          <w:p w:rsidR="00641F35" w:rsidRPr="00ED78FB" w:rsidRDefault="00641F35" w:rsidP="00641F35">
            <w:pPr>
              <w:spacing w:after="0" w:line="240" w:lineRule="auto"/>
              <w:rPr>
                <w:rFonts w:ascii="Arial" w:hAnsi="Arial" w:cs="Arial"/>
              </w:rPr>
            </w:pPr>
            <w:r>
              <w:rPr>
                <w:rFonts w:ascii="Arial" w:hAnsi="Arial" w:cs="Arial"/>
              </w:rPr>
              <w:t xml:space="preserve">Recommended </w:t>
            </w:r>
            <w:r w:rsidRPr="00ED78FB">
              <w:rPr>
                <w:rFonts w:ascii="Arial" w:hAnsi="Arial" w:cs="Arial"/>
              </w:rPr>
              <w:t>CRF:</w:t>
            </w:r>
            <w:r>
              <w:rPr>
                <w:rFonts w:ascii="Arial" w:hAnsi="Arial" w:cs="Arial"/>
              </w:rPr>
              <w:t xml:space="preserve"> </w:t>
            </w:r>
            <w:r w:rsidRPr="00ED78FB">
              <w:rPr>
                <w:rFonts w:ascii="Arial" w:hAnsi="Arial" w:cs="Arial"/>
              </w:rPr>
              <w:t>2.1% (1.1-3.1%) per 9.83 ppb</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Note that CRFs from Simpson et al </w:t>
            </w: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2" w:tooltip="Simpson, 2005 #4460"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are very </w:t>
            </w:r>
            <w:r>
              <w:rPr>
                <w:rFonts w:ascii="Arial" w:hAnsi="Arial" w:cs="Arial"/>
              </w:rPr>
              <w:lastRenderedPageBreak/>
              <w:t xml:space="preserve">close to being statistically significant.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Respiratory </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1.0023 (1.0005-1.0042) per 1 ppb </w:t>
            </w:r>
          </w:p>
          <w:p w:rsidR="00641F35" w:rsidRPr="00ED78FB" w:rsidRDefault="00641F35" w:rsidP="00641F35">
            <w:pPr>
              <w:spacing w:after="0" w:line="240" w:lineRule="auto"/>
              <w:rPr>
                <w:rFonts w:ascii="Arial" w:hAnsi="Arial" w:cs="Arial"/>
              </w:rPr>
            </w:pPr>
            <w:r w:rsidRPr="00ED78FB">
              <w:rPr>
                <w:rFonts w:ascii="Arial" w:hAnsi="Arial" w:cs="Arial"/>
              </w:rPr>
              <w:t>4-hour maximum</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Lag 0</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1.0020 (1.0003-1.0036) per 1 ppb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2" w:tooltip="Simpson, 2005 #4460"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t>Lag 0</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Pooled CRF from 4 cities</w:t>
            </w:r>
            <w:r>
              <w:rPr>
                <w:rFonts w:ascii="Arial" w:hAnsi="Arial" w:cs="Arial"/>
              </w:rPr>
              <w:t xml:space="preserve"> - </w:t>
            </w:r>
            <w:r w:rsidRPr="00ED78FB">
              <w:rPr>
                <w:rFonts w:ascii="Arial" w:hAnsi="Arial" w:cs="Arial"/>
              </w:rPr>
              <w:t xml:space="preserve">Sydney, Perth, Melbourne, </w:t>
            </w:r>
            <w:proofErr w:type="gramStart"/>
            <w:r w:rsidRPr="00ED78FB">
              <w:rPr>
                <w:rFonts w:ascii="Arial" w:hAnsi="Arial" w:cs="Arial"/>
              </w:rPr>
              <w:t>Brisbane</w:t>
            </w:r>
            <w:proofErr w:type="gramEnd"/>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460-519</w:t>
            </w:r>
            <w:r>
              <w:rPr>
                <w:rFonts w:ascii="Arial" w:hAnsi="Arial" w:cs="Arial"/>
              </w:rPr>
              <w:t xml:space="preserve">; </w:t>
            </w:r>
            <w:r w:rsidRPr="00ED78FB">
              <w:rPr>
                <w:rFonts w:ascii="Arial" w:hAnsi="Arial" w:cs="Arial"/>
              </w:rPr>
              <w:t>ICD10: J00-J99 (excluding J95.4 to J95.9), R09.1, R09.8</w:t>
            </w:r>
          </w:p>
          <w:p w:rsidR="00641F35" w:rsidRPr="00ED78FB" w:rsidRDefault="00641F35" w:rsidP="00641F35">
            <w:pPr>
              <w:spacing w:after="0" w:line="240" w:lineRule="auto"/>
              <w:rPr>
                <w:rFonts w:ascii="Arial" w:hAnsi="Arial" w:cs="Arial"/>
              </w:rPr>
            </w:pPr>
            <w:r w:rsidRPr="00ED78FB">
              <w:rPr>
                <w:rFonts w:ascii="Arial" w:hAnsi="Arial" w:cs="Arial"/>
              </w:rPr>
              <w:t xml:space="preserve">Age: All </w:t>
            </w:r>
            <w:r>
              <w:rPr>
                <w:rFonts w:ascii="Arial" w:hAnsi="Arial" w:cs="Arial"/>
              </w:rPr>
              <w:t>ages.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2.4% (0.1-4.7%) per 9.83 ppb</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t>Lag 01</w:t>
            </w:r>
          </w:p>
          <w:p w:rsidR="00641F35" w:rsidRPr="00ED78FB" w:rsidRDefault="00641F35" w:rsidP="00641F35">
            <w:pPr>
              <w:spacing w:after="0" w:line="240" w:lineRule="auto"/>
              <w:rPr>
                <w:rFonts w:ascii="Arial" w:hAnsi="Arial" w:cs="Arial"/>
              </w:rPr>
            </w:pPr>
            <w:r w:rsidRPr="00ED78FB">
              <w:rPr>
                <w:rFonts w:ascii="Arial" w:hAnsi="Arial" w:cs="Arial"/>
              </w:rPr>
              <w:t>Age: All ages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All year</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No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460-519</w:t>
            </w:r>
            <w:r>
              <w:rPr>
                <w:rFonts w:ascii="Arial" w:hAnsi="Arial" w:cs="Arial"/>
              </w:rPr>
              <w:t xml:space="preserve">; </w:t>
            </w:r>
            <w:r w:rsidRPr="00ED78FB">
              <w:rPr>
                <w:rFonts w:ascii="Arial" w:hAnsi="Arial" w:cs="Arial"/>
              </w:rPr>
              <w:t>ICD10: J00-J99 (excluding J95.4 to J95.9), R09.1, R09.8</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ind w:left="39"/>
              <w:rPr>
                <w:rFonts w:ascii="Arial" w:hAnsi="Arial" w:cs="Arial"/>
              </w:rPr>
            </w:pPr>
            <w:r w:rsidRPr="00ED78FB">
              <w:rPr>
                <w:rFonts w:ascii="Arial" w:hAnsi="Arial" w:cs="Arial"/>
                <w:lang w:val="it-IT"/>
              </w:rPr>
              <w:t xml:space="preserve">1.000 (0.996-1.005)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lang w:val="it-IT"/>
              </w:rPr>
              <w:t xml:space="preserve"> </w:t>
            </w:r>
            <w:r w:rsidRPr="00ED78FB">
              <w:rPr>
                <w:rFonts w:ascii="Arial" w:hAnsi="Arial" w:cs="Arial"/>
              </w:rPr>
              <w:t xml:space="preserve"> </w:t>
            </w:r>
          </w:p>
          <w:p w:rsidR="00641F35" w:rsidRPr="00ED78FB" w:rsidRDefault="00641F35" w:rsidP="00641F35">
            <w:pPr>
              <w:spacing w:after="0" w:line="240" w:lineRule="auto"/>
              <w:ind w:left="39"/>
              <w:rPr>
                <w:rFonts w:ascii="Arial" w:hAnsi="Arial" w:cs="Arial"/>
              </w:rPr>
            </w:pPr>
            <w:r w:rsidRPr="00ED78FB">
              <w:rPr>
                <w:rFonts w:ascii="Arial" w:hAnsi="Arial" w:cs="Arial"/>
              </w:rPr>
              <w:t>Estimate revised for possible publication bias to 0.999 (0.995-1.004).</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8-hour average</w:t>
            </w:r>
            <w:r>
              <w:rPr>
                <w:rFonts w:ascii="Arial" w:hAnsi="Arial" w:cs="Arial"/>
              </w:rPr>
              <w:t>.</w:t>
            </w:r>
          </w:p>
        </w:tc>
        <w:tc>
          <w:tcPr>
            <w:tcW w:w="2222" w:type="dxa"/>
          </w:tcPr>
          <w:p w:rsidR="00641F35" w:rsidRPr="00ED78FB" w:rsidRDefault="00641F35" w:rsidP="00641F35">
            <w:pPr>
              <w:spacing w:after="0" w:line="240" w:lineRule="auto"/>
              <w:rPr>
                <w:rFonts w:ascii="Arial" w:hAnsi="Arial" w:cs="Arial"/>
              </w:rPr>
            </w:pPr>
            <w:r>
              <w:rPr>
                <w:rFonts w:ascii="Arial" w:hAnsi="Arial" w:cs="Arial"/>
              </w:rPr>
              <w:t xml:space="preserve">Recommended CRF: </w:t>
            </w:r>
            <w:r w:rsidRPr="00ED78FB">
              <w:rPr>
                <w:rFonts w:ascii="Arial" w:hAnsi="Arial" w:cs="Arial"/>
              </w:rPr>
              <w:t>2.4% (0.1-4.7%) per 9.83 ppb</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The EPHC study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used as it is the more recent than the study by Simpson et al </w:t>
            </w: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2" w:tooltip="Simpson, 2005 #4460"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r>
              <w:rPr>
                <w:rFonts w:ascii="Arial" w:hAnsi="Arial" w:cs="Arial"/>
              </w:rPr>
              <w:t xml:space="preserve">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vAlign w:val="center"/>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lastRenderedPageBreak/>
              <w:t>Hospitalisation</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Cardiovascular</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15-64 years: No effect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390-459</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ICD10: I00-I99 (excluding I67.3,</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I68.0, I88, I97.8, I97.9, I98.0), G45 (excluding G45.3), G46, M30, M31, </w:t>
            </w:r>
            <w:r w:rsidRPr="00ED78FB">
              <w:rPr>
                <w:rFonts w:ascii="Arial" w:hAnsi="Arial" w:cs="Arial"/>
              </w:rPr>
              <w:lastRenderedPageBreak/>
              <w:t>R58</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Pr>
                <w:rFonts w:ascii="Arial" w:hAnsi="Arial" w:cs="Arial"/>
              </w:rPr>
              <w:lastRenderedPageBreak/>
              <w:t>No effect.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21" w:tooltip="Committee on the Medical Effects of Air Pollutants, 2006 #5344" w:history="1">
              <w:r w:rsidR="00714906" w:rsidRPr="00ED78FB">
                <w:rPr>
                  <w:rFonts w:ascii="Arial" w:hAnsi="Arial" w:cs="Arial"/>
                  <w:noProof/>
                </w:rPr>
                <w:t>Committee on the Medical Effects of Air Pollutants 2006</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t xml:space="preserve">8-hour average. </w:t>
            </w:r>
          </w:p>
          <w:p w:rsidR="00641F35" w:rsidRPr="00ED78FB" w:rsidRDefault="00641F35" w:rsidP="00641F35">
            <w:pPr>
              <w:spacing w:after="0" w:line="240" w:lineRule="auto"/>
              <w:rPr>
                <w:rFonts w:ascii="Arial" w:hAnsi="Arial" w:cs="Arial"/>
              </w:rPr>
            </w:pPr>
            <w:r w:rsidRPr="00ED78FB">
              <w:rPr>
                <w:rFonts w:ascii="Arial" w:hAnsi="Arial" w:cs="Arial"/>
              </w:rPr>
              <w:t>No evidence of publication bias.</w:t>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strong evidence of association between daily O</w:t>
            </w:r>
            <w:r w:rsidRPr="00ED78FB">
              <w:rPr>
                <w:rFonts w:ascii="Arial" w:hAnsi="Arial" w:cs="Arial"/>
                <w:vertAlign w:val="subscript"/>
              </w:rPr>
              <w:t>3</w:t>
            </w:r>
            <w:r w:rsidRPr="00ED78FB">
              <w:rPr>
                <w:rFonts w:ascii="Arial" w:hAnsi="Arial" w:cs="Arial"/>
              </w:rPr>
              <w:t xml:space="preserve"> and cardiovascular disease admissions.</w:t>
            </w:r>
          </w:p>
          <w:p w:rsidR="00641F35" w:rsidRPr="00ED78FB" w:rsidRDefault="00641F35" w:rsidP="00714906">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n/a</w:t>
            </w:r>
          </w:p>
          <w:p w:rsidR="00641F35" w:rsidRPr="00ED78FB" w:rsidRDefault="00641F35" w:rsidP="00641F35">
            <w:pPr>
              <w:spacing w:after="0" w:line="240" w:lineRule="auto"/>
              <w:rPr>
                <w:rFonts w:ascii="Arial" w:hAnsi="Arial" w:cs="Arial"/>
              </w:rPr>
            </w:pPr>
            <w:r w:rsidRPr="00ED78FB">
              <w:rPr>
                <w:rFonts w:ascii="Arial" w:hAnsi="Arial" w:cs="Arial"/>
              </w:rPr>
              <w:t>Insufficient studies for meta-analysis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meta-analysis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and in COMEAP study </w:t>
            </w: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21" w:tooltip="Committee on the Medical Effects of Air Pollutants, 2006 #5344" w:history="1">
              <w:r w:rsidR="00714906" w:rsidRPr="00ED78FB">
                <w:rPr>
                  <w:rFonts w:ascii="Arial" w:hAnsi="Arial" w:cs="Arial"/>
                  <w:noProof/>
                </w:rPr>
                <w:t>Committee on the Medical Effects of Air Pollutants 2006</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Cardiac</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All ages: No effect</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15-64 years: 1.0009 (1.0001-1.0017) per 1 ppb</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4-hour average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3</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 xml:space="preserve">Pooled estimate from 4 cities </w:t>
            </w:r>
            <w:r>
              <w:rPr>
                <w:rFonts w:ascii="Arial" w:hAnsi="Arial" w:cs="Arial"/>
              </w:rPr>
              <w:t>- S</w:t>
            </w:r>
            <w:r w:rsidRPr="00ED78FB">
              <w:rPr>
                <w:rFonts w:ascii="Arial" w:hAnsi="Arial" w:cs="Arial"/>
              </w:rPr>
              <w:t>ydney, Brisbane, Melbourne, Perth</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lCD9: 390-429</w:t>
            </w:r>
          </w:p>
          <w:p w:rsidR="00641F35" w:rsidRPr="00ED78FB" w:rsidRDefault="00641F35" w:rsidP="00641F35">
            <w:pPr>
              <w:spacing w:after="0" w:line="240" w:lineRule="auto"/>
              <w:rPr>
                <w:rFonts w:ascii="Arial" w:hAnsi="Arial" w:cs="Arial"/>
              </w:rPr>
            </w:pPr>
            <w:r w:rsidRPr="00ED78FB">
              <w:rPr>
                <w:rFonts w:ascii="Arial" w:hAnsi="Arial" w:cs="Arial"/>
              </w:rPr>
              <w:t>ICDI0: I00-I52, I97.0, I97.1, I98.1</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Low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lCD9: 390-429</w:t>
            </w:r>
            <w:r>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lastRenderedPageBreak/>
              <w:t>ICDI0: I00-I52, I97.0, I97.1, I98.1</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more recent Australian meta-analysis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CRF for 15-64 years from Simpson et al </w:t>
            </w: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may be used in a sensitivity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Cardiac failure</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Moderate heterogeneity in 15-64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ICD9: 428</w:t>
            </w:r>
            <w:r>
              <w:rPr>
                <w:rFonts w:ascii="Arial" w:hAnsi="Arial" w:cs="Arial"/>
              </w:rPr>
              <w:t xml:space="preserve">; </w:t>
            </w:r>
            <w:r w:rsidRPr="00ED78FB">
              <w:rPr>
                <w:rFonts w:ascii="Arial" w:hAnsi="Arial" w:cs="Arial"/>
              </w:rPr>
              <w:t>ICD10: I50</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color w:val="4F81BD"/>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the EPHC study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Cerebrovascular disease</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Stroke:</w:t>
            </w:r>
          </w:p>
          <w:p w:rsidR="00641F35" w:rsidRPr="00ED78FB"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Low heterogeneity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ICD9: 430-438 </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ICD10: I60-I66, I67 (excluding I67.0, I67.3), I68 (excluding I68.0), I69, G45 (excluding G45.3), G46</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color w:val="4F81BD"/>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the EPHC study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Ischaemic heart disease </w:t>
            </w:r>
          </w:p>
        </w:tc>
        <w:tc>
          <w:tcPr>
            <w:tcW w:w="2221" w:type="dxa"/>
          </w:tcPr>
          <w:p w:rsidR="00641F35"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65+years: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  Melbourne, Perth, Sydney</w:t>
            </w:r>
          </w:p>
          <w:p w:rsidR="00641F35" w:rsidRPr="00ED78FB" w:rsidRDefault="00641F35" w:rsidP="00641F35">
            <w:pPr>
              <w:spacing w:after="0" w:line="240" w:lineRule="auto"/>
              <w:rPr>
                <w:rFonts w:ascii="Arial" w:hAnsi="Arial" w:cs="Arial"/>
              </w:rPr>
            </w:pPr>
            <w:r w:rsidRPr="00ED78FB">
              <w:rPr>
                <w:rFonts w:ascii="Arial" w:hAnsi="Arial" w:cs="Arial"/>
              </w:rPr>
              <w:t>Low heterogeneity</w:t>
            </w:r>
          </w:p>
          <w:p w:rsidR="00641F35" w:rsidRPr="00ED78FB" w:rsidRDefault="00641F35" w:rsidP="00641F35">
            <w:pPr>
              <w:spacing w:after="0" w:line="240" w:lineRule="auto"/>
              <w:rPr>
                <w:rFonts w:ascii="Arial" w:hAnsi="Arial" w:cs="Arial"/>
              </w:rPr>
            </w:pPr>
            <w:r w:rsidRPr="00ED78FB">
              <w:rPr>
                <w:rFonts w:ascii="Arial" w:hAnsi="Arial" w:cs="Arial"/>
              </w:rPr>
              <w:t>ICD9: 410-413</w:t>
            </w:r>
          </w:p>
          <w:p w:rsidR="00641F35" w:rsidRPr="00ED78FB" w:rsidRDefault="00641F35" w:rsidP="00641F35">
            <w:pPr>
              <w:spacing w:after="0" w:line="240" w:lineRule="auto"/>
              <w:rPr>
                <w:rFonts w:ascii="Arial" w:hAnsi="Arial" w:cs="Arial"/>
              </w:rPr>
            </w:pPr>
            <w:r w:rsidRPr="00ED78FB">
              <w:rPr>
                <w:rFonts w:ascii="Arial" w:hAnsi="Arial" w:cs="Arial"/>
              </w:rPr>
              <w:t>ICD10: 120-122, 124, 125.2</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Pooled estimate from 4 cities </w:t>
            </w:r>
            <w:r>
              <w:rPr>
                <w:rFonts w:ascii="Arial" w:hAnsi="Arial" w:cs="Arial"/>
              </w:rPr>
              <w:t xml:space="preserve">- </w:t>
            </w:r>
            <w:r w:rsidRPr="00ED78FB">
              <w:rPr>
                <w:rFonts w:ascii="Arial" w:hAnsi="Arial" w:cs="Arial"/>
              </w:rPr>
              <w:t>Sydney, Brisbane, Melbourne, Perth</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All ages and 65+ years</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-0.1% (-0.7 to 0.4%)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21" w:tooltip="Committee on the Medical Effects of Air Pollutants, 2006 #5344" w:history="1">
              <w:r w:rsidR="00714906" w:rsidRPr="00ED78FB">
                <w:rPr>
                  <w:rFonts w:ascii="Arial" w:hAnsi="Arial" w:cs="Arial"/>
                  <w:noProof/>
                </w:rPr>
                <w:t>Committee on the Medical Effects of Air Pollutants 2006</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t xml:space="preserve">8-hour average </w:t>
            </w:r>
          </w:p>
          <w:p w:rsidR="00641F35" w:rsidRDefault="00641F35" w:rsidP="00641F35">
            <w:pPr>
              <w:spacing w:after="0" w:line="240" w:lineRule="auto"/>
              <w:rPr>
                <w:rFonts w:ascii="Arial" w:hAnsi="Arial" w:cs="Arial"/>
              </w:rPr>
            </w:pPr>
            <w:r w:rsidRPr="00ED78FB">
              <w:rPr>
                <w:rFonts w:ascii="Arial" w:hAnsi="Arial" w:cs="Arial"/>
              </w:rPr>
              <w:t>No evidence of publication bias.</w:t>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color w:val="4F81BD"/>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the EPHC study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Simpson study </w:t>
            </w: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714906">
            <w:pPr>
              <w:spacing w:after="0" w:line="240" w:lineRule="auto"/>
              <w:rPr>
                <w:rFonts w:ascii="Arial" w:hAnsi="Arial" w:cs="Arial"/>
              </w:rPr>
            </w:pPr>
            <w:r>
              <w:rPr>
                <w:rFonts w:ascii="Arial" w:hAnsi="Arial" w:cs="Arial"/>
              </w:rPr>
              <w:t xml:space="preserve"> and in COMEAP study </w:t>
            </w: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21" w:tooltip="Committee on the Medical Effects of Air Pollutants, 2006 #5344" w:history="1">
              <w:r w:rsidR="00714906" w:rsidRPr="00ED78FB">
                <w:rPr>
                  <w:rFonts w:ascii="Arial" w:hAnsi="Arial" w:cs="Arial"/>
                  <w:noProof/>
                </w:rPr>
                <w:t>Committee on the Medical Effects of Air Pollutants 2006</w:t>
              </w:r>
            </w:hyperlink>
            <w:r w:rsidRPr="00ED78FB">
              <w:rPr>
                <w:rFonts w:ascii="Arial" w:hAnsi="Arial" w:cs="Arial"/>
                <w:noProof/>
              </w:rPr>
              <w:t>)</w:t>
            </w:r>
            <w:r w:rsidRPr="00ED78FB">
              <w:rPr>
                <w:rFonts w:ascii="Arial" w:hAnsi="Arial" w:cs="Arial"/>
              </w:rPr>
              <w:fldChar w:fldCharType="end"/>
            </w:r>
            <w:r>
              <w:rPr>
                <w:rFonts w:ascii="Arial" w:hAnsi="Arial" w:cs="Arial"/>
              </w:rPr>
              <w:t>.</w:t>
            </w:r>
          </w:p>
        </w:tc>
      </w:tr>
      <w:tr w:rsidR="00641F35" w:rsidRPr="00ED78FB" w:rsidTr="00641F35">
        <w:tc>
          <w:tcPr>
            <w:tcW w:w="2234" w:type="dxa"/>
            <w:shd w:val="clear" w:color="auto" w:fill="FFFFFF"/>
          </w:tcPr>
          <w:p w:rsidR="00641F35" w:rsidRPr="00ED78FB" w:rsidRDefault="00641F35" w:rsidP="00641F35">
            <w:pPr>
              <w:spacing w:after="0" w:line="240" w:lineRule="auto"/>
              <w:rPr>
                <w:rFonts w:ascii="Arial" w:hAnsi="Arial" w:cs="Arial"/>
              </w:rPr>
            </w:pPr>
            <w:r w:rsidRPr="00ED78FB">
              <w:rPr>
                <w:rFonts w:ascii="Arial" w:hAnsi="Arial" w:cs="Arial"/>
              </w:rPr>
              <w:lastRenderedPageBreak/>
              <w:t>Arrhythmia</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Low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ICD9: 437</w:t>
            </w:r>
            <w:r>
              <w:rPr>
                <w:rFonts w:ascii="Arial" w:hAnsi="Arial" w:cs="Arial"/>
              </w:rPr>
              <w:t xml:space="preserve">; </w:t>
            </w:r>
            <w:r w:rsidRPr="00ED78FB">
              <w:rPr>
                <w:rFonts w:ascii="Arial" w:hAnsi="Arial" w:cs="Arial"/>
              </w:rPr>
              <w:t>ICD10: I46-I49</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the EPHC study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shd w:val="clear" w:color="auto" w:fill="FFFFFF"/>
          </w:tcPr>
          <w:p w:rsidR="00641F35" w:rsidRPr="00ED78FB" w:rsidRDefault="00641F35" w:rsidP="00641F35">
            <w:pPr>
              <w:spacing w:after="0" w:line="240" w:lineRule="auto"/>
              <w:rPr>
                <w:rFonts w:ascii="Arial" w:hAnsi="Arial" w:cs="Arial"/>
              </w:rPr>
            </w:pPr>
            <w:r w:rsidRPr="00ED78FB">
              <w:rPr>
                <w:rFonts w:ascii="Arial" w:hAnsi="Arial" w:cs="Arial"/>
              </w:rPr>
              <w:t>Myocardial infarction</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High heterogeneity</w:t>
            </w:r>
            <w:r>
              <w:rPr>
                <w:rFonts w:ascii="Arial" w:hAnsi="Arial" w:cs="Arial"/>
              </w:rPr>
              <w:t>.</w:t>
            </w:r>
            <w:r w:rsidRPr="00ED78FB">
              <w:rPr>
                <w:rFonts w:ascii="Arial" w:hAnsi="Arial" w:cs="Arial"/>
              </w:rPr>
              <w:t xml:space="preserve"> in 65+ years</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lCD9: 410</w:t>
            </w:r>
            <w:r>
              <w:rPr>
                <w:rFonts w:ascii="Arial" w:hAnsi="Arial" w:cs="Arial"/>
              </w:rPr>
              <w:t xml:space="preserve">; </w:t>
            </w:r>
            <w:r w:rsidRPr="00ED78FB">
              <w:rPr>
                <w:rFonts w:ascii="Arial" w:hAnsi="Arial" w:cs="Arial"/>
              </w:rPr>
              <w:t>ICDI0: I21, I22</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the EPHC study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shd w:val="clear" w:color="auto" w:fill="FFFFFF"/>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Respiratory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65+ years: 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lCD9: 460-519</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ICD10: J00-J99 (excluding J95.4-J95.9), R09.1, R09.8. </w:t>
            </w:r>
          </w:p>
          <w:p w:rsidR="00641F35" w:rsidRPr="00ED78FB" w:rsidRDefault="00641F35" w:rsidP="00641F35">
            <w:pPr>
              <w:spacing w:after="0" w:line="240" w:lineRule="auto"/>
              <w:rPr>
                <w:rFonts w:ascii="Arial" w:hAnsi="Arial" w:cs="Arial"/>
              </w:rPr>
            </w:pPr>
            <w:r w:rsidRPr="00ED78FB">
              <w:rPr>
                <w:rFonts w:ascii="Arial" w:hAnsi="Arial" w:cs="Arial"/>
              </w:rPr>
              <w:t>Pooled analysis from 4 cities</w:t>
            </w:r>
            <w:r>
              <w:rPr>
                <w:rFonts w:ascii="Arial" w:hAnsi="Arial" w:cs="Arial"/>
              </w:rPr>
              <w:t xml:space="preserve"> - </w:t>
            </w:r>
            <w:r w:rsidRPr="00ED78FB">
              <w:rPr>
                <w:rFonts w:ascii="Arial" w:hAnsi="Arial" w:cs="Arial"/>
              </w:rPr>
              <w:t>Bri</w:t>
            </w:r>
            <w:r>
              <w:rPr>
                <w:rFonts w:ascii="Arial" w:hAnsi="Arial" w:cs="Arial"/>
              </w:rPr>
              <w:t xml:space="preserve">sbane, Sydney, Melbourne, </w:t>
            </w:r>
            <w:proofErr w:type="gramStart"/>
            <w:r>
              <w:rPr>
                <w:rFonts w:ascii="Arial" w:hAnsi="Arial" w:cs="Arial"/>
              </w:rPr>
              <w:t>Perth</w:t>
            </w:r>
            <w:proofErr w:type="gramEnd"/>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All ages: 1.023 (1.003-1.043) per 1 </w:t>
            </w:r>
            <w:proofErr w:type="spellStart"/>
            <w:r w:rsidRPr="00ED78FB">
              <w:rPr>
                <w:rFonts w:ascii="Arial" w:hAnsi="Arial" w:cs="Arial"/>
              </w:rPr>
              <w:t>pphm</w:t>
            </w:r>
            <w:proofErr w:type="spellEnd"/>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 xml:space="preserve">0-4 years: </w:t>
            </w:r>
            <w:r>
              <w:rPr>
                <w:rFonts w:ascii="Arial" w:hAnsi="Arial" w:cs="Arial"/>
              </w:rPr>
              <w:t>Protective effect.</w:t>
            </w:r>
          </w:p>
          <w:p w:rsidR="00641F35" w:rsidRPr="00ED78FB" w:rsidRDefault="00641F35" w:rsidP="00641F35">
            <w:pPr>
              <w:spacing w:after="0" w:line="240" w:lineRule="auto"/>
              <w:rPr>
                <w:rFonts w:ascii="Arial" w:hAnsi="Arial" w:cs="Arial"/>
              </w:rPr>
            </w:pPr>
            <w:r w:rsidRPr="00ED78FB">
              <w:rPr>
                <w:rFonts w:ascii="Arial" w:hAnsi="Arial" w:cs="Arial"/>
              </w:rPr>
              <w:t xml:space="preserve">1-hour maximum </w:t>
            </w:r>
          </w:p>
          <w:p w:rsidR="00641F35" w:rsidRPr="00ED78FB" w:rsidRDefault="00641F35" w:rsidP="00641F35">
            <w:pPr>
              <w:spacing w:after="0" w:line="240" w:lineRule="auto"/>
              <w:rPr>
                <w:rFonts w:ascii="Arial" w:hAnsi="Arial" w:cs="Arial"/>
              </w:rPr>
            </w:pPr>
            <w:r w:rsidRPr="00ED78FB">
              <w:rPr>
                <w:rFonts w:ascii="Arial" w:hAnsi="Arial" w:cs="Arial"/>
              </w:rPr>
              <w:t>Lag 0</w:t>
            </w:r>
          </w:p>
          <w:p w:rsidR="00641F35" w:rsidRPr="00ED78FB" w:rsidRDefault="00641F35" w:rsidP="00641F35">
            <w:pPr>
              <w:spacing w:after="0" w:line="240" w:lineRule="auto"/>
              <w:rPr>
                <w:rFonts w:ascii="Arial" w:hAnsi="Arial" w:cs="Arial"/>
              </w:rPr>
            </w:pPr>
            <w:r w:rsidRPr="00ED78FB">
              <w:rPr>
                <w:rFonts w:ascii="Arial" w:hAnsi="Arial" w:cs="Arial"/>
              </w:rPr>
              <w:t xml:space="preserve">5-14 years: </w:t>
            </w: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1-hour maximum </w:t>
            </w:r>
          </w:p>
          <w:p w:rsidR="00641F35" w:rsidRPr="00ED78FB" w:rsidRDefault="00641F35" w:rsidP="00641F35">
            <w:pPr>
              <w:spacing w:after="0" w:line="240" w:lineRule="auto"/>
              <w:rPr>
                <w:rFonts w:ascii="Arial" w:hAnsi="Arial" w:cs="Arial"/>
              </w:rPr>
            </w:pPr>
            <w:r w:rsidRPr="00ED78FB">
              <w:rPr>
                <w:rFonts w:ascii="Arial" w:hAnsi="Arial" w:cs="Arial"/>
              </w:rPr>
              <w:t>Lag 0</w:t>
            </w:r>
          </w:p>
          <w:p w:rsidR="00641F35" w:rsidRPr="00ED78FB" w:rsidRDefault="00641F35" w:rsidP="00641F35">
            <w:pPr>
              <w:spacing w:after="0" w:line="240" w:lineRule="auto"/>
              <w:rPr>
                <w:rFonts w:ascii="Arial" w:hAnsi="Arial" w:cs="Arial"/>
              </w:rPr>
            </w:pPr>
            <w:r w:rsidRPr="00ED78FB">
              <w:rPr>
                <w:rFonts w:ascii="Arial" w:hAnsi="Arial" w:cs="Arial"/>
              </w:rPr>
              <w:t xml:space="preserve">15-64 years: 1.045 (1.013-1.079) per 1 </w:t>
            </w:r>
            <w:proofErr w:type="spellStart"/>
            <w:r w:rsidRPr="00ED78FB">
              <w:rPr>
                <w:rFonts w:ascii="Arial" w:hAnsi="Arial" w:cs="Arial"/>
              </w:rPr>
              <w:t>pphm</w:t>
            </w:r>
            <w:proofErr w:type="spellEnd"/>
          </w:p>
          <w:p w:rsidR="00641F35" w:rsidRPr="00ED78FB" w:rsidRDefault="00641F35" w:rsidP="00641F35">
            <w:pPr>
              <w:spacing w:after="0" w:line="240" w:lineRule="auto"/>
              <w:rPr>
                <w:rFonts w:ascii="Arial" w:hAnsi="Arial" w:cs="Arial"/>
              </w:rPr>
            </w:pPr>
            <w:r w:rsidRPr="00ED78FB">
              <w:rPr>
                <w:rFonts w:ascii="Arial" w:hAnsi="Arial" w:cs="Arial"/>
              </w:rPr>
              <w:t>8-hour average</w:t>
            </w:r>
          </w:p>
          <w:p w:rsidR="00641F35" w:rsidRPr="00ED78FB" w:rsidRDefault="00641F35" w:rsidP="00641F35">
            <w:pPr>
              <w:spacing w:after="0" w:line="240" w:lineRule="auto"/>
              <w:rPr>
                <w:rFonts w:ascii="Arial" w:hAnsi="Arial" w:cs="Arial"/>
              </w:rPr>
            </w:pPr>
            <w:r w:rsidRPr="00ED78FB">
              <w:rPr>
                <w:rFonts w:ascii="Arial" w:hAnsi="Arial" w:cs="Arial"/>
              </w:rPr>
              <w:t>Lag 2</w:t>
            </w:r>
          </w:p>
          <w:p w:rsidR="00641F35" w:rsidRPr="00ED78FB" w:rsidRDefault="00641F35" w:rsidP="00641F35">
            <w:pPr>
              <w:spacing w:after="0" w:line="240" w:lineRule="auto"/>
              <w:rPr>
                <w:rFonts w:ascii="Arial" w:hAnsi="Arial" w:cs="Arial"/>
              </w:rPr>
            </w:pPr>
            <w:r w:rsidRPr="00ED78FB">
              <w:rPr>
                <w:rFonts w:ascii="Arial" w:hAnsi="Arial" w:cs="Arial"/>
              </w:rPr>
              <w:t xml:space="preserve">65+ years: 1.054 (1.016-1.094) per 1 </w:t>
            </w:r>
            <w:proofErr w:type="spellStart"/>
            <w:r w:rsidRPr="00ED78FB">
              <w:rPr>
                <w:rFonts w:ascii="Arial" w:hAnsi="Arial" w:cs="Arial"/>
              </w:rPr>
              <w:t>pphm</w:t>
            </w:r>
            <w:proofErr w:type="spellEnd"/>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8-hour average</w:t>
            </w:r>
          </w:p>
          <w:p w:rsidR="00641F35" w:rsidRPr="00ED78FB" w:rsidRDefault="00641F35" w:rsidP="00641F35">
            <w:pPr>
              <w:spacing w:after="0" w:line="240" w:lineRule="auto"/>
              <w:rPr>
                <w:rFonts w:ascii="Arial" w:hAnsi="Arial" w:cs="Arial"/>
              </w:rPr>
            </w:pPr>
            <w:r w:rsidRPr="00ED78FB">
              <w:rPr>
                <w:rFonts w:ascii="Arial" w:hAnsi="Arial" w:cs="Arial"/>
              </w:rPr>
              <w:t>Lag 3</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&lt;EndNote&gt;&lt;Cite&gt;&lt;Author&gt;Petroeschevsky&lt;/Author&gt;&lt;Year&gt;2001&lt;/Year&gt;&lt;RecNum&gt;3714&lt;/RecNum&gt;&lt;DisplayText&gt;(Petroeschevsky, Simpson et al. 2001)&lt;/DisplayText&gt;&lt;record&gt;&lt;rec-number&gt;3714&lt;/rec-number&gt;&lt;foreign-keys&gt;&lt;key app="EN" db-id="rterx2t909daafew29spftasfsaz5v0vs2ew"&gt;3714&lt;/key&gt;&lt;/foreign-keys&gt;&lt;ref-type name="Journal Article"&gt;17&lt;/ref-type&gt;&lt;contributors&gt;&lt;authors&gt;&lt;author&gt;Petroeschevsky, A.&lt;/author&gt;&lt;author&gt;Simpson, R.W.&lt;/author&gt;&lt;author&gt;Thalib, L.&lt;/author&gt;&lt;author&gt;Rutherford, S.&lt;/author&gt;&lt;/authors&gt;&lt;/contributors&gt;&lt;titles&gt;&lt;title&gt;Associations between outdoor air pollution and hospital admissions in Brisbane, Australia.&lt;/title&gt;&lt;secondary-title&gt;Archives of Environmental Health&lt;/secondary-title&gt;&lt;/titles&gt;&lt;periodical&gt;&lt;full-title&gt;Archives of Environmental Health&lt;/full-title&gt;&lt;/periodical&gt;&lt;pages&gt;37-52&lt;/pages&gt;&lt;volume&gt;56&lt;/volume&gt;&lt;number&gt;1&lt;/number&gt;&lt;keywords&gt;&lt;keyword&gt;admissions&lt;/keyword&gt;&lt;keyword&gt;asthma&lt;/keyword&gt;&lt;keyword&gt;GAM&lt;/keyword&gt;&lt;keyword&gt;NO2&lt;/keyword&gt;&lt;keyword&gt;Ozone&lt;/keyword&gt;&lt;keyword&gt;pm10&lt;/keyword&gt;&lt;keyword&gt;SO2&lt;/keyword&gt;&lt;/keywords&gt;&lt;dates&gt;&lt;year&gt;2001&lt;/year&gt;&lt;pub-dates&gt;&lt;date&gt;2001&lt;/date&gt;&lt;/pub-dates&gt;&lt;/dates&gt;&lt;urls&gt;&lt;/urls&gt;&lt;custom1&gt;4816&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87" w:tooltip="Petroeschevsky, 2001 #3714" w:history="1">
              <w:r w:rsidR="00714906" w:rsidRPr="00ED78FB">
                <w:rPr>
                  <w:rFonts w:ascii="Arial" w:hAnsi="Arial" w:cs="Arial"/>
                  <w:noProof/>
                </w:rPr>
                <w:t>Petroeschevsky, Simpson et al. 2001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Brisbane</w:t>
            </w:r>
          </w:p>
          <w:p w:rsidR="00641F35" w:rsidRPr="00ED78FB" w:rsidRDefault="00641F35" w:rsidP="00641F35">
            <w:pPr>
              <w:spacing w:after="0" w:line="240" w:lineRule="auto"/>
              <w:rPr>
                <w:rFonts w:ascii="Arial" w:hAnsi="Arial" w:cs="Arial"/>
              </w:rPr>
            </w:pPr>
            <w:r w:rsidRPr="00ED78FB">
              <w:rPr>
                <w:rFonts w:ascii="Arial" w:hAnsi="Arial" w:cs="Arial"/>
              </w:rPr>
              <w:t>ICD9: 460-519</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All ages: No effect</w:t>
            </w:r>
          </w:p>
          <w:p w:rsidR="00641F35" w:rsidRPr="00ED78FB" w:rsidRDefault="00641F35" w:rsidP="00641F35">
            <w:pPr>
              <w:spacing w:after="0" w:line="240" w:lineRule="auto"/>
              <w:rPr>
                <w:rFonts w:ascii="Arial" w:hAnsi="Arial" w:cs="Arial"/>
              </w:rPr>
            </w:pPr>
            <w:r w:rsidRPr="00ED78FB">
              <w:rPr>
                <w:rFonts w:ascii="Arial" w:hAnsi="Arial" w:cs="Arial"/>
              </w:rPr>
              <w:t>0-14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Perth</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&lt;EndNote&gt;&lt;Cite&gt;&lt;Author&gt;Hinwood&lt;/Author&gt;&lt;Year&gt;2006&lt;/Year&gt;&lt;RecNum&gt;5128&lt;/RecNum&gt;&lt;DisplayText&gt;(Hinwood, De Klerk et al. 2006)&lt;/DisplayText&gt;&lt;record&gt;&lt;rec-number&gt;5128&lt;/rec-number&gt;&lt;foreign-keys&gt;&lt;key app="EN" db-id="rterx2t909daafew29spftasfsaz5v0vs2ew"&gt;5128&lt;/key&gt;&lt;/foreign-keys&gt;&lt;ref-type name="Journal Article"&gt;17&lt;/ref-type&gt;&lt;contributors&gt;&lt;authors&gt;&lt;author&gt;Hinwood, A.&lt;/author&gt;&lt;author&gt;De Klerk, N.&lt;/author&gt;&lt;author&gt;Rodriguez, C.&lt;/author&gt;&lt;author&gt;Jacoby, P.&lt;/author&gt;&lt;author&gt;Runnion, T.&lt;/author&gt;&lt;author&gt;Rye, P.&lt;/author&gt;&lt;author&gt;Landau, L.&lt;/author&gt;&lt;author&gt;Murray, F.&lt;/author&gt;&lt;author&gt;Feldwick, M.&lt;/author&gt;&lt;author&gt;Spickett, J.&lt;/author&gt;&lt;/authors&gt;&lt;/contributors&gt;&lt;titles&gt;&lt;title&gt;The relationship between changes in daily air pollution and hospitalizations in Perth, Australia 1992 - 1998: A case-crossover study&lt;/title&gt;&lt;secondary-title&gt;International Journal of Environmental Health Research&lt;/secondary-title&gt;&lt;/titles&gt;&lt;periodical&gt;&lt;full-title&gt;International Journal of Environmental Health Research&lt;/full-title&gt;&lt;/periodical&gt;&lt;pages&gt;27-46&lt;/pages&gt;&lt;volume&gt;16&lt;/volume&gt;&lt;number&gt;1&lt;/number&gt;&lt;keywords&gt;&lt;keyword&gt;AIR -- Pollution&lt;/keyword&gt;&lt;keyword&gt;POLLUTION&lt;/keyword&gt;&lt;keyword&gt;CARBON monoxide&lt;/keyword&gt;&lt;keyword&gt;HOSPITAL care&lt;/keyword&gt;&lt;keyword&gt;PHOTOCHEMICAL oxidants&lt;/keyword&gt;&lt;keyword&gt;PERTH (W.A.)&lt;/keyword&gt;&lt;keyword&gt;WESTERN Australia&lt;/keyword&gt;&lt;keyword&gt;Air pollutant concentrations&lt;/keyword&gt;&lt;keyword&gt;Australia&lt;/keyword&gt;&lt;keyword&gt;case-crossover study&lt;/keyword&gt;&lt;keyword&gt;daily hospitalizations&lt;/keyword&gt;&lt;keyword&gt;Perth&lt;/keyword&gt;&lt;/keywords&gt;&lt;dates&gt;&lt;year&gt;2006&lt;/year&gt;&lt;pub-dates&gt;&lt;date&gt;02&lt;/date&gt;&lt;/pub-dates&gt;&lt;/dates&gt;&lt;publisher&gt;Taylor &amp;amp; Francis Ltd&lt;/publisher&gt;&lt;urls&gt;&lt;related-urls&gt;&lt;url&gt;10.1080/09603120500397680&lt;/url&gt;&lt;url&gt;http://search.ebscohost.com/login.aspx?direct=true&amp;amp;db=eih&amp;amp;AN=19302185&amp;amp;site=ehost-live &lt;/url&gt;&lt;/related-urls&gt;&lt;/urls&gt;&lt;/record&gt;&lt;/Cite&gt;&lt;/EndNote&gt;</w:instrText>
            </w:r>
            <w:r w:rsidRPr="00ED78FB">
              <w:rPr>
                <w:rFonts w:ascii="Arial" w:hAnsi="Arial" w:cs="Arial"/>
              </w:rPr>
              <w:fldChar w:fldCharType="separate"/>
            </w:r>
            <w:r w:rsidRPr="00ED78FB">
              <w:rPr>
                <w:rFonts w:ascii="Arial" w:hAnsi="Arial" w:cs="Arial"/>
                <w:noProof/>
              </w:rPr>
              <w:t>(</w:t>
            </w:r>
            <w:hyperlink w:anchor="_ENREF_48" w:tooltip="Hinwood, 2006 #5128" w:history="1">
              <w:r w:rsidR="00714906" w:rsidRPr="00ED78FB">
                <w:rPr>
                  <w:rFonts w:ascii="Arial" w:hAnsi="Arial" w:cs="Arial"/>
                  <w:noProof/>
                </w:rPr>
                <w:t>Hinwood, De Klerk et al. 2006</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0 year: No effect.</w:t>
            </w:r>
          </w:p>
          <w:p w:rsidR="00641F35" w:rsidRPr="00ED78FB" w:rsidRDefault="00641F35" w:rsidP="00641F35">
            <w:pPr>
              <w:spacing w:after="0" w:line="240" w:lineRule="auto"/>
              <w:rPr>
                <w:rFonts w:ascii="Arial" w:hAnsi="Arial" w:cs="Arial"/>
              </w:rPr>
            </w:pPr>
            <w:r w:rsidRPr="00ED78FB">
              <w:rPr>
                <w:rFonts w:ascii="Arial" w:hAnsi="Arial" w:cs="Arial"/>
              </w:rPr>
              <w:t>1-4 years: 1.9% (0.5-3.4%) per 9.83 ppb</w:t>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All year</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No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5-14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15-64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460-519</w:t>
            </w:r>
          </w:p>
          <w:p w:rsidR="00641F35" w:rsidRPr="00ED78FB" w:rsidRDefault="00641F35" w:rsidP="00641F35">
            <w:pPr>
              <w:spacing w:after="0" w:line="240" w:lineRule="auto"/>
              <w:rPr>
                <w:rFonts w:ascii="Arial" w:hAnsi="Arial" w:cs="Arial"/>
              </w:rPr>
            </w:pPr>
            <w:r w:rsidRPr="00ED78FB">
              <w:rPr>
                <w:rFonts w:ascii="Arial" w:hAnsi="Arial" w:cs="Arial"/>
              </w:rPr>
              <w:t>ICD10: J00-J99 (excluding J95.4 to J95.9), R09.1, R09.8</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All ages: 3.5% per 50</w:t>
            </w:r>
            <w:r>
              <w:rPr>
                <w:rFonts w:ascii="Arial" w:hAnsi="Arial" w:cs="Arial"/>
              </w:rPr>
              <w:t xml:space="preserve"> </w:t>
            </w:r>
            <w:r w:rsidRPr="00ED78FB">
              <w:rPr>
                <w:rFonts w:ascii="Arial" w:hAnsi="Arial" w:cs="Arial"/>
              </w:rPr>
              <w:t>µg/m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15-64 years: 1.031 (1.013-1.049) per 50 µg/m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9" w:tooltip="Committee on the Medical Effects of Air Pollutants, 1998 #3825" w:history="1">
              <w:r w:rsidR="00714906" w:rsidRPr="00ED78FB">
                <w:rPr>
                  <w:rFonts w:ascii="Arial" w:hAnsi="Arial" w:cs="Arial"/>
                  <w:noProof/>
                </w:rPr>
                <w:t>Committee on the Medical Effects of Air Pollutants 1998</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Whole population</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8-hour average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European cities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ICD9: 460-519</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Various age groups analysed: effect close to significant for 65+ years only.</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65+ years: </w:t>
            </w: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8" w:tooltip="Anderson, 2004 #4840" w:history="1">
              <w:r w:rsidR="00714906" w:rsidRPr="00ED78FB">
                <w:rPr>
                  <w:rFonts w:ascii="Arial" w:hAnsi="Arial" w:cs="Arial"/>
                  <w:noProof/>
                </w:rPr>
                <w:t>Anderson, Atkinson et al. 2004</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8-hour average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5 European cities</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r w:rsidRPr="00ED78FB">
              <w:rPr>
                <w:rFonts w:ascii="Arial" w:hAnsi="Arial" w:cs="Arial"/>
              </w:rPr>
              <w:t>Pooled analysis of a number of studies – unable to locate CRF.</w:t>
            </w:r>
          </w:p>
          <w:p w:rsidR="00641F35" w:rsidRPr="00ED78FB" w:rsidRDefault="00641F35" w:rsidP="00714906">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tc>
        <w:tc>
          <w:tcPr>
            <w:tcW w:w="2222" w:type="dxa"/>
          </w:tcPr>
          <w:p w:rsidR="00641F35" w:rsidRPr="00ED78FB" w:rsidRDefault="00641F35" w:rsidP="00641F35">
            <w:pPr>
              <w:spacing w:after="0" w:line="240" w:lineRule="auto"/>
              <w:rPr>
                <w:rFonts w:ascii="Arial" w:hAnsi="Arial" w:cs="Arial"/>
              </w:rPr>
            </w:pPr>
            <w:r>
              <w:rPr>
                <w:rFonts w:ascii="Arial" w:hAnsi="Arial" w:cs="Arial"/>
              </w:rPr>
              <w:t>n/a</w:t>
            </w:r>
          </w:p>
          <w:p w:rsidR="00641F35" w:rsidRPr="00ED78FB" w:rsidRDefault="00641F35" w:rsidP="00641F35">
            <w:pPr>
              <w:spacing w:after="0" w:line="240" w:lineRule="auto"/>
              <w:rPr>
                <w:rFonts w:ascii="Arial" w:hAnsi="Arial" w:cs="Arial"/>
              </w:rPr>
            </w:pPr>
            <w:r w:rsidRPr="00A44966">
              <w:rPr>
                <w:rFonts w:ascii="Arial" w:hAnsi="Arial" w:cs="Arial"/>
              </w:rPr>
              <w:t>All ages</w:t>
            </w:r>
            <w:r w:rsidRPr="00ED78FB">
              <w:rPr>
                <w:rFonts w:ascii="Arial" w:hAnsi="Arial" w:cs="Arial"/>
              </w:rPr>
              <w:t>: 5% increase per  25 µg/m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(8-hour average) and 30 µg/m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1-hour average</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7" w:tooltip="WHO Europe, 2000 #4379" w:history="1">
              <w:r w:rsidR="00714906" w:rsidRPr="00ED78FB">
                <w:rPr>
                  <w:rFonts w:ascii="Arial" w:hAnsi="Arial" w:cs="Arial"/>
                  <w:noProof/>
                </w:rPr>
                <w:t>WHO Europe 2000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0-14 years: Insufficient numbers for meta-analysis</w:t>
            </w:r>
          </w:p>
          <w:p w:rsidR="00641F35" w:rsidRPr="00ED78FB" w:rsidRDefault="00641F35" w:rsidP="00641F35">
            <w:pPr>
              <w:spacing w:after="0" w:line="240" w:lineRule="auto"/>
              <w:rPr>
                <w:rFonts w:ascii="Arial" w:hAnsi="Arial" w:cs="Arial"/>
                <w:lang w:val="it-IT"/>
              </w:rPr>
            </w:pPr>
            <w:r w:rsidRPr="00ED78FB">
              <w:rPr>
                <w:rFonts w:ascii="Arial" w:hAnsi="Arial" w:cs="Arial"/>
              </w:rPr>
              <w:t xml:space="preserve">15-64 years: </w:t>
            </w:r>
            <w:r w:rsidRPr="00ED78FB">
              <w:rPr>
                <w:rFonts w:ascii="Arial" w:hAnsi="Arial" w:cs="Arial"/>
                <w:lang w:val="it-IT"/>
              </w:rPr>
              <w:t xml:space="preserve">1.001 (0.991-1.012)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lang w:val="it-IT"/>
              </w:rPr>
              <w:t xml:space="preserve"> </w:t>
            </w:r>
          </w:p>
          <w:p w:rsidR="00641F35" w:rsidRPr="00ED78FB" w:rsidRDefault="00641F35" w:rsidP="00641F35">
            <w:pPr>
              <w:spacing w:after="0" w:line="240" w:lineRule="auto"/>
              <w:rPr>
                <w:rFonts w:ascii="Arial" w:hAnsi="Arial" w:cs="Arial"/>
                <w:lang w:val="it-IT"/>
              </w:rPr>
            </w:pPr>
            <w:r w:rsidRPr="00ED78FB">
              <w:rPr>
                <w:rFonts w:ascii="Arial" w:hAnsi="Arial" w:cs="Arial"/>
                <w:lang w:val="it-IT"/>
              </w:rPr>
              <w:t xml:space="preserve">65+ years: 1.005 (0.998-1.012)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lang w:val="it-IT"/>
              </w:rPr>
              <w:t xml:space="preserve"> </w:t>
            </w:r>
          </w:p>
          <w:p w:rsidR="00641F35" w:rsidRPr="00ED78FB" w:rsidRDefault="00641F35" w:rsidP="00641F35">
            <w:pPr>
              <w:spacing w:after="0" w:line="240" w:lineRule="auto"/>
              <w:rPr>
                <w:rFonts w:ascii="Arial" w:hAnsi="Arial" w:cs="Arial"/>
                <w:lang w:val="it-IT"/>
              </w:rPr>
            </w:pPr>
            <w:r w:rsidRPr="00ED78FB">
              <w:rPr>
                <w:rFonts w:ascii="Arial" w:hAnsi="Arial" w:cs="Arial"/>
                <w:lang w:val="it-IT"/>
              </w:rPr>
              <w:fldChar w:fldCharType="begin"/>
            </w:r>
            <w:r w:rsidRPr="00ED78FB">
              <w:rPr>
                <w:rFonts w:ascii="Arial" w:hAnsi="Arial" w:cs="Arial"/>
                <w:lang w:val="it-IT"/>
              </w:rPr>
              <w:instrText xml:space="preserve"> ADDIN EN.CITE &lt;EndNote&gt;&lt;Cite&gt;&lt;Author&gt;Anderson&lt;/Author&gt;&lt;Year&gt;2004&lt;/Year&gt;&lt;RecNum&gt;4840&lt;/RecNum&gt;&lt;DisplayText&gt;(Anderson, Atkinson et al. 2004)&lt;/DisplayText&gt;&lt;record&gt;&lt;rec-number&gt;4840&lt;/rec-number&gt;&lt;foreign-keys&gt;&lt;key app="EN" db-id="rterx2t909daafew29spftasfsaz5v0vs2ew"&gt;4840&lt;/key&gt;&lt;/foreign-keys&gt;&lt;ref-type name="Report"&gt;27&lt;/ref-type&gt;&lt;contributors&gt;&lt;authors&gt;&lt;author&gt;Anderson, H.R.&lt;/author&gt;&lt;author&gt;Atkinson, R.W.&lt;/author&gt;&lt;author&gt;Peacock, J.L.&lt;/author&gt;&lt;author&gt;Marston, L.&lt;/author&gt;&lt;author&gt;Konstantinou, K.&lt;/author&gt;&lt;/authors&gt;&lt;/contributors&gt;&lt;titles&gt;&lt;title&gt;&lt;style face="normal" font="default" size="100%"&gt;Meta-Analysis of Time-Series Studies and Panel Studies of Particulate Matter (PM) and Ozone (O&lt;/style&gt;&lt;style face="subscript" font="default" size="100%"&gt;3&lt;/style&gt;&lt;style face="normal" font="default" size="100%"&gt;)&lt;/style&gt;&lt;/title&gt;&lt;/titles&gt;&lt;pages&gt;80&lt;/pages&gt;&lt;dates&gt;&lt;year&gt;2004&lt;/year&gt;&lt;/dates&gt;&lt;pub-location&gt;Copenhagen&lt;/pub-location&gt;&lt;publisher&gt;World Health Organization Regional Office for Europe&lt;/publisher&gt;&lt;urls&gt;&lt;/urls&gt;&lt;/record&gt;&lt;/Cite&gt;&lt;/EndNote&gt;</w:instrText>
            </w:r>
            <w:r w:rsidRPr="00ED78FB">
              <w:rPr>
                <w:rFonts w:ascii="Arial" w:hAnsi="Arial" w:cs="Arial"/>
                <w:lang w:val="it-IT"/>
              </w:rPr>
              <w:fldChar w:fldCharType="separate"/>
            </w:r>
            <w:r w:rsidRPr="00ED78FB">
              <w:rPr>
                <w:rFonts w:ascii="Arial" w:hAnsi="Arial" w:cs="Arial"/>
                <w:noProof/>
                <w:lang w:val="it-IT"/>
              </w:rPr>
              <w:t>(</w:t>
            </w:r>
            <w:hyperlink w:anchor="_ENREF_8" w:tooltip="Anderson, 2004 #4840" w:history="1">
              <w:r w:rsidR="00714906" w:rsidRPr="00ED78FB">
                <w:rPr>
                  <w:rFonts w:ascii="Arial" w:hAnsi="Arial" w:cs="Arial"/>
                  <w:noProof/>
                  <w:lang w:val="it-IT"/>
                </w:rPr>
                <w:t>Anderson, Atkinson et al. 2004</w:t>
              </w:r>
            </w:hyperlink>
            <w:r w:rsidRPr="00ED78FB">
              <w:rPr>
                <w:rFonts w:ascii="Arial" w:hAnsi="Arial" w:cs="Arial"/>
                <w:noProof/>
                <w:lang w:val="it-IT"/>
              </w:rPr>
              <w:t>)</w:t>
            </w:r>
            <w:r w:rsidRPr="00ED78FB">
              <w:rPr>
                <w:rFonts w:ascii="Arial" w:hAnsi="Arial" w:cs="Arial"/>
                <w:lang w:val="it-IT"/>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8-hour average</w:t>
            </w:r>
            <w:r>
              <w:rPr>
                <w:rFonts w:ascii="Arial" w:hAnsi="Arial" w:cs="Arial"/>
              </w:rPr>
              <w:t>.</w:t>
            </w:r>
          </w:p>
          <w:p w:rsidR="00641F35" w:rsidRPr="00ED78FB" w:rsidRDefault="00641F35" w:rsidP="00641F35">
            <w:pPr>
              <w:spacing w:after="0" w:line="240" w:lineRule="auto"/>
              <w:rPr>
                <w:rFonts w:ascii="Arial" w:hAnsi="Arial" w:cs="Arial"/>
                <w:lang w:val="it-IT"/>
              </w:rPr>
            </w:pPr>
          </w:p>
          <w:p w:rsidR="00641F35" w:rsidRPr="00ED78FB" w:rsidRDefault="00641F35" w:rsidP="00641F35">
            <w:pPr>
              <w:spacing w:after="0" w:line="240" w:lineRule="auto"/>
              <w:rPr>
                <w:rFonts w:ascii="Arial" w:hAnsi="Arial" w:cs="Arial"/>
                <w:color w:val="4F81BD"/>
              </w:rPr>
            </w:pP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Results are inconsistent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T</w:t>
            </w:r>
            <w:r w:rsidRPr="00ED78FB">
              <w:rPr>
                <w:rFonts w:ascii="Arial" w:hAnsi="Arial" w:cs="Arial"/>
              </w:rPr>
              <w:t>he Brisbane CRF</w:t>
            </w:r>
            <w:r>
              <w:rPr>
                <w:rFonts w:ascii="Arial" w:hAnsi="Arial" w:cs="Arial"/>
              </w:rPr>
              <w:t>s</w:t>
            </w:r>
            <w:r w:rsidRPr="00ED78FB">
              <w:rPr>
                <w:rFonts w:ascii="Arial" w:hAnsi="Arial" w:cs="Arial"/>
              </w:rPr>
              <w:t xml:space="preserve"> </w:t>
            </w:r>
            <w:r w:rsidRPr="00ED78FB">
              <w:rPr>
                <w:rFonts w:ascii="Arial" w:hAnsi="Arial" w:cs="Arial"/>
              </w:rPr>
              <w:fldChar w:fldCharType="begin"/>
            </w:r>
            <w:r w:rsidRPr="00ED78FB">
              <w:rPr>
                <w:rFonts w:ascii="Arial" w:hAnsi="Arial" w:cs="Arial"/>
              </w:rPr>
              <w:instrText xml:space="preserve"> ADDIN EN.CITE &lt;EndNote&gt;&lt;Cite&gt;&lt;Author&gt;Petroeschevsky&lt;/Author&gt;&lt;Year&gt;2001&lt;/Year&gt;&lt;RecNum&gt;3714&lt;/RecNum&gt;&lt;DisplayText&gt;(Petroeschevsky, Simpson et al. 2001)&lt;/DisplayText&gt;&lt;record&gt;&lt;rec-number&gt;3714&lt;/rec-number&gt;&lt;foreign-keys&gt;&lt;key app="EN" db-id="rterx2t909daafew29spftasfsaz5v0vs2ew"&gt;3714&lt;/key&gt;&lt;/foreign-keys&gt;&lt;ref-type name="Journal Article"&gt;17&lt;/ref-type&gt;&lt;contributors&gt;&lt;authors&gt;&lt;author&gt;Petroeschevsky, A.&lt;/author&gt;&lt;author&gt;Simpson, R.W.&lt;/author&gt;&lt;author&gt;Thalib, L.&lt;/author&gt;&lt;author&gt;Rutherford, S.&lt;/author&gt;&lt;/authors&gt;&lt;/contributors&gt;&lt;titles&gt;&lt;title&gt;Associations between outdoor air pollution and hospital admissions in Brisbane, Australia.&lt;/title&gt;&lt;secondary-title&gt;Archives of Environmental Health&lt;/secondary-title&gt;&lt;/titles&gt;&lt;periodical&gt;&lt;full-title&gt;Archives of Environmental Health&lt;/full-title&gt;&lt;/periodical&gt;&lt;pages&gt;37-52&lt;/pages&gt;&lt;volume&gt;56&lt;/volume&gt;&lt;number&gt;1&lt;/number&gt;&lt;keywords&gt;&lt;keyword&gt;admissions&lt;/keyword&gt;&lt;keyword&gt;asthma&lt;/keyword&gt;&lt;keyword&gt;GAM&lt;/keyword&gt;&lt;keyword&gt;NO2&lt;/keyword&gt;&lt;keyword&gt;Ozone&lt;/keyword&gt;&lt;keyword&gt;pm10&lt;/keyword&gt;&lt;keyword&gt;SO2&lt;/keyword&gt;&lt;/keywords&gt;&lt;dates&gt;&lt;year&gt;2001&lt;/year&gt;&lt;pub-dates&gt;&lt;date&gt;2001&lt;/date&gt;&lt;/pub-dates&gt;&lt;/dates&gt;&lt;urls&gt;&lt;/urls&gt;&lt;custom1&gt;4816&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87" w:tooltip="Petroeschevsky, 2001 #3714" w:history="1">
              <w:r w:rsidR="00714906" w:rsidRPr="00ED78FB">
                <w:rPr>
                  <w:rFonts w:ascii="Arial" w:hAnsi="Arial" w:cs="Arial"/>
                  <w:noProof/>
                </w:rPr>
                <w:t>Petroeschevsky, Simpson et al. 2001</w:t>
              </w:r>
            </w:hyperlink>
            <w:r w:rsidRPr="00ED78FB">
              <w:rPr>
                <w:rFonts w:ascii="Arial" w:hAnsi="Arial" w:cs="Arial"/>
                <w:noProof/>
              </w:rPr>
              <w:t>)</w:t>
            </w:r>
            <w:r w:rsidRPr="00ED78FB">
              <w:rPr>
                <w:rFonts w:ascii="Arial" w:hAnsi="Arial" w:cs="Arial"/>
              </w:rPr>
              <w:fldChar w:fldCharType="end"/>
            </w:r>
            <w:r>
              <w:rPr>
                <w:rFonts w:ascii="Arial" w:hAnsi="Arial" w:cs="Arial"/>
              </w:rPr>
              <w:t xml:space="preserve"> and the 4-cities meta-analysis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may be used </w:t>
            </w:r>
            <w:r w:rsidRPr="00ED78FB">
              <w:rPr>
                <w:rFonts w:ascii="Arial" w:hAnsi="Arial" w:cs="Arial"/>
              </w:rPr>
              <w:t>in a sensitivity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rPr>
          <w:trHeight w:val="7530"/>
        </w:trPr>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Asthma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 on three age groups: all ages; &lt;15 years; 65+ years.</w:t>
            </w:r>
          </w:p>
          <w:p w:rsidR="00641F35" w:rsidRPr="00ED78FB" w:rsidRDefault="00641F35" w:rsidP="00641F35">
            <w:pPr>
              <w:spacing w:after="0" w:line="240" w:lineRule="auto"/>
              <w:rPr>
                <w:rFonts w:ascii="Arial" w:hAnsi="Arial" w:cs="Arial"/>
              </w:rPr>
            </w:pPr>
            <w:r w:rsidRPr="00ED78FB">
              <w:rPr>
                <w:rFonts w:ascii="Arial" w:hAnsi="Arial" w:cs="Arial"/>
              </w:rPr>
              <w:t>Perth</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&lt;EndNote&gt;&lt;Cite&gt;&lt;Author&gt;Hinwood&lt;/Author&gt;&lt;Year&gt;2006&lt;/Year&gt;&lt;RecNum&gt;5128&lt;/RecNum&gt;&lt;DisplayText&gt;(Hinwood, De Klerk et al. 2006)&lt;/DisplayText&gt;&lt;record&gt;&lt;rec-number&gt;5128&lt;/rec-number&gt;&lt;foreign-keys&gt;&lt;key app="EN" db-id="rterx2t909daafew29spftasfsaz5v0vs2ew"&gt;5128&lt;/key&gt;&lt;/foreign-keys&gt;&lt;ref-type name="Journal Article"&gt;17&lt;/ref-type&gt;&lt;contributors&gt;&lt;authors&gt;&lt;author&gt;Hinwood, A.&lt;/author&gt;&lt;author&gt;De Klerk, N.&lt;/author&gt;&lt;author&gt;Rodriguez, C.&lt;/author&gt;&lt;author&gt;Jacoby, P.&lt;/author&gt;&lt;author&gt;Runnion, T.&lt;/author&gt;&lt;author&gt;Rye, P.&lt;/author&gt;&lt;author&gt;Landau, L.&lt;/author&gt;&lt;author&gt;Murray, F.&lt;/author&gt;&lt;author&gt;Feldwick, M.&lt;/author&gt;&lt;author&gt;Spickett, J.&lt;/author&gt;&lt;/authors&gt;&lt;/contributors&gt;&lt;titles&gt;&lt;title&gt;The relationship between changes in daily air pollution and hospitalizations in Perth, Australia 1992 - 1998: A case-crossover study&lt;/title&gt;&lt;secondary-title&gt;International Journal of Environmental Health Research&lt;/secondary-title&gt;&lt;/titles&gt;&lt;periodical&gt;&lt;full-title&gt;International Journal of Environmental Health Research&lt;/full-title&gt;&lt;/periodical&gt;&lt;pages&gt;27-46&lt;/pages&gt;&lt;volume&gt;16&lt;/volume&gt;&lt;number&gt;1&lt;/number&gt;&lt;keywords&gt;&lt;keyword&gt;AIR -- Pollution&lt;/keyword&gt;&lt;keyword&gt;POLLUTION&lt;/keyword&gt;&lt;keyword&gt;CARBON monoxide&lt;/keyword&gt;&lt;keyword&gt;HOSPITAL care&lt;/keyword&gt;&lt;keyword&gt;PHOTOCHEMICAL oxidants&lt;/keyword&gt;&lt;keyword&gt;PERTH (W.A.)&lt;/keyword&gt;&lt;keyword&gt;WESTERN Australia&lt;/keyword&gt;&lt;keyword&gt;Air pollutant concentrations&lt;/keyword&gt;&lt;keyword&gt;Australia&lt;/keyword&gt;&lt;keyword&gt;case-crossover study&lt;/keyword&gt;&lt;keyword&gt;daily hospitalizations&lt;/keyword&gt;&lt;keyword&gt;Perth&lt;/keyword&gt;&lt;/keywords&gt;&lt;dates&gt;&lt;year&gt;2006&lt;/year&gt;&lt;pub-dates&gt;&lt;date&gt;02&lt;/date&gt;&lt;/pub-dates&gt;&lt;/dates&gt;&lt;publisher&gt;Taylor &amp;amp; Francis Ltd&lt;/publisher&gt;&lt;urls&gt;&lt;related-urls&gt;&lt;url&gt;10.1080/09603120500397680&lt;/url&gt;&lt;url&gt;http://search.ebscohost.com/login.aspx?direct=true&amp;amp;db=eih&amp;amp;AN=19302185&amp;amp;site=ehost-live &lt;/url&gt;&lt;/related-urls&gt;&lt;/urls&gt;&lt;/record&gt;&lt;/Cite&gt;&lt;/EndNote&gt;</w:instrText>
            </w:r>
            <w:r w:rsidRPr="00ED78FB">
              <w:rPr>
                <w:rFonts w:ascii="Arial" w:hAnsi="Arial" w:cs="Arial"/>
              </w:rPr>
              <w:fldChar w:fldCharType="separate"/>
            </w:r>
            <w:r w:rsidRPr="00ED78FB">
              <w:rPr>
                <w:rFonts w:ascii="Arial" w:hAnsi="Arial" w:cs="Arial"/>
                <w:noProof/>
              </w:rPr>
              <w:t>(</w:t>
            </w:r>
            <w:hyperlink w:anchor="_ENREF_48" w:tooltip="Hinwood, 2006 #5128" w:history="1">
              <w:r w:rsidR="00714906" w:rsidRPr="00ED78FB">
                <w:rPr>
                  <w:rFonts w:ascii="Arial" w:hAnsi="Arial" w:cs="Arial"/>
                  <w:noProof/>
                </w:rPr>
                <w:t>Hinwood, De Klerk et al. 2006</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1-14 years </w:t>
            </w: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t xml:space="preserve">15-64 years: </w:t>
            </w: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&lt;EndNote&gt;&lt;Cite&gt;&lt;Author&gt;Morgan&lt;/Author&gt;&lt;Year&gt;1998&lt;/Year&gt;&lt;RecNum&gt;134&lt;/RecNum&gt;&lt;DisplayText&gt;(Morgan, Corbett et al. 1998)&lt;/DisplayText&gt;&lt;record&gt;&lt;rec-number&gt;134&lt;/rec-number&gt;&lt;foreign-keys&gt;&lt;key app="EN" db-id="rterx2t909daafew29spftasfsaz5v0vs2ew"&gt;134&lt;/key&gt;&lt;/foreign-keys&gt;&lt;ref-type name="Journal Article"&gt;17&lt;/ref-type&gt;&lt;contributors&gt;&lt;authors&gt;&lt;author&gt;Morgan, G.&lt;/author&gt;&lt;author&gt;Corbett, S.&lt;/author&gt;&lt;author&gt;Wlodarczyk, J.&lt;/author&gt;&lt;/authors&gt;&lt;/contributors&gt;&lt;auth-address&gt;New South Wales Health Department, Gladesville, Australia. gmorg@doh.health.nsw.gov.au&lt;/auth-address&gt;&lt;titles&gt;&lt;title&gt;Air pollution and hospital admissions in Sydney, Australia, 1990 to 1994.&lt;/title&gt;&lt;secondary-title&gt;American Journal of Public Health&lt;/secondary-title&gt;&lt;/titles&gt;&lt;periodical&gt;&lt;full-title&gt;American Journal of Public Health&lt;/full-title&gt;&lt;/periodical&gt;&lt;pages&gt;1761-1766&lt;/pages&gt;&lt;volume&gt;88&lt;/volume&gt;&lt;number&gt;12&lt;/number&gt;&lt;dates&gt;&lt;year&gt;1998&lt;/year&gt;&lt;pub-dates&gt;&lt;date&gt;12/1998&lt;/date&gt;&lt;/pub-dates&gt;&lt;/dates&gt;&lt;urls&gt;&lt;/urls&gt;&lt;custom1&gt;155&lt;/custom1&gt;&lt;custom2&gt;Not in File&lt;/custom2&gt;&lt;/record&gt;&lt;/Cite&gt;&lt;/EndNote&gt;</w:instrText>
            </w:r>
            <w:r w:rsidRPr="00ED78FB">
              <w:rPr>
                <w:rFonts w:ascii="Arial" w:hAnsi="Arial" w:cs="Arial"/>
              </w:rPr>
              <w:fldChar w:fldCharType="separate"/>
            </w:r>
            <w:r w:rsidRPr="00ED78FB">
              <w:rPr>
                <w:rFonts w:ascii="Arial" w:hAnsi="Arial" w:cs="Arial"/>
                <w:noProof/>
              </w:rPr>
              <w:t>(</w:t>
            </w:r>
            <w:hyperlink w:anchor="_ENREF_74" w:tooltip="Morgan, 1998 #134" w:history="1">
              <w:r w:rsidR="00714906" w:rsidRPr="00ED78FB">
                <w:rPr>
                  <w:rFonts w:ascii="Arial" w:hAnsi="Arial" w:cs="Arial"/>
                  <w:noProof/>
                </w:rPr>
                <w:t>Morgan, Corbett et al. 1998</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Sydney</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All ages: 1.090 (1.042-1.141) per 1 </w:t>
            </w:r>
            <w:proofErr w:type="spellStart"/>
            <w:r w:rsidRPr="00ED78FB">
              <w:rPr>
                <w:rFonts w:ascii="Arial" w:hAnsi="Arial" w:cs="Arial"/>
              </w:rPr>
              <w:t>pphm</w:t>
            </w:r>
            <w:proofErr w:type="spellEnd"/>
          </w:p>
          <w:p w:rsidR="00641F35" w:rsidRPr="00ED78FB" w:rsidRDefault="00641F35" w:rsidP="00641F35">
            <w:pPr>
              <w:spacing w:after="0" w:line="240" w:lineRule="auto"/>
              <w:rPr>
                <w:rFonts w:ascii="Arial" w:hAnsi="Arial" w:cs="Arial"/>
              </w:rPr>
            </w:pPr>
            <w:r w:rsidRPr="00ED78FB">
              <w:rPr>
                <w:rFonts w:ascii="Arial" w:hAnsi="Arial" w:cs="Arial"/>
              </w:rPr>
              <w:t>Lag 5 average</w:t>
            </w:r>
          </w:p>
          <w:p w:rsidR="00641F35" w:rsidRPr="00ED78FB" w:rsidRDefault="00641F35" w:rsidP="00641F35">
            <w:pPr>
              <w:spacing w:after="0" w:line="240" w:lineRule="auto"/>
              <w:rPr>
                <w:rFonts w:ascii="Arial" w:hAnsi="Arial" w:cs="Arial"/>
              </w:rPr>
            </w:pPr>
            <w:r w:rsidRPr="00ED78FB">
              <w:rPr>
                <w:rFonts w:ascii="Arial" w:hAnsi="Arial" w:cs="Arial"/>
              </w:rPr>
              <w:t xml:space="preserve">0-14 years: 1.064 (1.015-1.115) per 1 </w:t>
            </w:r>
            <w:proofErr w:type="spellStart"/>
            <w:r w:rsidRPr="00ED78FB">
              <w:rPr>
                <w:rFonts w:ascii="Arial" w:hAnsi="Arial" w:cs="Arial"/>
              </w:rPr>
              <w:t>pphm</w:t>
            </w:r>
            <w:proofErr w:type="spellEnd"/>
          </w:p>
          <w:p w:rsidR="00641F35" w:rsidRPr="00ED78FB" w:rsidRDefault="00641F35" w:rsidP="00641F35">
            <w:pPr>
              <w:spacing w:after="0" w:line="240" w:lineRule="auto"/>
              <w:rPr>
                <w:rFonts w:ascii="Arial" w:hAnsi="Arial" w:cs="Arial"/>
              </w:rPr>
            </w:pPr>
            <w:r w:rsidRPr="00ED78FB">
              <w:rPr>
                <w:rFonts w:ascii="Arial" w:hAnsi="Arial" w:cs="Arial"/>
              </w:rPr>
              <w:t>Lag 1</w:t>
            </w:r>
          </w:p>
          <w:p w:rsidR="00641F35" w:rsidRPr="00ED78FB" w:rsidRDefault="00641F35" w:rsidP="00641F35">
            <w:pPr>
              <w:spacing w:after="0" w:line="240" w:lineRule="auto"/>
              <w:rPr>
                <w:rFonts w:ascii="Arial" w:hAnsi="Arial" w:cs="Arial"/>
              </w:rPr>
            </w:pPr>
            <w:r w:rsidRPr="00ED78FB">
              <w:rPr>
                <w:rFonts w:ascii="Arial" w:hAnsi="Arial" w:cs="Arial"/>
              </w:rPr>
              <w:t>15-64 years 1.084 (1.037-1.133)</w:t>
            </w:r>
          </w:p>
          <w:p w:rsidR="00641F35" w:rsidRPr="00ED78FB" w:rsidRDefault="00641F35" w:rsidP="00641F35">
            <w:pPr>
              <w:spacing w:after="0" w:line="240" w:lineRule="auto"/>
              <w:rPr>
                <w:rFonts w:ascii="Arial" w:hAnsi="Arial" w:cs="Arial"/>
              </w:rPr>
            </w:pPr>
            <w:r w:rsidRPr="00ED78FB">
              <w:rPr>
                <w:rFonts w:ascii="Arial" w:hAnsi="Arial" w:cs="Arial"/>
              </w:rPr>
              <w:t xml:space="preserve"> per 1 </w:t>
            </w:r>
            <w:proofErr w:type="spellStart"/>
            <w:r w:rsidRPr="00ED78FB">
              <w:rPr>
                <w:rFonts w:ascii="Arial" w:hAnsi="Arial" w:cs="Arial"/>
              </w:rPr>
              <w:t>pphm</w:t>
            </w:r>
            <w:proofErr w:type="spellEnd"/>
          </w:p>
          <w:p w:rsidR="00641F35" w:rsidRPr="00ED78FB" w:rsidRDefault="00641F35" w:rsidP="00641F35">
            <w:pPr>
              <w:spacing w:after="0" w:line="240" w:lineRule="auto"/>
              <w:rPr>
                <w:rFonts w:ascii="Arial" w:hAnsi="Arial" w:cs="Arial"/>
              </w:rPr>
            </w:pPr>
            <w:r w:rsidRPr="00ED78FB">
              <w:rPr>
                <w:rFonts w:ascii="Arial" w:hAnsi="Arial" w:cs="Arial"/>
              </w:rPr>
              <w:t>Lag 2</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&lt;EndNote&gt;&lt;Cite&gt;&lt;Author&gt;Petroeschevsky&lt;/Author&gt;&lt;Year&gt;2001&lt;/Year&gt;&lt;RecNum&gt;3714&lt;/RecNum&gt;&lt;DisplayText&gt;(Petroeschevsky, Simpson et al. 2001)&lt;/DisplayText&gt;&lt;record&gt;&lt;rec-number&gt;3714&lt;/rec-number&gt;&lt;foreign-keys&gt;&lt;key app="EN" db-id="rterx2t909daafew29spftasfsaz5v0vs2ew"&gt;3714&lt;/key&gt;&lt;/foreign-keys&gt;&lt;ref-type name="Journal Article"&gt;17&lt;/ref-type&gt;&lt;contributors&gt;&lt;authors&gt;&lt;author&gt;Petroeschevsky, A.&lt;/author&gt;&lt;author&gt;Simpson, R.W.&lt;/author&gt;&lt;author&gt;Thalib, L.&lt;/author&gt;&lt;author&gt;Rutherford, S.&lt;/author&gt;&lt;/authors&gt;&lt;/contributors&gt;&lt;titles&gt;&lt;title&gt;Associations between outdoor air pollution and hospital admissions in Brisbane, Australia.&lt;/title&gt;&lt;secondary-title&gt;Archives of Environmental Health&lt;/secondary-title&gt;&lt;/titles&gt;&lt;periodical&gt;&lt;full-title&gt;Archives of Environmental Health&lt;/full-title&gt;&lt;/periodical&gt;&lt;pages&gt;37-52&lt;/pages&gt;&lt;volume&gt;56&lt;/volume&gt;&lt;number&gt;1&lt;/number&gt;&lt;keywords&gt;&lt;keyword&gt;admissions&lt;/keyword&gt;&lt;keyword&gt;asthma&lt;/keyword&gt;&lt;keyword&gt;GAM&lt;/keyword&gt;&lt;keyword&gt;NO2&lt;/keyword&gt;&lt;keyword&gt;Ozone&lt;/keyword&gt;&lt;keyword&gt;pm10&lt;/keyword&gt;&lt;keyword&gt;SO2&lt;/keyword&gt;&lt;/keywords&gt;&lt;dates&gt;&lt;year&gt;2001&lt;/year&gt;&lt;pub-dates&gt;&lt;date&gt;2001&lt;/date&gt;&lt;/pub-dates&gt;&lt;/dates&gt;&lt;urls&gt;&lt;/urls&gt;&lt;custom1&gt;4816&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87" w:tooltip="Petroeschevsky, 2001 #3714" w:history="1">
              <w:r w:rsidR="00714906" w:rsidRPr="00ED78FB">
                <w:rPr>
                  <w:rFonts w:ascii="Arial" w:hAnsi="Arial" w:cs="Arial"/>
                  <w:noProof/>
                </w:rPr>
                <w:t>Petroeschevsky, Simpson et al. 2001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8-hour average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Brisbane</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lastRenderedPageBreak/>
              <w:t>No effect</w:t>
            </w:r>
            <w:r>
              <w:rPr>
                <w:rFonts w:ascii="Arial" w:hAnsi="Arial" w:cs="Arial"/>
              </w:rPr>
              <w: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15-64 years</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lCD9: 493,</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ICD10: J45,  J46, </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J44.8</w:t>
            </w:r>
          </w:p>
          <w:p w:rsidR="00641F35" w:rsidRPr="00ED78FB" w:rsidRDefault="00641F35" w:rsidP="00641F35">
            <w:pPr>
              <w:spacing w:after="0" w:line="240" w:lineRule="auto"/>
              <w:rPr>
                <w:rFonts w:ascii="Arial" w:hAnsi="Arial" w:cs="Arial"/>
              </w:rPr>
            </w:pPr>
            <w:r w:rsidRPr="00ED78FB">
              <w:rPr>
                <w:rFonts w:ascii="Arial" w:hAnsi="Arial" w:cs="Arial"/>
              </w:rPr>
              <w:t xml:space="preserve">Pooled analysis from 4 cities </w:t>
            </w:r>
            <w:r>
              <w:rPr>
                <w:rFonts w:ascii="Arial" w:hAnsi="Arial" w:cs="Arial"/>
              </w:rPr>
              <w:t>- B</w:t>
            </w:r>
            <w:r w:rsidRPr="00ED78FB">
              <w:rPr>
                <w:rFonts w:ascii="Arial" w:hAnsi="Arial" w:cs="Arial"/>
              </w:rPr>
              <w:t xml:space="preserve">risbane, Sydney, Melbourne, </w:t>
            </w:r>
            <w:proofErr w:type="gramStart"/>
            <w:r w:rsidRPr="00ED78FB">
              <w:rPr>
                <w:rFonts w:ascii="Arial" w:hAnsi="Arial" w:cs="Arial"/>
              </w:rPr>
              <w:t>Perth</w:t>
            </w:r>
            <w:proofErr w:type="gramEnd"/>
            <w:r>
              <w:rPr>
                <w:rFonts w:ascii="Arial" w:hAnsi="Arial" w:cs="Arial"/>
              </w:rPr>
              <w:t xml:space="preserve">. </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Age: 1-4 years</w:t>
            </w:r>
          </w:p>
          <w:p w:rsidR="00641F35" w:rsidRPr="00ED78FB" w:rsidRDefault="00641F35" w:rsidP="00641F35">
            <w:pPr>
              <w:spacing w:after="0" w:line="240" w:lineRule="auto"/>
              <w:rPr>
                <w:rFonts w:ascii="Arial" w:hAnsi="Arial" w:cs="Arial"/>
              </w:rPr>
            </w:pPr>
            <w:r w:rsidRPr="00ED78FB">
              <w:rPr>
                <w:rFonts w:ascii="Arial" w:hAnsi="Arial" w:cs="Arial"/>
              </w:rPr>
              <w:t>0.5% (0.3-0.7%) per 1 ppb</w:t>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Warm season: November-April</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No heterogeneity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493; ICD10: 45, J46, J44.8</w:t>
            </w:r>
          </w:p>
        </w:tc>
        <w:tc>
          <w:tcPr>
            <w:tcW w:w="2222" w:type="dxa"/>
          </w:tcPr>
          <w:p w:rsidR="00641F35" w:rsidRPr="00ED78FB" w:rsidRDefault="00641F35" w:rsidP="00641F35">
            <w:pPr>
              <w:spacing w:after="0" w:line="240" w:lineRule="auto"/>
              <w:rPr>
                <w:rFonts w:ascii="Arial" w:hAnsi="Arial" w:cs="Arial"/>
              </w:rPr>
            </w:pPr>
            <w:r>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sidRPr="00ED78FB">
              <w:rPr>
                <w:rFonts w:ascii="Arial" w:hAnsi="Arial" w:cs="Arial"/>
              </w:rPr>
              <w:t xml:space="preserve"> Australian results are inconsistent</w:t>
            </w:r>
            <w:r>
              <w:rPr>
                <w:rFonts w:ascii="Arial" w:hAnsi="Arial" w:cs="Arial"/>
              </w:rPr>
              <w:t xml:space="preserve">.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T</w:t>
            </w:r>
            <w:r w:rsidRPr="00ED78FB">
              <w:rPr>
                <w:rFonts w:ascii="Arial" w:hAnsi="Arial" w:cs="Arial"/>
              </w:rPr>
              <w:t>he Brisbane CRF</w:t>
            </w:r>
            <w:r>
              <w:rPr>
                <w:rFonts w:ascii="Arial" w:hAnsi="Arial" w:cs="Arial"/>
              </w:rPr>
              <w:t>s</w:t>
            </w:r>
            <w:r w:rsidRPr="00ED78FB">
              <w:rPr>
                <w:rFonts w:ascii="Arial" w:hAnsi="Arial" w:cs="Arial"/>
              </w:rPr>
              <w:t xml:space="preserve"> </w:t>
            </w:r>
            <w:r w:rsidRPr="00ED78FB">
              <w:rPr>
                <w:rFonts w:ascii="Arial" w:hAnsi="Arial" w:cs="Arial"/>
              </w:rPr>
              <w:fldChar w:fldCharType="begin"/>
            </w:r>
            <w:r w:rsidRPr="00ED78FB">
              <w:rPr>
                <w:rFonts w:ascii="Arial" w:hAnsi="Arial" w:cs="Arial"/>
              </w:rPr>
              <w:instrText xml:space="preserve"> ADDIN EN.CITE &lt;EndNote&gt;&lt;Cite&gt;&lt;Author&gt;Petroeschevsky&lt;/Author&gt;&lt;Year&gt;2001&lt;/Year&gt;&lt;RecNum&gt;3714&lt;/RecNum&gt;&lt;DisplayText&gt;(Petroeschevsky, Simpson et al. 2001)&lt;/DisplayText&gt;&lt;record&gt;&lt;rec-number&gt;3714&lt;/rec-number&gt;&lt;foreign-keys&gt;&lt;key app="EN" db-id="rterx2t909daafew29spftasfsaz5v0vs2ew"&gt;3714&lt;/key&gt;&lt;/foreign-keys&gt;&lt;ref-type name="Journal Article"&gt;17&lt;/ref-type&gt;&lt;contributors&gt;&lt;authors&gt;&lt;author&gt;Petroeschevsky, A.&lt;/author&gt;&lt;author&gt;Simpson, R.W.&lt;/author&gt;&lt;author&gt;Thalib, L.&lt;/author&gt;&lt;author&gt;Rutherford, S.&lt;/author&gt;&lt;/authors&gt;&lt;/contributors&gt;&lt;titles&gt;&lt;title&gt;Associations between outdoor air pollution and hospital admissions in Brisbane, Australia.&lt;/title&gt;&lt;secondary-title&gt;Archives of Environmental Health&lt;/secondary-title&gt;&lt;/titles&gt;&lt;periodical&gt;&lt;full-title&gt;Archives of Environmental Health&lt;/full-title&gt;&lt;/periodical&gt;&lt;pages&gt;37-52&lt;/pages&gt;&lt;volume&gt;56&lt;/volume&gt;&lt;number&gt;1&lt;/number&gt;&lt;keywords&gt;&lt;keyword&gt;admissions&lt;/keyword&gt;&lt;keyword&gt;asthma&lt;/keyword&gt;&lt;keyword&gt;GAM&lt;/keyword&gt;&lt;keyword&gt;NO2&lt;/keyword&gt;&lt;keyword&gt;Ozone&lt;/keyword&gt;&lt;keyword&gt;pm10&lt;/keyword&gt;&lt;keyword&gt;SO2&lt;/keyword&gt;&lt;/keywords&gt;&lt;dates&gt;&lt;year&gt;2001&lt;/year&gt;&lt;pub-dates&gt;&lt;date&gt;2001&lt;/date&gt;&lt;/pub-dates&gt;&lt;/dates&gt;&lt;urls&gt;&lt;/urls&gt;&lt;custom1&gt;4816&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87" w:tooltip="Petroeschevsky, 2001 #3714" w:history="1">
              <w:r w:rsidR="00714906" w:rsidRPr="00ED78FB">
                <w:rPr>
                  <w:rFonts w:ascii="Arial" w:hAnsi="Arial" w:cs="Arial"/>
                  <w:noProof/>
                </w:rPr>
                <w:t>Petroeschevsky, Simpson et al. 2001</w:t>
              </w:r>
            </w:hyperlink>
            <w:r w:rsidRPr="00ED78FB">
              <w:rPr>
                <w:rFonts w:ascii="Arial" w:hAnsi="Arial" w:cs="Arial"/>
                <w:noProof/>
              </w:rPr>
              <w:t>)</w:t>
            </w:r>
            <w:r w:rsidRPr="00ED78FB">
              <w:rPr>
                <w:rFonts w:ascii="Arial" w:hAnsi="Arial" w:cs="Arial"/>
              </w:rPr>
              <w:fldChar w:fldCharType="end"/>
            </w:r>
            <w:r>
              <w:rPr>
                <w:rFonts w:ascii="Arial" w:hAnsi="Arial" w:cs="Arial"/>
              </w:rPr>
              <w:t xml:space="preserve"> and the 4-cities meta-analysis </w:t>
            </w: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may be used </w:t>
            </w:r>
            <w:r w:rsidRPr="00ED78FB">
              <w:rPr>
                <w:rFonts w:ascii="Arial" w:hAnsi="Arial" w:cs="Arial"/>
              </w:rPr>
              <w:t>in a sensitivity analysis.</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Chronic obstructive pulmonary disease (COPD) </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All ages: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&lt;15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 xml:space="preserve">65+ years: No </w:t>
            </w:r>
            <w:r w:rsidRPr="00ED78FB">
              <w:rPr>
                <w:rFonts w:ascii="Arial" w:hAnsi="Arial" w:cs="Arial"/>
              </w:rPr>
              <w:lastRenderedPageBreak/>
              <w:t>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&lt;EndNote&gt;&lt;Cite&gt;&lt;Author&gt;Hinwood&lt;/Author&gt;&lt;Year&gt;2006&lt;/Year&gt;&lt;RecNum&gt;5128&lt;/RecNum&gt;&lt;DisplayText&gt;(Hinwood, De Klerk et al. 2006)&lt;/DisplayText&gt;&lt;record&gt;&lt;rec-number&gt;5128&lt;/rec-number&gt;&lt;foreign-keys&gt;&lt;key app="EN" db-id="rterx2t909daafew29spftasfsaz5v0vs2ew"&gt;5128&lt;/key&gt;&lt;/foreign-keys&gt;&lt;ref-type name="Journal Article"&gt;17&lt;/ref-type&gt;&lt;contributors&gt;&lt;authors&gt;&lt;author&gt;Hinwood, A.&lt;/author&gt;&lt;author&gt;De Klerk, N.&lt;/author&gt;&lt;author&gt;Rodriguez, C.&lt;/author&gt;&lt;author&gt;Jacoby, P.&lt;/author&gt;&lt;author&gt;Runnion, T.&lt;/author&gt;&lt;author&gt;Rye, P.&lt;/author&gt;&lt;author&gt;Landau, L.&lt;/author&gt;&lt;author&gt;Murray, F.&lt;/author&gt;&lt;author&gt;Feldwick, M.&lt;/author&gt;&lt;author&gt;Spickett, J.&lt;/author&gt;&lt;/authors&gt;&lt;/contributors&gt;&lt;titles&gt;&lt;title&gt;The relationship between changes in daily air pollution and hospitalizations in Perth, Australia 1992 - 1998: A case-crossover study&lt;/title&gt;&lt;secondary-title&gt;International Journal of Environmental Health Research&lt;/secondary-title&gt;&lt;/titles&gt;&lt;periodical&gt;&lt;full-title&gt;International Journal of Environmental Health Research&lt;/full-title&gt;&lt;/periodical&gt;&lt;pages&gt;27-46&lt;/pages&gt;&lt;volume&gt;16&lt;/volume&gt;&lt;number&gt;1&lt;/number&gt;&lt;keywords&gt;&lt;keyword&gt;AIR -- Pollution&lt;/keyword&gt;&lt;keyword&gt;POLLUTION&lt;/keyword&gt;&lt;keyword&gt;CARBON monoxide&lt;/keyword&gt;&lt;keyword&gt;HOSPITAL care&lt;/keyword&gt;&lt;keyword&gt;PHOTOCHEMICAL oxidants&lt;/keyword&gt;&lt;keyword&gt;PERTH (W.A.)&lt;/keyword&gt;&lt;keyword&gt;WESTERN Australia&lt;/keyword&gt;&lt;keyword&gt;Air pollutant concentrations&lt;/keyword&gt;&lt;keyword&gt;Australia&lt;/keyword&gt;&lt;keyword&gt;case-crossover study&lt;/keyword&gt;&lt;keyword&gt;daily hospitalizations&lt;/keyword&gt;&lt;keyword&gt;Perth&lt;/keyword&gt;&lt;/keywords&gt;&lt;dates&gt;&lt;year&gt;2006&lt;/year&gt;&lt;pub-dates&gt;&lt;date&gt;02&lt;/date&gt;&lt;/pub-dates&gt;&lt;/dates&gt;&lt;publisher&gt;Taylor &amp;amp; Francis Ltd&lt;/publisher&gt;&lt;urls&gt;&lt;related-urls&gt;&lt;url&gt;10.1080/09603120500397680&lt;/url&gt;&lt;url&gt;http://search.ebscohost.com/login.aspx?direct=true&amp;amp;db=eih&amp;amp;AN=19302185&amp;amp;site=ehost-live &lt;/url&gt;&lt;/related-urls&gt;&lt;/urls&gt;&lt;/record&gt;&lt;/Cite&gt;&lt;/EndNote&gt;</w:instrText>
            </w:r>
            <w:r w:rsidRPr="00ED78FB">
              <w:rPr>
                <w:rFonts w:ascii="Arial" w:hAnsi="Arial" w:cs="Arial"/>
              </w:rPr>
              <w:fldChar w:fldCharType="separate"/>
            </w:r>
            <w:r w:rsidRPr="00ED78FB">
              <w:rPr>
                <w:rFonts w:ascii="Arial" w:hAnsi="Arial" w:cs="Arial"/>
                <w:noProof/>
              </w:rPr>
              <w:t>(</w:t>
            </w:r>
            <w:hyperlink w:anchor="_ENREF_48" w:tooltip="Hinwood, 2006 #5128" w:history="1">
              <w:r w:rsidR="00714906" w:rsidRPr="00ED78FB">
                <w:rPr>
                  <w:rFonts w:ascii="Arial" w:hAnsi="Arial" w:cs="Arial"/>
                  <w:noProof/>
                </w:rPr>
                <w:t>Hinwood, De Klerk et al. 2006</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Pr>
                <w:rFonts w:ascii="Arial" w:hAnsi="Arial" w:cs="Arial"/>
              </w:rPr>
              <w:t>Perth.</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65+ years: No effect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&lt;EndNote&gt;&lt;Cite&gt;&lt;Author&gt;Morgan&lt;/Author&gt;&lt;Year&gt;1998&lt;/Year&gt;&lt;RecNum&gt;134&lt;/RecNum&gt;&lt;DisplayText&gt;(Morgan, Corbett et al. 1998)&lt;/DisplayText&gt;&lt;record&gt;&lt;rec-number&gt;134&lt;/rec-number&gt;&lt;foreign-keys&gt;&lt;key app="EN" db-id="rterx2t909daafew29spftasfsaz5v0vs2ew"&gt;134&lt;/key&gt;&lt;/foreign-keys&gt;&lt;ref-type name="Journal Article"&gt;17&lt;/ref-type&gt;&lt;contributors&gt;&lt;authors&gt;&lt;author&gt;Morgan, G.&lt;/author&gt;&lt;author&gt;Corbett, S.&lt;/author&gt;&lt;author&gt;Wlodarczyk, J.&lt;/author&gt;&lt;/authors&gt;&lt;/contributors&gt;&lt;auth-address&gt;New South Wales Health Department, Gladesville, Australia. gmorg@doh.health.nsw.gov.au&lt;/auth-address&gt;&lt;titles&gt;&lt;title&gt;Air pollution and hospital admissions in Sydney, Australia, 1990 to 1994.&lt;/title&gt;&lt;secondary-title&gt;American Journal of Public Health&lt;/secondary-title&gt;&lt;/titles&gt;&lt;periodical&gt;&lt;full-title&gt;American Journal of Public Health&lt;/full-title&gt;&lt;/periodical&gt;&lt;pages&gt;1761-1766&lt;/pages&gt;&lt;volume&gt;88&lt;/volume&gt;&lt;number&gt;12&lt;/number&gt;&lt;dates&gt;&lt;year&gt;1998&lt;/year&gt;&lt;pub-dates&gt;&lt;date&gt;12/1998&lt;/date&gt;&lt;/pub-dates&gt;&lt;/dates&gt;&lt;urls&gt;&lt;/urls&gt;&lt;custom1&gt;155&lt;/custom1&gt;&lt;custom2&gt;Not in File&lt;/custom2&gt;&lt;/record&gt;&lt;/Cite&gt;&lt;/EndNote&gt;</w:instrText>
            </w:r>
            <w:r w:rsidRPr="00ED78FB">
              <w:rPr>
                <w:rFonts w:ascii="Arial" w:hAnsi="Arial" w:cs="Arial"/>
              </w:rPr>
              <w:fldChar w:fldCharType="separate"/>
            </w:r>
            <w:r w:rsidRPr="00ED78FB">
              <w:rPr>
                <w:rFonts w:ascii="Arial" w:hAnsi="Arial" w:cs="Arial"/>
                <w:noProof/>
              </w:rPr>
              <w:t>(</w:t>
            </w:r>
            <w:hyperlink w:anchor="_ENREF_74" w:tooltip="Morgan, 1998 #134" w:history="1">
              <w:r w:rsidR="00714906" w:rsidRPr="00ED78FB">
                <w:rPr>
                  <w:rFonts w:ascii="Arial" w:hAnsi="Arial" w:cs="Arial"/>
                  <w:noProof/>
                </w:rPr>
                <w:t>Morgan, Corbett et al. 1998</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Pr>
                <w:rFonts w:ascii="Arial" w:hAnsi="Arial" w:cs="Arial"/>
              </w:rPr>
              <w:t>Sydney.</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roofErr w:type="spellStart"/>
            <w:r w:rsidRPr="00ED78FB">
              <w:rPr>
                <w:rFonts w:ascii="Arial" w:hAnsi="Arial" w:cs="Arial"/>
              </w:rPr>
              <w:t>Asthma+COPD</w:t>
            </w:r>
            <w:proofErr w:type="spellEnd"/>
            <w:r w:rsidRPr="00ED78FB">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65+ years: 1.0013 (1.0001-1.0026) per 1 ppb</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4-hour average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Asthma: </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lCD9: 493; ICD10: J45,  J46, J44.8</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COPD: </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lCD9: 490-492, 494-496; ICD10: J40-J44, J47, J67</w:t>
            </w:r>
          </w:p>
          <w:p w:rsidR="00641F35" w:rsidRPr="00ED78FB" w:rsidRDefault="00641F35" w:rsidP="00641F35">
            <w:pPr>
              <w:spacing w:after="0" w:line="240" w:lineRule="auto"/>
              <w:rPr>
                <w:rFonts w:ascii="Arial" w:hAnsi="Arial" w:cs="Arial"/>
              </w:rPr>
            </w:pPr>
            <w:r w:rsidRPr="00ED78FB">
              <w:rPr>
                <w:rFonts w:ascii="Arial" w:hAnsi="Arial" w:cs="Arial"/>
              </w:rPr>
              <w:t>Pooled analysis from 4 cities</w:t>
            </w:r>
            <w:r>
              <w:rPr>
                <w:rFonts w:ascii="Arial" w:hAnsi="Arial" w:cs="Arial"/>
              </w:rPr>
              <w:t xml:space="preserve"> - </w:t>
            </w:r>
            <w:r w:rsidRPr="00ED78FB">
              <w:rPr>
                <w:rFonts w:ascii="Arial" w:hAnsi="Arial" w:cs="Arial"/>
              </w:rPr>
              <w:t xml:space="preserve">Brisbane, Sydney, Melbourne, </w:t>
            </w:r>
            <w:proofErr w:type="gramStart"/>
            <w:r w:rsidRPr="00ED78FB">
              <w:rPr>
                <w:rFonts w:ascii="Arial" w:hAnsi="Arial" w:cs="Arial"/>
              </w:rPr>
              <w:t>Perth</w:t>
            </w:r>
            <w:proofErr w:type="gramEnd"/>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15-64 years: No effect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 xml:space="preserve">Environment </w:t>
              </w:r>
              <w:r w:rsidR="00714906" w:rsidRPr="00ED78FB">
                <w:rPr>
                  <w:rFonts w:ascii="Arial" w:hAnsi="Arial" w:cs="Arial"/>
                  <w:noProof/>
                </w:rPr>
                <w:lastRenderedPageBreak/>
                <w:t>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t>Lag 01</w:t>
            </w:r>
          </w:p>
          <w:p w:rsidR="00641F35" w:rsidRPr="00ED78FB" w:rsidRDefault="00641F35" w:rsidP="00641F35">
            <w:pPr>
              <w:spacing w:after="0" w:line="240" w:lineRule="auto"/>
              <w:rPr>
                <w:rFonts w:ascii="Arial" w:hAnsi="Arial" w:cs="Arial"/>
              </w:rPr>
            </w:pPr>
            <w:r w:rsidRPr="00ED78FB">
              <w:rPr>
                <w:rFonts w:ascii="Arial" w:hAnsi="Arial" w:cs="Arial"/>
              </w:rPr>
              <w:t>Moderate to high heterogeneity</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  Melbourne, Perth Sydney</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lCD9: 490-492, 494-496</w:t>
            </w:r>
          </w:p>
          <w:p w:rsidR="00641F35" w:rsidRPr="00ED78FB" w:rsidRDefault="00641F35" w:rsidP="00641F35">
            <w:pPr>
              <w:spacing w:after="0" w:line="240" w:lineRule="auto"/>
              <w:rPr>
                <w:rFonts w:ascii="Arial" w:hAnsi="Arial" w:cs="Arial"/>
              </w:rPr>
            </w:pPr>
            <w:r w:rsidRPr="00ED78FB">
              <w:rPr>
                <w:rFonts w:ascii="Arial" w:hAnsi="Arial" w:cs="Arial"/>
              </w:rPr>
              <w:t xml:space="preserve">ICDI0: J40-J44,  J47, J67 </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65+ years: 1.038 (1.018-1.058) per 50</w:t>
            </w:r>
            <w:r>
              <w:rPr>
                <w:rFonts w:ascii="Arial" w:hAnsi="Arial" w:cs="Arial"/>
              </w:rPr>
              <w:t xml:space="preserve">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&lt;EndNote&gt;&lt;Cite&gt;&lt;Author&gt;Committee on the Medical Effects of Air Pollutants&lt;/Author&gt;&lt;Year&gt;2002&lt;/Year&gt;&lt;RecNum&gt;4441&lt;/RecNum&gt;&lt;DisplayText&gt;(Committee on the Medical Effects of Air Pollutants 2002)&lt;/DisplayText&gt;&lt;record&gt;&lt;rec-number&gt;4441&lt;/rec-number&gt;&lt;foreign-keys&gt;&lt;key app="EN" db-id="rterx2t909daafew29spftasfsaz5v0vs2ew"&gt;4441&lt;/key&gt;&lt;/foreign-keys&gt;&lt;ref-type name="Report"&gt;27&lt;/ref-type&gt;&lt;contributors&gt;&lt;authors&gt;&lt;author&gt;Committee on the Medical Effects of Air Pollutants,&lt;/author&gt;&lt;/authors&gt;&lt;/contributors&gt;&lt;titles&gt;&lt;title&gt;Is there a threshold for the effect of ozone on health?  1. Is there an effect on mortality and respiratory or circulatory admissions?&lt;/title&gt;&lt;/titles&gt;&lt;dates&gt;&lt;year&gt;2002&lt;/year&gt;&lt;/dates&gt;&lt;pub-location&gt;London&lt;/pub-location&gt;&lt;publisher&gt;Department of Health, United Kingdom&lt;/publisher&gt;&lt;urls&gt;&lt;/urls&gt;&lt;/record&gt;&lt;/Cite&gt;&lt;/EndNote&gt;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20" w:tooltip="Committee on the Medical Effects of Air Pollutants, 2002 #4441" w:history="1">
              <w:r w:rsidR="00714906" w:rsidRPr="00ED78FB">
                <w:rPr>
                  <w:rFonts w:ascii="Arial" w:hAnsi="Arial" w:cs="Arial"/>
                  <w:noProof/>
                </w:rPr>
                <w:t xml:space="preserve">Committee on the </w:t>
              </w:r>
              <w:r w:rsidR="00714906" w:rsidRPr="00ED78FB">
                <w:rPr>
                  <w:rFonts w:ascii="Arial" w:hAnsi="Arial" w:cs="Arial"/>
                  <w:noProof/>
                </w:rPr>
                <w:lastRenderedPageBreak/>
                <w:t>Medical Effects of Air Pollutants 2002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Pr>
                <w:rFonts w:ascii="Arial" w:hAnsi="Arial" w:cs="Arial"/>
              </w:rPr>
              <w:t>8-hour average</w:t>
            </w:r>
          </w:p>
          <w:p w:rsidR="00641F35" w:rsidRPr="00ED78FB" w:rsidRDefault="00641F35" w:rsidP="00641F35">
            <w:pPr>
              <w:spacing w:after="0" w:line="240" w:lineRule="auto"/>
              <w:rPr>
                <w:rFonts w:ascii="Arial" w:hAnsi="Arial" w:cs="Arial"/>
              </w:rPr>
            </w:pPr>
            <w:r w:rsidRPr="00ED78FB">
              <w:rPr>
                <w:rFonts w:ascii="Arial" w:hAnsi="Arial" w:cs="Arial"/>
              </w:rPr>
              <w:t>Meta-analysis of 4 European cities</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Inconsistent results </w:t>
            </w:r>
            <w:r>
              <w:rPr>
                <w:rFonts w:ascii="Arial" w:hAnsi="Arial" w:cs="Arial"/>
              </w:rPr>
              <w:lastRenderedPageBreak/>
              <w:t xml:space="preserve">from the two Australian multi-city studies.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CRF</w:t>
            </w:r>
            <w:r>
              <w:rPr>
                <w:rFonts w:ascii="Arial" w:hAnsi="Arial" w:cs="Arial"/>
              </w:rPr>
              <w:t xml:space="preserve"> from Simpson et al </w:t>
            </w: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may be used in a sensitivity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Pneumonia and acute bronchitis</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All ages: No effect</w:t>
            </w:r>
          </w:p>
          <w:p w:rsidR="00641F35" w:rsidRPr="00ED78FB" w:rsidRDefault="00641F35" w:rsidP="00641F35">
            <w:pPr>
              <w:spacing w:after="0" w:line="240" w:lineRule="auto"/>
              <w:rPr>
                <w:rFonts w:ascii="Arial" w:hAnsi="Arial" w:cs="Arial"/>
              </w:rPr>
            </w:pPr>
            <w:r w:rsidRPr="00ED78FB">
              <w:rPr>
                <w:rFonts w:ascii="Arial" w:hAnsi="Arial" w:cs="Arial"/>
              </w:rPr>
              <w:t>&lt;15 years: No effect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&lt;EndNote&gt;&lt;Cite&gt;&lt;Author&gt;Hinwood&lt;/Author&gt;&lt;Year&gt;2006&lt;/Year&gt;&lt;RecNum&gt;5128&lt;/RecNum&gt;&lt;DisplayText&gt;(Hinwood, De Klerk et al. 2006)&lt;/DisplayText&gt;&lt;record&gt;&lt;rec-number&gt;5128&lt;/rec-number&gt;&lt;foreign-keys&gt;&lt;key app="EN" db-id="rterx2t909daafew29spftasfsaz5v0vs2ew"&gt;5128&lt;/key&gt;&lt;/foreign-keys&gt;&lt;ref-type name="Journal Article"&gt;17&lt;/ref-type&gt;&lt;contributors&gt;&lt;authors&gt;&lt;author&gt;Hinwood, A.&lt;/author&gt;&lt;author&gt;De Klerk, N.&lt;/author&gt;&lt;author&gt;Rodriguez, C.&lt;/author&gt;&lt;author&gt;Jacoby, P.&lt;/author&gt;&lt;author&gt;Runnion, T.&lt;/author&gt;&lt;author&gt;Rye, P.&lt;/author&gt;&lt;author&gt;Landau, L.&lt;/author&gt;&lt;author&gt;Murray, F.&lt;/author&gt;&lt;author&gt;Feldwick, M.&lt;/author&gt;&lt;author&gt;Spickett, J.&lt;/author&gt;&lt;/authors&gt;&lt;/contributors&gt;&lt;titles&gt;&lt;title&gt;The relationship between changes in daily air pollution and hospitalizations in Perth, Australia 1992 - 1998: A case-crossover study&lt;/title&gt;&lt;secondary-title&gt;International Journal of Environmental Health Research&lt;/secondary-title&gt;&lt;/titles&gt;&lt;periodical&gt;&lt;full-title&gt;International Journal of Environmental Health Research&lt;/full-title&gt;&lt;/periodical&gt;&lt;pages&gt;27-46&lt;/pages&gt;&lt;volume&gt;16&lt;/volume&gt;&lt;number&gt;1&lt;/number&gt;&lt;keywords&gt;&lt;keyword&gt;AIR -- Pollution&lt;/keyword&gt;&lt;keyword&gt;POLLUTION&lt;/keyword&gt;&lt;keyword&gt;CARBON monoxide&lt;/keyword&gt;&lt;keyword&gt;HOSPITAL care&lt;/keyword&gt;&lt;keyword&gt;PHOTOCHEMICAL oxidants&lt;/keyword&gt;&lt;keyword&gt;PERTH (W.A.)&lt;/keyword&gt;&lt;keyword&gt;WESTERN Australia&lt;/keyword&gt;&lt;keyword&gt;Air pollutant concentrations&lt;/keyword&gt;&lt;keyword&gt;Australia&lt;/keyword&gt;&lt;keyword&gt;case-crossover study&lt;/keyword&gt;&lt;keyword&gt;daily hospitalizations&lt;/keyword&gt;&lt;keyword&gt;Perth&lt;/keyword&gt;&lt;/keywords&gt;&lt;dates&gt;&lt;year&gt;2006&lt;/year&gt;&lt;pub-dates&gt;&lt;date&gt;02&lt;/date&gt;&lt;/pub-dates&gt;&lt;/dates&gt;&lt;publisher&gt;Taylor &amp;amp; Francis Ltd&lt;/publisher&gt;&lt;urls&gt;&lt;related-urls&gt;&lt;url&gt;10.1080/09603120500397680&lt;/url&gt;&lt;url&gt;http://search.ebscohost.com/login.aspx?direct=true&amp;amp;db=eih&amp;amp;AN=19302185&amp;amp;site=ehost-live &lt;/url&gt;&lt;/related-urls&gt;&lt;/urls&gt;&lt;/record&gt;&lt;/Cite&gt;&lt;/EndNote&gt;</w:instrText>
            </w:r>
            <w:r w:rsidRPr="00ED78FB">
              <w:rPr>
                <w:rFonts w:ascii="Arial" w:hAnsi="Arial" w:cs="Arial"/>
              </w:rPr>
              <w:fldChar w:fldCharType="separate"/>
            </w:r>
            <w:r w:rsidRPr="00ED78FB">
              <w:rPr>
                <w:rFonts w:ascii="Arial" w:hAnsi="Arial" w:cs="Arial"/>
                <w:noProof/>
              </w:rPr>
              <w:t>(</w:t>
            </w:r>
            <w:hyperlink w:anchor="_ENREF_48" w:tooltip="Hinwood, 2006 #5128" w:history="1">
              <w:r w:rsidR="00714906" w:rsidRPr="00ED78FB">
                <w:rPr>
                  <w:rFonts w:ascii="Arial" w:hAnsi="Arial" w:cs="Arial"/>
                  <w:noProof/>
                </w:rPr>
                <w:t>Hinwood, De Klerk et al. 2006</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Perth</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03" w:tooltip="Simpson, 2005 #4461" w:history="1">
              <w:r w:rsidR="00714906" w:rsidRPr="00ED78FB">
                <w:rPr>
                  <w:rFonts w:ascii="Arial" w:hAnsi="Arial" w:cs="Arial"/>
                  <w:noProof/>
                </w:rPr>
                <w:t>Simpson, Williams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65+ years</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ICD9: 466, 480-486 ICD10: J12-J17, J18.0, J18.1, Jl8.8, JI8.9, J20, J21</w:t>
            </w:r>
          </w:p>
          <w:p w:rsidR="00641F35" w:rsidRPr="00ED78FB" w:rsidRDefault="00641F35" w:rsidP="00641F35">
            <w:pPr>
              <w:spacing w:after="0" w:line="240" w:lineRule="auto"/>
              <w:rPr>
                <w:rFonts w:ascii="Arial" w:hAnsi="Arial" w:cs="Arial"/>
              </w:rPr>
            </w:pPr>
            <w:r w:rsidRPr="00ED78FB">
              <w:rPr>
                <w:rFonts w:ascii="Arial" w:hAnsi="Arial" w:cs="Arial"/>
              </w:rPr>
              <w:t xml:space="preserve">Pooled analysis from 4 cities - Brisbane, Sydney, </w:t>
            </w:r>
            <w:r w:rsidRPr="00ED78FB">
              <w:rPr>
                <w:rFonts w:ascii="Arial" w:hAnsi="Arial" w:cs="Arial"/>
              </w:rPr>
              <w:lastRenderedPageBreak/>
              <w:t xml:space="preserve">Melbourne, </w:t>
            </w:r>
            <w:proofErr w:type="gramStart"/>
            <w:r w:rsidRPr="00ED78FB">
              <w:rPr>
                <w:rFonts w:ascii="Arial" w:hAnsi="Arial" w:cs="Arial"/>
              </w:rPr>
              <w:t>Perth</w:t>
            </w:r>
            <w:proofErr w:type="gramEnd"/>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0 years: No effect</w:t>
            </w:r>
          </w:p>
          <w:p w:rsidR="00641F35" w:rsidRPr="00ED78FB" w:rsidRDefault="00641F35" w:rsidP="00641F35">
            <w:pPr>
              <w:spacing w:after="0" w:line="240" w:lineRule="auto"/>
              <w:rPr>
                <w:rFonts w:ascii="Arial" w:hAnsi="Arial" w:cs="Arial"/>
              </w:rPr>
            </w:pPr>
            <w:r w:rsidRPr="00ED78FB">
              <w:rPr>
                <w:rFonts w:ascii="Arial" w:hAnsi="Arial" w:cs="Arial"/>
              </w:rPr>
              <w:t>1-4 years: No effect</w:t>
            </w:r>
          </w:p>
          <w:p w:rsidR="00641F35" w:rsidRPr="00ED78FB" w:rsidRDefault="00641F35" w:rsidP="00641F35">
            <w:pPr>
              <w:spacing w:after="0" w:line="240" w:lineRule="auto"/>
              <w:rPr>
                <w:rFonts w:ascii="Arial" w:hAnsi="Arial" w:cs="Arial"/>
              </w:rPr>
            </w:pPr>
            <w:r w:rsidRPr="00ED78FB">
              <w:rPr>
                <w:rFonts w:ascii="Arial" w:hAnsi="Arial" w:cs="Arial"/>
              </w:rPr>
              <w:t>15-64 years: No effect</w:t>
            </w:r>
          </w:p>
          <w:p w:rsidR="00641F35" w:rsidRPr="00ED78FB" w:rsidRDefault="00641F35" w:rsidP="00641F35">
            <w:pPr>
              <w:spacing w:after="0" w:line="240" w:lineRule="auto"/>
              <w:rPr>
                <w:rFonts w:ascii="Arial" w:hAnsi="Arial" w:cs="Arial"/>
              </w:rPr>
            </w:pPr>
            <w:r w:rsidRPr="00ED78FB">
              <w:rPr>
                <w:rFonts w:ascii="Arial" w:hAnsi="Arial" w:cs="Arial"/>
              </w:rPr>
              <w:t>65+ years: 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5" w:tooltip="Environment Protection and Heritage Council, 2005 #5366" w:history="1">
              <w:r w:rsidR="00714906" w:rsidRPr="00ED78FB">
                <w:rPr>
                  <w:rFonts w:ascii="Arial" w:hAnsi="Arial" w:cs="Arial"/>
                  <w:noProof/>
                </w:rPr>
                <w:t>Environment Protection and Heritage Council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High heterogeneity for 15-64 years only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Meta-analysis of 4 cities - Brisbane</w:t>
            </w:r>
            <w:proofErr w:type="gramStart"/>
            <w:r w:rsidRPr="00ED78FB">
              <w:rPr>
                <w:rFonts w:ascii="Arial" w:hAnsi="Arial" w:cs="Arial"/>
              </w:rPr>
              <w:t>,  Melbourne</w:t>
            </w:r>
            <w:proofErr w:type="gramEnd"/>
            <w:r w:rsidRPr="00ED78FB">
              <w:rPr>
                <w:rFonts w:ascii="Arial" w:hAnsi="Arial" w:cs="Arial"/>
              </w:rPr>
              <w:t>, Perth Sydney</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ICD9: 466, 480-486 </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ICD10: J12-J17, J18.0, J18.1, Jl8.8, JI8.9, J20, J21</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No effect shown in Australian stud</w:t>
            </w:r>
            <w:r>
              <w:rPr>
                <w:rFonts w:ascii="Arial" w:hAnsi="Arial" w:cs="Arial"/>
              </w:rPr>
              <w:t>ies</w:t>
            </w:r>
            <w:r w:rsidRPr="00ED78FB">
              <w:rPr>
                <w:rFonts w:ascii="Arial" w:hAnsi="Arial" w:cs="Arial"/>
              </w:rPr>
              <w:t>.</w:t>
            </w:r>
          </w:p>
        </w:tc>
      </w:tr>
      <w:tr w:rsidR="00641F35" w:rsidRPr="00ED78FB" w:rsidTr="00641F35">
        <w:tc>
          <w:tcPr>
            <w:tcW w:w="15564" w:type="dxa"/>
            <w:gridSpan w:val="7"/>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lastRenderedPageBreak/>
              <w:t>Emergency department  visits</w:t>
            </w:r>
          </w:p>
          <w:p w:rsidR="00641F35" w:rsidRPr="00ED78FB" w:rsidRDefault="00641F35" w:rsidP="00641F35">
            <w:pPr>
              <w:spacing w:after="0" w:line="240" w:lineRule="auto"/>
              <w:rPr>
                <w:rFonts w:ascii="Arial" w:hAnsi="Arial" w:cs="Arial"/>
                <w:b/>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 xml:space="preserve">Asthma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1-4 years: 2.3% (1.4-3.2%) per 13.6 ppb </w:t>
            </w:r>
          </w:p>
          <w:p w:rsidR="00641F35" w:rsidRPr="00ED78FB" w:rsidRDefault="00641F35" w:rsidP="00641F35">
            <w:pPr>
              <w:spacing w:after="0" w:line="240" w:lineRule="auto"/>
              <w:rPr>
                <w:rFonts w:ascii="Arial" w:hAnsi="Arial" w:cs="Arial"/>
              </w:rPr>
            </w:pPr>
            <w:r w:rsidRPr="00ED78FB">
              <w:rPr>
                <w:rFonts w:ascii="Arial" w:hAnsi="Arial" w:cs="Arial"/>
              </w:rPr>
              <w:t>5-9 years: 2.1% (0.7</w:t>
            </w:r>
            <w:r>
              <w:rPr>
                <w:rFonts w:ascii="Arial" w:hAnsi="Arial" w:cs="Arial"/>
              </w:rPr>
              <w:t>-</w:t>
            </w:r>
            <w:r w:rsidRPr="00ED78FB">
              <w:rPr>
                <w:rFonts w:ascii="Arial" w:hAnsi="Arial" w:cs="Arial"/>
              </w:rPr>
              <w:t xml:space="preserve">3.5%) per 13.6 ppb  </w:t>
            </w:r>
          </w:p>
          <w:p w:rsidR="00641F35" w:rsidRPr="00ED78FB" w:rsidRDefault="00641F35" w:rsidP="00641F35">
            <w:pPr>
              <w:spacing w:after="0" w:line="240" w:lineRule="auto"/>
              <w:rPr>
                <w:rFonts w:ascii="Arial" w:hAnsi="Arial" w:cs="Arial"/>
              </w:rPr>
            </w:pPr>
            <w:r w:rsidRPr="00ED78FB">
              <w:rPr>
                <w:rFonts w:ascii="Arial" w:hAnsi="Arial" w:cs="Arial"/>
              </w:rPr>
              <w:t>10-14 years: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 xml:space="preserve">1-14 years: 1.8% </w:t>
            </w:r>
            <w:r w:rsidRPr="00ED78FB">
              <w:rPr>
                <w:rFonts w:ascii="Arial" w:hAnsi="Arial" w:cs="Arial"/>
              </w:rPr>
              <w:lastRenderedPageBreak/>
              <w:t xml:space="preserve">(1.1-2.5%) per 13.6 ppb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&lt;EndNote&gt;&lt;Cite&gt;&lt;Author&gt;Jalaludin&lt;/Author&gt;&lt;Year&gt;2008&lt;/Year&gt;&lt;RecNum&gt;4823&lt;/RecNum&gt;&lt;DisplayText&gt;(Jalaludin, Khalaj et al. 2008)&lt;/DisplayText&gt;&lt;record&gt;&lt;rec-number&gt;4823&lt;/rec-number&gt;&lt;foreign-keys&gt;&lt;key app="EN" db-id="rterx2t909daafew29spftasfsaz5v0vs2ew"&gt;4823&lt;/key&gt;&lt;/foreign-keys&gt;&lt;ref-type name="Journal Article"&gt;17&lt;/ref-type&gt;&lt;contributors&gt;&lt;authors&gt;&lt;author&gt;Jalaludin, B. &lt;/author&gt;&lt;author&gt;Khalaj, B. &lt;/author&gt;&lt;author&gt;Sheppeard, V.&lt;/author&gt;&lt;author&gt;Morgan, G. &lt;/author&gt;&lt;/authors&gt;&lt;/contributors&gt;&lt;titles&gt;&lt;title&gt;Acute effects of ambient air pollutants on ED visits for asthma in children, Sydney, Australia: a case-crossover analysis&lt;/title&gt;&lt;secondary-title&gt;International Archives of Occupational &amp;amp; Environmental Health &lt;/secondary-title&gt;&lt;/titles&gt;&lt;periodical&gt;&lt;full-title&gt;International Archives of Occupational &amp;amp; Environmental Health&lt;/full-title&gt;&lt;/periodical&gt;&lt;pages&gt;967-974&lt;/pages&gt;&lt;volume&gt;81&lt;/volume&gt;&lt;number&gt;8&lt;/number&gt;&lt;dates&gt;&lt;year&gt;2008&lt;/year&gt;&lt;/dates&gt;&lt;urls&gt;&lt;/urls&gt;&lt;/record&gt;&lt;/Cite&gt;&lt;/EndNote&gt;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54" w:tooltip="Jalaludin, 2008 #4823" w:history="1">
              <w:r w:rsidR="00714906" w:rsidRPr="00ED78FB">
                <w:rPr>
                  <w:rFonts w:ascii="Arial" w:hAnsi="Arial" w:cs="Arial"/>
                  <w:noProof/>
                </w:rPr>
                <w:t>Jalaludin, Khalaj et al. 2008</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Lag 01</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Greater significant effects in warm months but not cool months.</w:t>
            </w:r>
          </w:p>
          <w:p w:rsidR="00641F35" w:rsidRPr="00ED78FB" w:rsidRDefault="00641F35" w:rsidP="00641F35">
            <w:pPr>
              <w:spacing w:after="0" w:line="240" w:lineRule="auto"/>
              <w:rPr>
                <w:rFonts w:ascii="Arial" w:hAnsi="Arial" w:cs="Arial"/>
              </w:rPr>
            </w:pPr>
            <w:r w:rsidRPr="00ED78FB">
              <w:rPr>
                <w:rFonts w:ascii="Arial" w:hAnsi="Arial" w:cs="Arial"/>
              </w:rPr>
              <w:t>ICD9: 493</w:t>
            </w:r>
          </w:p>
          <w:p w:rsidR="00641F35" w:rsidRPr="00ED78FB" w:rsidRDefault="00641F35" w:rsidP="00641F35">
            <w:pPr>
              <w:spacing w:after="0" w:line="240" w:lineRule="auto"/>
              <w:rPr>
                <w:rFonts w:ascii="Arial" w:hAnsi="Arial" w:cs="Arial"/>
              </w:rPr>
            </w:pPr>
            <w:r w:rsidRPr="00ED78FB">
              <w:rPr>
                <w:rFonts w:ascii="Arial" w:hAnsi="Arial" w:cs="Arial"/>
              </w:rPr>
              <w:t>Children</w:t>
            </w:r>
          </w:p>
          <w:p w:rsidR="00641F35" w:rsidRPr="00ED78FB" w:rsidRDefault="00641F35" w:rsidP="00641F35">
            <w:pPr>
              <w:spacing w:after="0" w:line="240" w:lineRule="auto"/>
              <w:rPr>
                <w:rFonts w:ascii="Arial" w:hAnsi="Arial" w:cs="Arial"/>
              </w:rPr>
            </w:pPr>
            <w:r w:rsidRPr="00ED78FB">
              <w:rPr>
                <w:rFonts w:ascii="Arial" w:hAnsi="Arial" w:cs="Arial"/>
              </w:rPr>
              <w:t>Sydney</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1-15 years</w:t>
            </w:r>
          </w:p>
          <w:p w:rsidR="00641F35" w:rsidRPr="00ED78FB" w:rsidRDefault="00641F35" w:rsidP="00641F35">
            <w:pPr>
              <w:spacing w:after="0" w:line="240" w:lineRule="auto"/>
              <w:rPr>
                <w:rFonts w:ascii="Arial" w:hAnsi="Arial" w:cs="Arial"/>
              </w:rPr>
            </w:pPr>
            <w:r w:rsidRPr="00ED78FB">
              <w:rPr>
                <w:rFonts w:ascii="Arial" w:hAnsi="Arial" w:cs="Arial"/>
              </w:rPr>
              <w:t>Non-linear significant response for Western &amp; South/South Eastern regions (No CRFs available). No effect of O</w:t>
            </w:r>
            <w:r w:rsidRPr="00ED78FB">
              <w:rPr>
                <w:rFonts w:ascii="Arial" w:hAnsi="Arial" w:cs="Arial"/>
                <w:vertAlign w:val="subscript"/>
              </w:rPr>
              <w:t>3</w:t>
            </w:r>
            <w:r w:rsidRPr="00ED78FB">
              <w:rPr>
                <w:rFonts w:ascii="Arial" w:hAnsi="Arial" w:cs="Arial"/>
              </w:rPr>
              <w:t xml:space="preserve"> for Inner Melbourne or Eastern Melbourne regions.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&lt;EndNote&gt;&lt;Cite&gt;&lt;Author&gt;Erbas&lt;/Author&gt;&lt;Year&gt;2005&lt;/Year&gt;&lt;RecNum&gt;5126&lt;/RecNum&gt;&lt;DisplayText&gt;(Erbas, Kelly et al. 2005)&lt;/DisplayText&gt;&lt;record&gt;&lt;rec-number&gt;5126&lt;/rec-number&gt;&lt;foreign-keys&gt;&lt;key app="EN" db-id="rterx2t909daafew29spftasfsaz5v0vs2ew"&gt;5126&lt;/key&gt;&lt;/foreign-keys&gt;&lt;ref-type name="Journal Article"&gt;17&lt;/ref-type&gt;&lt;contributors&gt;&lt;authors&gt;&lt;author&gt;Erbas, B. &lt;/author&gt;&lt;author&gt;Kelly, A-M. &lt;/author&gt;&lt;author&gt;Physick, B. &lt;/author&gt;&lt;author&gt;Code C.  &lt;/author&gt;&lt;author&gt;Edwards, M. &lt;/author&gt;&lt;/authors&gt;&lt;/contributors&gt;&lt;titles&gt;&lt;title&gt;Air pollution and childhood asthma emergency hospital admissions: estimating intra-city regional variations&lt;/title&gt;&lt;secondary-title&gt;International Journal of Environmental Health Research&lt;/secondary-title&gt;&lt;/titles&gt;&lt;periodical&gt;&lt;full-title&gt;International Journal of Environmental Health Research&lt;/full-title&gt;&lt;/periodical&gt;&lt;pages&gt;11-20&lt;/pages&gt;&lt;volume&gt;15&lt;/volume&gt;&lt;number&gt;1&lt;/number&gt;&lt;dates&gt;&lt;year&gt;2005&lt;/year&gt;&lt;/dates&gt;&lt;urls&gt;&lt;/urls&gt;&lt;/record&gt;&lt;/Cite&gt;&lt;/EndNote&gt;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36" w:tooltip="Erbas, 2005 #5126" w:history="1">
              <w:r w:rsidR="00714906" w:rsidRPr="00ED78FB">
                <w:rPr>
                  <w:rFonts w:ascii="Arial" w:hAnsi="Arial" w:cs="Arial"/>
                  <w:noProof/>
                </w:rPr>
                <w:t>Erbas, Kelly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ICD10: J45, J46</w:t>
            </w:r>
          </w:p>
          <w:p w:rsidR="00641F35" w:rsidRPr="00ED78FB" w:rsidRDefault="00641F35" w:rsidP="00641F35">
            <w:pPr>
              <w:spacing w:after="0" w:line="240" w:lineRule="auto"/>
              <w:rPr>
                <w:rFonts w:ascii="Arial" w:hAnsi="Arial" w:cs="Arial"/>
              </w:rPr>
            </w:pPr>
            <w:r w:rsidRPr="00ED78FB">
              <w:rPr>
                <w:rFonts w:ascii="Arial" w:hAnsi="Arial" w:cs="Arial"/>
              </w:rPr>
              <w:t>Melbourne</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1.022 (0.996-1.049) per 25 ppb</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&lt;EndNote&gt;&lt;Cite&gt;&lt;Author&gt;Peel&lt;/Author&gt;&lt;Year&gt;2005&lt;/Year&gt;&lt;RecNum&gt;4479&lt;/RecNum&gt;&lt;DisplayText&gt;(Peel, Tolbert et al. 2005)&lt;/DisplayText&gt;&lt;record&gt;&lt;rec-number&gt;4479&lt;/rec-number&gt;&lt;foreign-keys&gt;&lt;key app="EN" db-id="rterx2t909daafew29spftasfsaz5v0vs2ew"&gt;4479&lt;/key&gt;&lt;/foreign-keys&gt;&lt;ref-type name="Journal Article"&gt;17&lt;/ref-type&gt;&lt;contributors&gt;&lt;authors&gt;&lt;author&gt;Peel, J.L.&lt;/author&gt;&lt;author&gt;Tolbert, P.E.&lt;/author&gt;&lt;author&gt;Klein, M.&lt;/author&gt;&lt;author&gt;Metzger, K.B.&lt;/author&gt;&lt;author&gt;Flanders, W.D.&lt;/author&gt;&lt;author&gt;Todd, K.&lt;/author&gt;&lt;author&gt;Mulholland, J.A.&lt;/author&gt;&lt;author&gt;Ryan, P.B.&lt;/author&gt;&lt;author&gt;Frumkin, H.&lt;/author&gt;&lt;/authors&gt;&lt;/contributors&gt;&lt;titles&gt;&lt;title&gt;Ambient air pollution and respiratory emergency department visits.&lt;/title&gt;&lt;secondary-title&gt;Epidemiology&lt;/secondary-title&gt;&lt;/titles&gt;&lt;periodical&gt;&lt;full-title&gt;Epidemiology&lt;/full-title&gt;&lt;/periodical&gt;&lt;pages&gt;164-174&lt;/pages&gt;&lt;volume&gt;16&lt;/volume&gt;&lt;number&gt;2&lt;/number&gt;&lt;keywords&gt;&lt;keyword&gt;asthma&lt;/keyword&gt;&lt;keyword&gt;2-18 years&lt;/keyword&gt;&lt;/keywords&gt;&lt;dates&gt;&lt;year&gt;2005&lt;/year&gt;&lt;pub-dates&gt;&lt;date&gt;March&lt;/date&gt;&lt;/pub-dates&gt;&lt;/dates&gt;&lt;label&gt;In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84" w:tooltip="Peel, 2005 #4479" w:history="1">
              <w:r w:rsidR="00714906" w:rsidRPr="00ED78FB">
                <w:rPr>
                  <w:rFonts w:ascii="Arial" w:hAnsi="Arial" w:cs="Arial"/>
                  <w:noProof/>
                </w:rPr>
                <w:t>Peel, Tolbert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&lt;EndNote&gt;&lt;Cite&gt;&lt;Author&gt;Wilson&lt;/Author&gt;&lt;Year&gt;2005&lt;/Year&gt;&lt;RecNum&gt;4477&lt;/RecNum&gt;&lt;DisplayText&gt;(Wilson, Wake et al. 2005)&lt;/DisplayText&gt;&lt;record&gt;&lt;rec-number&gt;4477&lt;/rec-number&gt;&lt;foreign-keys&gt;&lt;key app="EN" db-id="rterx2t909daafew29spftasfsaz5v0vs2ew"&gt;4477&lt;/key&gt;&lt;/foreign-keys&gt;&lt;ref-type name="Journal Article"&gt;17&lt;/ref-type&gt;&lt;contributors&gt;&lt;authors&gt;&lt;author&gt;Wilson, A.M.&lt;/author&gt;&lt;author&gt;Wake, C.P.&lt;/author&gt;&lt;author&gt;Kelly, T.&lt;/author&gt;&lt;author&gt;Salloway, J.C.&lt;/author&gt;&lt;/authors&gt;&lt;/contributors&gt;&lt;titles&gt;&lt;title&gt;Air pollution, weather, and respiratory emergency room visits in two northern New England cities:  an ecological time-series study.&lt;/title&gt;&lt;secondary-title&gt;Environmental Research&lt;/secondary-title&gt;&lt;/titles&gt;&lt;periodical&gt;&lt;full-title&gt;Environmental Research&lt;/full-title&gt;&lt;/periodical&gt;&lt;pages&gt;312-321&lt;/pages&gt;&lt;volume&gt;97&lt;/volume&gt;&lt;number&gt;3&lt;/number&gt;&lt;dates&gt;&lt;year&gt;2005&lt;/year&gt;&lt;/dates&gt;&lt;label&gt;In file&lt;/label&gt;&lt;urls&gt;&lt;/urls&gt;&lt;/record&gt;&lt;/Cite&gt;&lt;/EndNote&gt;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3" w:tooltip="Wilson, 2005 #4477" w:history="1">
              <w:r w:rsidR="00714906" w:rsidRPr="00ED78FB">
                <w:rPr>
                  <w:rFonts w:ascii="Arial" w:hAnsi="Arial" w:cs="Arial"/>
                  <w:noProof/>
                </w:rPr>
                <w:t>Wilson, Wake et al. 2005</w:t>
              </w:r>
            </w:hyperlink>
            <w:r w:rsidRPr="00ED78FB">
              <w:rPr>
                <w:rFonts w:ascii="Arial" w:hAnsi="Arial" w:cs="Arial"/>
                <w:noProof/>
              </w:rPr>
              <w:t>)</w:t>
            </w:r>
            <w:r w:rsidRPr="00ED78FB">
              <w:rPr>
                <w:rFonts w:ascii="Arial" w:hAnsi="Arial" w:cs="Arial"/>
              </w:rPr>
              <w:fldChar w:fldCharType="end"/>
            </w:r>
          </w:p>
          <w:p w:rsidR="00641F35" w:rsidRDefault="00641F35" w:rsidP="00641F35">
            <w:pPr>
              <w:autoSpaceDE w:val="0"/>
              <w:autoSpaceDN w:val="0"/>
              <w:adjustRightInd w:val="0"/>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 xml:space="preserve">Pooled results from </w:t>
            </w:r>
            <w:r w:rsidRPr="00ED78FB">
              <w:rPr>
                <w:rFonts w:ascii="Arial" w:hAnsi="Arial" w:cs="Arial"/>
              </w:rPr>
              <w:lastRenderedPageBreak/>
              <w:t>3 cities and 2 studies</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8-hour maximum</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r w:rsidRPr="00ED78FB">
              <w:rPr>
                <w:rFonts w:ascii="Arial" w:hAnsi="Arial" w:cs="Arial"/>
              </w:rPr>
              <w:t>Age: 0-99 years</w:t>
            </w:r>
            <w:r>
              <w:rPr>
                <w:rFonts w:ascii="Arial" w:hAnsi="Arial" w:cs="Arial"/>
              </w:rPr>
              <w:t>.</w:t>
            </w:r>
          </w:p>
          <w:p w:rsidR="00641F35" w:rsidRPr="00ED78FB" w:rsidRDefault="00641F35" w:rsidP="00641F35">
            <w:pPr>
              <w:autoSpaceDE w:val="0"/>
              <w:autoSpaceDN w:val="0"/>
              <w:adjustRightInd w:val="0"/>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Pr>
                <w:rFonts w:ascii="Arial" w:hAnsi="Arial" w:cs="Arial"/>
              </w:rPr>
              <w:t xml:space="preserve">Recommended CRF: </w:t>
            </w:r>
            <w:r w:rsidRPr="00ED78FB">
              <w:rPr>
                <w:rFonts w:ascii="Arial" w:hAnsi="Arial" w:cs="Arial"/>
              </w:rPr>
              <w:t>1-14 years: 1.8% (1.1-2.5%) per 13.6 ppb</w:t>
            </w:r>
            <w:r>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&lt;EndNote&gt;&lt;Cite&gt;&lt;Author&gt;Jalaludin&lt;/Author&gt;&lt;Year&gt;2008&lt;/Year&gt;&lt;RecNum&gt;4823&lt;/RecNum&gt;&lt;DisplayText&gt;(Jalaludin, Khalaj et al. 2008)&lt;/DisplayText&gt;&lt;record&gt;&lt;rec-number&gt;4823&lt;/rec-number&gt;&lt;foreign-keys&gt;&lt;key app="EN" db-id="rterx2t909daafew29spftasfsaz5v0vs2ew"&gt;4823&lt;/key&gt;&lt;/foreign-keys&gt;&lt;ref-type name="Journal Article"&gt;17&lt;/ref-type&gt;&lt;contributors&gt;&lt;authors&gt;&lt;author&gt;Jalaludin, B. &lt;/author&gt;&lt;author&gt;Khalaj, B. &lt;/author&gt;&lt;author&gt;Sheppeard, V.&lt;/author&gt;&lt;author&gt;Morgan, G. &lt;/author&gt;&lt;/authors&gt;&lt;/contributors&gt;&lt;titles&gt;&lt;title&gt;Acute effects of ambient air pollutants on ED visits for asthma in children, Sydney, Australia: a case-crossover analysis&lt;/title&gt;&lt;secondary-title&gt;International Archives of Occupational &amp;amp; Environmental Health &lt;/secondary-title&gt;&lt;/titles&gt;&lt;periodical&gt;&lt;full-title&gt;International Archives of Occupational &amp;amp; Environmental Health&lt;/full-title&gt;&lt;/periodical&gt;&lt;pages&gt;967-974&lt;/pages&gt;&lt;volume&gt;81&lt;/volume&gt;&lt;number&gt;8&lt;/number&gt;&lt;dates&gt;&lt;year&gt;2008&lt;/year&gt;&lt;/dates&gt;&lt;urls&gt;&lt;/urls&gt;&lt;/record&gt;&lt;/Cite&gt;&lt;/EndNote&gt;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54" w:tooltip="Jalaludin, 2008 #4823" w:history="1">
              <w:r w:rsidR="00714906" w:rsidRPr="00ED78FB">
                <w:rPr>
                  <w:rFonts w:ascii="Arial" w:hAnsi="Arial" w:cs="Arial"/>
                  <w:noProof/>
                </w:rPr>
                <w:t>Jalaludin, Khalaj et al. 2008</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Respiratory disease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No CRF recommended. </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 xml:space="preserve">Cardiovascular </w:t>
            </w:r>
            <w:r w:rsidRPr="00ED78FB">
              <w:rPr>
                <w:rFonts w:ascii="Arial" w:hAnsi="Arial" w:cs="Arial"/>
              </w:rPr>
              <w:lastRenderedPageBreak/>
              <w:t xml:space="preserve">disease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No CRF </w:t>
            </w:r>
            <w:r w:rsidRPr="00ED78FB">
              <w:rPr>
                <w:rFonts w:ascii="Arial" w:hAnsi="Arial" w:cs="Arial"/>
              </w:rPr>
              <w:lastRenderedPageBreak/>
              <w:t>recommended.</w:t>
            </w: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lastRenderedPageBreak/>
              <w:t>Incidence of myocardial infarction (heart attacks)</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Non-fatal heart attacks</w:t>
            </w:r>
          </w:p>
          <w:p w:rsidR="00641F35" w:rsidRPr="00ED78FB" w:rsidRDefault="00641F35" w:rsidP="00641F35">
            <w:pPr>
              <w:spacing w:after="0" w:line="240" w:lineRule="auto"/>
              <w:rPr>
                <w:rFonts w:ascii="Arial" w:hAnsi="Arial" w:cs="Arial"/>
                <w:b/>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t>Lung function</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Change in forced expiratory volume in 1 second (FEV</w:t>
            </w:r>
            <w:r w:rsidRPr="00ED78FB">
              <w:rPr>
                <w:rFonts w:ascii="Arial" w:hAnsi="Arial" w:cs="Arial"/>
                <w:vertAlign w:val="subscript"/>
              </w:rPr>
              <w:t>1</w:t>
            </w:r>
            <w:r w:rsidRPr="00ED78FB">
              <w:rPr>
                <w:rFonts w:ascii="Arial" w:hAnsi="Arial" w:cs="Arial"/>
              </w:rPr>
              <w:t xml:space="preserve">; litres)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 of 1-hour maximum, 4-hour average and 8-hour average on PEF either in all year analysis or in warm season only 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p>
          <w:p w:rsidR="00641F35" w:rsidRPr="00ED78FB" w:rsidRDefault="00641F35" w:rsidP="00641F35">
            <w:pPr>
              <w:spacing w:after="0" w:line="240" w:lineRule="auto"/>
              <w:rPr>
                <w:rFonts w:ascii="Arial" w:hAnsi="Arial" w:cs="Arial"/>
              </w:rPr>
            </w:pPr>
            <w:r w:rsidRPr="00ED78FB">
              <w:rPr>
                <w:rFonts w:ascii="Arial" w:hAnsi="Arial" w:cs="Arial"/>
              </w:rPr>
              <w:t>Age: mean 10.0 years (n=270)</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r w:rsidRPr="00ED78FB">
              <w:rPr>
                <w:rFonts w:ascii="Arial" w:hAnsi="Arial" w:cs="Arial"/>
              </w:rPr>
              <w:t xml:space="preserve">Lung function deficits seen in exercising children exposed to daily maximum 8-hour average </w:t>
            </w:r>
            <w:proofErr w:type="gramStart"/>
            <w:r w:rsidRPr="00ED78FB">
              <w:rPr>
                <w:rFonts w:ascii="Arial" w:hAnsi="Arial" w:cs="Arial"/>
              </w:rPr>
              <w:t>of</w:t>
            </w:r>
            <w:r>
              <w:rPr>
                <w:rFonts w:ascii="Arial" w:hAnsi="Arial" w:cs="Arial"/>
              </w:rPr>
              <w:t xml:space="preserve"> </w:t>
            </w:r>
            <w:r w:rsidRPr="00ED78FB">
              <w:rPr>
                <w:rFonts w:ascii="Arial" w:hAnsi="Arial" w:cs="Arial"/>
              </w:rPr>
              <w:t>160</w:t>
            </w:r>
            <w:r>
              <w:rPr>
                <w:rFonts w:ascii="Arial" w:hAnsi="Arial" w:cs="Arial"/>
              </w:rPr>
              <w:t xml:space="preserve">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proofErr w:type="gramEnd"/>
            <w:r w:rsidRPr="00ED78FB">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&lt;EndNote&gt;&lt;Cite&gt;&lt;Author&gt;WHO&lt;/Author&gt;&lt;Year&gt;2006&lt;/Year&gt;&lt;RecNum&gt;5343&lt;/RecNum&gt;&lt;DisplayText&gt;(WHO 2006)&lt;/DisplayText&gt;&lt;record&gt;&lt;rec-number&gt;5343&lt;/rec-number&gt;&lt;foreign-keys&gt;&lt;key app="EN" db-id="rz2vrseau9eezpepfawxpzx30sd5rxeapdxv"&gt;5343&lt;/key&gt;&lt;/foreign-keys&gt;&lt;ref-type name="Journal Article"&gt;17&lt;/ref-type&gt;&lt;contributors&gt;&lt;authors&gt;&lt;author&gt;WHO&lt;/author&gt;&lt;/authors&gt;&lt;/contributors&gt;&lt;titles&gt;&lt;title&gt;WHO Air Quality Guidelines for Particulate Matter, Ozone, Nitrogen Dioxide and Sulfur Dioxide. Global Update 2005. Summary of Risk Asessment.&lt;/title&gt;&lt;/titles&gt;&lt;dates&gt;&lt;year&gt;2006&lt;/year&gt;&lt;/dates&gt;&lt;urls&gt;&lt;/urls&gt;&lt;/record&gt;&lt;/Cite&gt;&lt;/EndNote&gt;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5" w:tooltip="WHO, 2006 #5343" w:history="1">
              <w:r w:rsidR="00714906" w:rsidRPr="00ED78FB">
                <w:rPr>
                  <w:rFonts w:ascii="Arial" w:hAnsi="Arial" w:cs="Arial"/>
                  <w:noProof/>
                </w:rPr>
                <w:t>WHO 2006</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10% change in FEV</w:t>
            </w:r>
            <w:r w:rsidRPr="00ED78FB">
              <w:rPr>
                <w:rFonts w:ascii="Arial" w:hAnsi="Arial" w:cs="Arial"/>
                <w:vertAlign w:val="subscript"/>
              </w:rPr>
              <w:t>1</w:t>
            </w:r>
            <w:r w:rsidRPr="00ED78FB">
              <w:rPr>
                <w:rFonts w:ascii="Arial" w:hAnsi="Arial" w:cs="Arial"/>
              </w:rPr>
              <w:t xml:space="preserve"> at 160</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(8-hour average) and 350</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(1-hour average). </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5% change in FEV</w:t>
            </w:r>
            <w:r w:rsidRPr="00ED78FB">
              <w:rPr>
                <w:rFonts w:ascii="Arial" w:hAnsi="Arial" w:cs="Arial"/>
                <w:vertAlign w:val="subscript"/>
              </w:rPr>
              <w:t>1</w:t>
            </w:r>
            <w:r w:rsidRPr="00ED78FB">
              <w:rPr>
                <w:rFonts w:ascii="Arial" w:hAnsi="Arial" w:cs="Arial"/>
              </w:rPr>
              <w:t xml:space="preserve"> at 120</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(8-hour average) and 250</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(1-hour average)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7" w:tooltip="WHO Europe, 2000 #4379" w:history="1">
              <w:r w:rsidR="00714906" w:rsidRPr="00ED78FB">
                <w:rPr>
                  <w:rFonts w:ascii="Arial" w:hAnsi="Arial" w:cs="Arial"/>
                  <w:noProof/>
                </w:rPr>
                <w:t>WHO Europe 2000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Controlled exposure studies.</w:t>
            </w:r>
          </w:p>
          <w:p w:rsidR="00641F35" w:rsidRPr="00ED78FB"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ED78FB">
              <w:rPr>
                <w:rFonts w:ascii="Arial" w:hAnsi="Arial" w:cs="Arial"/>
              </w:rPr>
              <w:lastRenderedPageBreak/>
              <w:t>No CRF recommended</w:t>
            </w:r>
            <w:r>
              <w:rPr>
                <w:rFonts w:ascii="Arial" w:hAnsi="Arial" w:cs="Arial"/>
              </w:rPr>
              <w:t xml:space="preserve">. </w:t>
            </w:r>
          </w:p>
          <w:p w:rsidR="00641F35" w:rsidRDefault="00641F35" w:rsidP="00641F35">
            <w:pPr>
              <w:spacing w:after="0" w:line="240" w:lineRule="auto"/>
              <w:rPr>
                <w:rFonts w:ascii="Arial" w:hAnsi="Arial" w:cs="Arial"/>
              </w:rPr>
            </w:pPr>
          </w:p>
          <w:p w:rsidR="00641F35" w:rsidRPr="00ED78FB" w:rsidRDefault="00641F35" w:rsidP="00714906">
            <w:pPr>
              <w:spacing w:after="0" w:line="240" w:lineRule="auto"/>
              <w:rPr>
                <w:rFonts w:ascii="Arial" w:hAnsi="Arial" w:cs="Arial"/>
              </w:rPr>
            </w:pPr>
            <w:r>
              <w:rPr>
                <w:rFonts w:ascii="Arial" w:hAnsi="Arial" w:cs="Arial"/>
              </w:rPr>
              <w:t xml:space="preserve">No effect in Australian 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Change in peak expiratory flow rate (PEF; litres per minute)</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Average change in PEF: -0.8823 l/min </w:t>
            </w:r>
          </w:p>
          <w:p w:rsidR="00641F35" w:rsidRPr="00ED78FB" w:rsidRDefault="00641F35" w:rsidP="00641F35">
            <w:pPr>
              <w:spacing w:after="0" w:line="240" w:lineRule="auto"/>
              <w:rPr>
                <w:rFonts w:ascii="Arial" w:hAnsi="Arial" w:cs="Arial"/>
              </w:rPr>
            </w:pPr>
            <w:r w:rsidRPr="00ED78FB">
              <w:rPr>
                <w:rFonts w:ascii="Arial" w:hAnsi="Arial" w:cs="Arial"/>
              </w:rPr>
              <w:t xml:space="preserve">( -0.0542 to -1.7104 l/min) per 1 </w:t>
            </w:r>
            <w:proofErr w:type="spellStart"/>
            <w:r w:rsidRPr="00ED78FB">
              <w:rPr>
                <w:rFonts w:ascii="Arial" w:hAnsi="Arial" w:cs="Arial"/>
              </w:rPr>
              <w:t>pphm</w:t>
            </w:r>
            <w:proofErr w:type="spellEnd"/>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&lt;EndNote&gt;&lt;Cite&gt;&lt;Author&gt;Jalaludin&lt;/Author&gt;&lt;Year&gt;2000&lt;/Year&gt;&lt;RecNum&gt;3770&lt;/RecNum&gt;&lt;DisplayText&gt;(Jalaludin, Chey et al. 2000)&lt;/DisplayText&gt;&lt;record&gt;&lt;rec-number&gt;3770&lt;/rec-number&gt;&lt;foreign-keys&gt;&lt;key app="EN" db-id="rterx2t909daafew29spftasfsaz5v0vs2ew"&gt;3770&lt;/key&gt;&lt;/foreign-keys&gt;&lt;ref-type name="Journal Article"&gt;17&lt;/ref-type&gt;&lt;contributors&gt;&lt;authors&gt;&lt;author&gt;Jalaludin, B.&lt;/author&gt;&lt;author&gt;Chey, T.&lt;/author&gt;&lt;author&gt;O&amp;apos;Toole, B.I.&lt;/author&gt;&lt;author&gt;Smith, W.T.&lt;/author&gt;&lt;author&gt;Capon, A.G.&lt;/author&gt;&lt;author&gt;Leeder, S.R.&lt;/author&gt;&lt;/authors&gt;&lt;/contributors&gt;&lt;titles&gt;&lt;title&gt;Acute effects of low levels of ambient ozone on peak expiratory flow rate in a cohort of Australian children.&lt;/title&gt;&lt;secondary-title&gt;International Journal of Epidemiology&lt;/secondary-title&gt;&lt;/titles&gt;&lt;periodical&gt;&lt;full-title&gt;International Journal of Epidemiology&lt;/full-title&gt;&lt;/periodical&gt;&lt;pages&gt;549-557&lt;/pages&gt;&lt;volume&gt;29&lt;/volume&gt;&lt;number&gt;3&lt;/number&gt;&lt;keywords&gt;&lt;keyword&gt;ambient&lt;/keyword&gt;&lt;keyword&gt;children&lt;/keyword&gt;&lt;keyword&gt;Cohort&lt;/keyword&gt;&lt;keyword&gt;Ozone&lt;/keyword&gt;&lt;/keywords&gt;&lt;dates&gt;&lt;year&gt;2000&lt;/year&gt;&lt;pub-dates&gt;&lt;date&gt;2000&lt;/date&gt;&lt;/pub-dates&gt;&lt;/dates&gt;&lt;urls&gt;&lt;/urls&gt;&lt;custom1&gt;4876&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53" w:tooltip="Jalaludin, 2000 #3770" w:history="1">
              <w:r w:rsidR="00714906" w:rsidRPr="00ED78FB">
                <w:rPr>
                  <w:rFonts w:ascii="Arial" w:hAnsi="Arial" w:cs="Arial"/>
                  <w:noProof/>
                </w:rPr>
                <w:t>Jalaludin, Chey et al. 2000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Mean daytime ozone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148 children with history of wheezing in last 12 months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Mean age:</w:t>
            </w:r>
            <w:r>
              <w:rPr>
                <w:rFonts w:ascii="Arial" w:hAnsi="Arial" w:cs="Arial"/>
              </w:rPr>
              <w:t xml:space="preserve"> </w:t>
            </w:r>
            <w:r w:rsidRPr="00ED78FB">
              <w:rPr>
                <w:rFonts w:ascii="Arial" w:hAnsi="Arial" w:cs="Arial"/>
              </w:rPr>
              <w:t>9.6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Sydney</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15-54 years:</w:t>
            </w:r>
          </w:p>
          <w:p w:rsidR="00641F35" w:rsidRDefault="00641F35" w:rsidP="00641F35">
            <w:pPr>
              <w:spacing w:after="0" w:line="240" w:lineRule="auto"/>
              <w:rPr>
                <w:rFonts w:ascii="Arial" w:hAnsi="Arial" w:cs="Arial"/>
              </w:rPr>
            </w:pPr>
            <w:r w:rsidRPr="00ED78FB">
              <w:rPr>
                <w:rFonts w:ascii="Arial" w:hAnsi="Arial" w:cs="Arial"/>
              </w:rPr>
              <w:t xml:space="preserve">-0.2047 l/min </w:t>
            </w:r>
          </w:p>
          <w:p w:rsidR="00641F35" w:rsidRPr="00ED78FB" w:rsidRDefault="00641F35" w:rsidP="00641F35">
            <w:pPr>
              <w:spacing w:after="0" w:line="240" w:lineRule="auto"/>
              <w:rPr>
                <w:rFonts w:ascii="Arial" w:hAnsi="Arial" w:cs="Arial"/>
              </w:rPr>
            </w:pPr>
            <w:r w:rsidRPr="00ED78FB">
              <w:rPr>
                <w:rFonts w:ascii="Arial" w:hAnsi="Arial" w:cs="Arial"/>
              </w:rPr>
              <w:t xml:space="preserve">(-0.2760 to -0.03342 l/min) per 1 </w:t>
            </w:r>
            <w:proofErr w:type="spellStart"/>
            <w:r w:rsidRPr="00ED78FB">
              <w:rPr>
                <w:rFonts w:ascii="Arial" w:hAnsi="Arial" w:cs="Arial"/>
              </w:rPr>
              <w:t>pphm</w:t>
            </w:r>
            <w:proofErr w:type="spellEnd"/>
          </w:p>
          <w:p w:rsidR="00641F35" w:rsidRDefault="00641F35" w:rsidP="00641F35">
            <w:pPr>
              <w:spacing w:after="0" w:line="240" w:lineRule="auto"/>
              <w:rPr>
                <w:rFonts w:ascii="Arial" w:hAnsi="Arial" w:cs="Arial"/>
              </w:rPr>
            </w:pPr>
            <w:r w:rsidRPr="00ED78FB">
              <w:rPr>
                <w:rFonts w:ascii="Arial" w:hAnsi="Arial" w:cs="Arial"/>
              </w:rPr>
              <w:t>8-hour average</w:t>
            </w:r>
          </w:p>
          <w:p w:rsidR="00641F35" w:rsidRPr="00ED78FB" w:rsidRDefault="00641F35" w:rsidP="00641F35">
            <w:pPr>
              <w:spacing w:after="0" w:line="240" w:lineRule="auto"/>
              <w:rPr>
                <w:rFonts w:ascii="Arial" w:hAnsi="Arial" w:cs="Arial"/>
              </w:rPr>
            </w:pPr>
            <w:r w:rsidRPr="00ED78FB">
              <w:rPr>
                <w:rFonts w:ascii="Arial" w:hAnsi="Arial" w:cs="Arial"/>
              </w:rPr>
              <w:t>3-day average</w:t>
            </w:r>
          </w:p>
          <w:p w:rsidR="00641F35" w:rsidRPr="00ED78FB" w:rsidRDefault="00641F35" w:rsidP="00641F35">
            <w:pPr>
              <w:spacing w:after="0" w:line="240" w:lineRule="auto"/>
              <w:rPr>
                <w:rFonts w:ascii="Arial" w:hAnsi="Arial" w:cs="Arial"/>
              </w:rPr>
            </w:pPr>
            <w:r w:rsidRPr="00ED78FB">
              <w:rPr>
                <w:rFonts w:ascii="Arial" w:hAnsi="Arial" w:cs="Arial"/>
              </w:rPr>
              <w:t>Spring</w:t>
            </w:r>
          </w:p>
          <w:p w:rsidR="00641F35" w:rsidRPr="00ED78FB" w:rsidRDefault="00641F35" w:rsidP="00641F35">
            <w:pPr>
              <w:spacing w:after="0" w:line="240" w:lineRule="auto"/>
              <w:rPr>
                <w:rFonts w:ascii="Arial" w:hAnsi="Arial" w:cs="Arial"/>
              </w:rPr>
            </w:pPr>
            <w:r w:rsidRPr="00ED78FB">
              <w:rPr>
                <w:rFonts w:ascii="Arial" w:hAnsi="Arial" w:cs="Arial"/>
              </w:rPr>
              <w:t>55+ years:</w:t>
            </w:r>
          </w:p>
          <w:p w:rsidR="00641F35" w:rsidRDefault="00641F35" w:rsidP="00641F35">
            <w:pPr>
              <w:spacing w:after="0" w:line="240" w:lineRule="auto"/>
              <w:rPr>
                <w:rFonts w:ascii="Arial" w:hAnsi="Arial" w:cs="Arial"/>
              </w:rPr>
            </w:pPr>
            <w:r w:rsidRPr="00ED78FB">
              <w:rPr>
                <w:rFonts w:ascii="Arial" w:hAnsi="Arial" w:cs="Arial"/>
              </w:rPr>
              <w:t xml:space="preserve">-0.1568 l/min </w:t>
            </w:r>
          </w:p>
          <w:p w:rsidR="00641F35" w:rsidRPr="00ED78FB" w:rsidRDefault="00641F35" w:rsidP="00641F35">
            <w:pPr>
              <w:spacing w:after="0" w:line="240" w:lineRule="auto"/>
              <w:rPr>
                <w:rFonts w:ascii="Arial" w:hAnsi="Arial" w:cs="Arial"/>
              </w:rPr>
            </w:pPr>
            <w:r w:rsidRPr="00ED78FB">
              <w:rPr>
                <w:rFonts w:ascii="Arial" w:hAnsi="Arial" w:cs="Arial"/>
              </w:rPr>
              <w:t xml:space="preserve">(-0.2864 to -0.0272 l/min) per 1 </w:t>
            </w:r>
            <w:proofErr w:type="spellStart"/>
            <w:r w:rsidRPr="00ED78FB">
              <w:rPr>
                <w:rFonts w:ascii="Arial" w:hAnsi="Arial" w:cs="Arial"/>
              </w:rPr>
              <w:t>pphm</w:t>
            </w:r>
            <w:proofErr w:type="spellEnd"/>
          </w:p>
          <w:p w:rsidR="00641F35" w:rsidRDefault="00641F35" w:rsidP="00641F35">
            <w:pPr>
              <w:spacing w:after="0" w:line="240" w:lineRule="auto"/>
              <w:rPr>
                <w:rFonts w:ascii="Arial" w:hAnsi="Arial" w:cs="Arial"/>
              </w:rPr>
            </w:pPr>
            <w:r w:rsidRPr="00ED78FB">
              <w:rPr>
                <w:rFonts w:ascii="Arial" w:hAnsi="Arial" w:cs="Arial"/>
              </w:rPr>
              <w:t>8-hour average</w:t>
            </w:r>
          </w:p>
          <w:p w:rsidR="00641F35" w:rsidRPr="00ED78FB" w:rsidRDefault="00641F35" w:rsidP="00641F35">
            <w:pPr>
              <w:spacing w:after="0" w:line="240" w:lineRule="auto"/>
              <w:rPr>
                <w:rFonts w:ascii="Arial" w:hAnsi="Arial" w:cs="Arial"/>
              </w:rPr>
            </w:pPr>
            <w:r w:rsidRPr="00ED78FB">
              <w:rPr>
                <w:rFonts w:ascii="Arial" w:hAnsi="Arial" w:cs="Arial"/>
              </w:rPr>
              <w:t>Lag 2</w:t>
            </w:r>
          </w:p>
          <w:p w:rsidR="00641F35" w:rsidRPr="00ED78FB" w:rsidRDefault="00641F35" w:rsidP="00641F35">
            <w:pPr>
              <w:spacing w:after="0" w:line="240" w:lineRule="auto"/>
              <w:rPr>
                <w:rFonts w:ascii="Arial" w:hAnsi="Arial" w:cs="Arial"/>
              </w:rPr>
            </w:pPr>
            <w:r w:rsidRPr="00ED78FB">
              <w:rPr>
                <w:rFonts w:ascii="Arial" w:hAnsi="Arial" w:cs="Arial"/>
              </w:rPr>
              <w:t>Winter</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94" w:tooltip="Rutherford, 2000 #3897" w:history="1">
              <w:r w:rsidR="00714906" w:rsidRPr="00ED78FB">
                <w:rPr>
                  <w:rFonts w:ascii="Arial" w:hAnsi="Arial" w:cs="Arial"/>
                  <w:noProof/>
                </w:rPr>
                <w:t>Rutherford, Simpson et al. 2000</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Pr>
                <w:rFonts w:ascii="Arial" w:hAnsi="Arial" w:cs="Arial"/>
              </w:rPr>
              <w:t>Brisbane</w:t>
            </w:r>
          </w:p>
          <w:p w:rsidR="00641F35" w:rsidRPr="00ED78FB" w:rsidRDefault="00641F35" w:rsidP="00641F35">
            <w:pPr>
              <w:spacing w:after="0" w:line="240" w:lineRule="auto"/>
              <w:rPr>
                <w:rFonts w:ascii="Arial" w:hAnsi="Arial" w:cs="Arial"/>
              </w:rPr>
            </w:pPr>
            <w:r w:rsidRPr="00ED78FB">
              <w:rPr>
                <w:rFonts w:ascii="Arial" w:hAnsi="Arial" w:cs="Arial"/>
              </w:rPr>
              <w:lastRenderedPageBreak/>
              <w:t>Asthmatics allergic to at least one pollen or fungal allergen</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No effect of 1-hour maximum, 4-hour average and 8-hour average on PEF either in all year analysis or in warm season only analysis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Default="00641F35" w:rsidP="00641F35">
            <w:pPr>
              <w:spacing w:after="0" w:line="240" w:lineRule="auto"/>
              <w:rPr>
                <w:rFonts w:ascii="Arial" w:hAnsi="Arial" w:cs="Arial"/>
              </w:rPr>
            </w:pPr>
            <w:r w:rsidRPr="00ED78FB">
              <w:rPr>
                <w:rFonts w:ascii="Arial" w:hAnsi="Arial" w:cs="Arial"/>
              </w:rPr>
              <w:t>Age: mean 10.0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r>
              <w:rPr>
                <w:rFonts w:ascii="Arial" w:hAnsi="Arial" w:cs="Arial"/>
              </w:rPr>
              <w:t xml:space="preserve">.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No effect in Australian 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15564" w:type="dxa"/>
            <w:gridSpan w:val="7"/>
          </w:tcPr>
          <w:p w:rsidR="00641F35" w:rsidRPr="00ED78FB" w:rsidRDefault="00641F35" w:rsidP="00641F35">
            <w:pPr>
              <w:spacing w:after="0" w:line="240" w:lineRule="auto"/>
              <w:rPr>
                <w:rFonts w:ascii="Arial" w:hAnsi="Arial" w:cs="Arial"/>
                <w:b/>
              </w:rPr>
            </w:pPr>
            <w:r w:rsidRPr="00ED78FB">
              <w:rPr>
                <w:rFonts w:ascii="Arial" w:hAnsi="Arial" w:cs="Arial"/>
                <w:b/>
                <w:highlight w:val="yellow"/>
              </w:rPr>
              <w:lastRenderedPageBreak/>
              <w:t>Minor morbidity</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Asthma exacerbation (asthmatics)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However, CRF from </w:t>
            </w:r>
            <w:proofErr w:type="spellStart"/>
            <w:r w:rsidRPr="00ED78FB">
              <w:rPr>
                <w:rFonts w:ascii="Arial" w:hAnsi="Arial" w:cs="Arial"/>
              </w:rPr>
              <w:t>Whittemore</w:t>
            </w:r>
            <w:proofErr w:type="spellEnd"/>
            <w:r w:rsidRPr="00ED78FB">
              <w:rPr>
                <w:rFonts w:ascii="Arial" w:hAnsi="Arial" w:cs="Arial"/>
              </w:rPr>
              <w:t xml:space="preserve"> and </w:t>
            </w:r>
            <w:proofErr w:type="spellStart"/>
            <w:r w:rsidRPr="00ED78FB">
              <w:rPr>
                <w:rFonts w:ascii="Arial" w:hAnsi="Arial" w:cs="Arial"/>
              </w:rPr>
              <w:t>Korn</w:t>
            </w:r>
            <w:proofErr w:type="spellEnd"/>
            <w:r w:rsidRPr="00ED78FB">
              <w:rPr>
                <w:rFonts w:ascii="Arial" w:hAnsi="Arial" w:cs="Arial"/>
              </w:rPr>
              <w:t xml:space="preserve"> 1980 used in health risk assessment</w:t>
            </w:r>
          </w:p>
        </w:tc>
        <w:tc>
          <w:tcPr>
            <w:tcW w:w="2222" w:type="dxa"/>
          </w:tcPr>
          <w:p w:rsidR="00641F35" w:rsidRPr="00ED78FB" w:rsidRDefault="00641F35" w:rsidP="00641F35">
            <w:pPr>
              <w:spacing w:after="0" w:line="240" w:lineRule="auto"/>
              <w:rPr>
                <w:rFonts w:ascii="Arial" w:hAnsi="Arial" w:cs="Arial"/>
                <w:b/>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1.0018 (1.0004-1.0032) per 1 ppb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&lt;EndNote&gt;&lt;Cite&gt;&lt;Author&gt;Whittemore&lt;/Author&gt;&lt;Year&gt;1980&lt;/Year&gt;&lt;RecNum&gt;3511&lt;/RecNum&gt;&lt;DisplayText&gt;(Whittemore and Korn 1980)&lt;/DisplayText&gt;&lt;record&gt;&lt;rec-number&gt;3511&lt;/rec-number&gt;&lt;foreign-keys&gt;&lt;key app="EN" db-id="rterx2t909daafew29spftasfsaz5v0vs2ew"&gt;3511&lt;/key&gt;&lt;/foreign-keys&gt;&lt;ref-type name="Journal Article"&gt;17&lt;/ref-type&gt;&lt;contributors&gt;&lt;authors&gt;&lt;author&gt;Whittemore, A.S.&lt;/author&gt;&lt;author&gt;Korn, E.L.&lt;/author&gt;&lt;/authors&gt;&lt;/contributors&gt;&lt;titles&gt;&lt;title&gt;Asthma and air pollution in the Los Angeles area&lt;/title&gt;&lt;secondary-title&gt;American Journal of Public Health&lt;/secondary-title&gt;&lt;/titles&gt;&lt;periodical&gt;&lt;full-title&gt;American Journal of Public Health&lt;/full-title&gt;&lt;/periodical&gt;&lt;pages&gt;687-696&lt;/pages&gt;&lt;volume&gt;70&lt;/volume&gt;&lt;number&gt;7&lt;/number&gt;&lt;keywords&gt;&lt;keyword&gt;air pollution&lt;/keyword&gt;&lt;keyword&gt;asthma&lt;/keyword&gt;&lt;keyword&gt;individual regression&lt;/keyword&gt;&lt;keyword&gt;logistic regression&lt;/keyword&gt;&lt;keyword&gt;statistical methods&lt;/keyword&gt;&lt;keyword&gt;symptoms&lt;/keyword&gt;&lt;keyword&gt;TSP&lt;/keyword&gt;&lt;/keywords&gt;&lt;dates&gt;&lt;year&gt;1980&lt;/year&gt;&lt;pub-dates&gt;&lt;date&gt;1980&lt;/date&gt;&lt;/pub-dates&gt;&lt;/dates&gt;&lt;urls&gt;&lt;/urls&gt;&lt;custom1&gt;4610&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124" w:tooltip="Whittemore, 1980 #3511" w:history="1">
              <w:r w:rsidR="00714906" w:rsidRPr="00ED78FB">
                <w:rPr>
                  <w:rFonts w:ascii="Arial" w:hAnsi="Arial" w:cs="Arial"/>
                  <w:noProof/>
                </w:rPr>
                <w:t>Whittemore and Korn 1980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2" w:tooltip="US EPA, 1999 #5059" w:history="1">
              <w:r w:rsidR="00714906" w:rsidRPr="00ED78FB">
                <w:rPr>
                  <w:rFonts w:ascii="Arial" w:hAnsi="Arial" w:cs="Arial"/>
                  <w:noProof/>
                </w:rPr>
                <w:t>US EPA 1999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Asthmatics of all ages</w:t>
            </w:r>
          </w:p>
          <w:p w:rsidR="00641F35" w:rsidRPr="00ED78FB" w:rsidRDefault="00641F35" w:rsidP="00641F35">
            <w:pPr>
              <w:spacing w:after="0" w:line="240" w:lineRule="auto"/>
              <w:rPr>
                <w:rFonts w:ascii="Arial" w:hAnsi="Arial" w:cs="Arial"/>
              </w:rPr>
            </w:pPr>
            <w:r w:rsidRPr="00ED78FB">
              <w:rPr>
                <w:rFonts w:ascii="Arial" w:hAnsi="Arial" w:cs="Arial"/>
              </w:rPr>
              <w:lastRenderedPageBreak/>
              <w:t>1-hour maximum</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color w:val="4F81BD"/>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Pr>
                <w:rFonts w:ascii="Arial" w:hAnsi="Arial" w:cs="Arial"/>
              </w:rPr>
              <w:t xml:space="preserve">Recommended CRF: </w:t>
            </w:r>
            <w:r w:rsidRPr="00ED78FB">
              <w:rPr>
                <w:rFonts w:ascii="Arial" w:hAnsi="Arial" w:cs="Arial"/>
              </w:rPr>
              <w:t xml:space="preserve">1.0018 (1.0004-1.0032) per 1 ppb </w:t>
            </w:r>
            <w:r w:rsidRPr="00ED78FB">
              <w:rPr>
                <w:rFonts w:ascii="Arial" w:hAnsi="Arial" w:cs="Arial"/>
              </w:rPr>
              <w:fldChar w:fldCharType="begin"/>
            </w:r>
            <w:r w:rsidRPr="00ED78FB">
              <w:rPr>
                <w:rFonts w:ascii="Arial" w:hAnsi="Arial" w:cs="Arial"/>
              </w:rPr>
              <w:instrText xml:space="preserve"> ADDIN EN.CITE &lt;EndNote&gt;&lt;Cite&gt;&lt;Author&gt;Whittemore&lt;/Author&gt;&lt;Year&gt;1980&lt;/Year&gt;&lt;RecNum&gt;3511&lt;/RecNum&gt;&lt;DisplayText&gt;(Whittemore and Korn 1980)&lt;/DisplayText&gt;&lt;record&gt;&lt;rec-number&gt;3511&lt;/rec-number&gt;&lt;foreign-keys&gt;&lt;key app="EN" db-id="rterx2t909daafew29spftasfsaz5v0vs2ew"&gt;3511&lt;/key&gt;&lt;/foreign-keys&gt;&lt;ref-type name="Journal Article"&gt;17&lt;/ref-type&gt;&lt;contributors&gt;&lt;authors&gt;&lt;author&gt;Whittemore, A.S.&lt;/author&gt;&lt;author&gt;Korn, E.L.&lt;/author&gt;&lt;/authors&gt;&lt;/contributors&gt;&lt;titles&gt;&lt;title&gt;Asthma and air pollution in the Los Angeles area&lt;/title&gt;&lt;secondary-title&gt;American Journal of Public Health&lt;/secondary-title&gt;&lt;/titles&gt;&lt;periodical&gt;&lt;full-title&gt;American Journal of Public Health&lt;/full-title&gt;&lt;/periodical&gt;&lt;pages&gt;687-696&lt;/pages&gt;&lt;volume&gt;70&lt;/volume&gt;&lt;number&gt;7&lt;/number&gt;&lt;keywords&gt;&lt;keyword&gt;air pollution&lt;/keyword&gt;&lt;keyword&gt;asthma&lt;/keyword&gt;&lt;keyword&gt;individual regression&lt;/keyword&gt;&lt;keyword&gt;logistic regression&lt;/keyword&gt;&lt;keyword&gt;statistical methods&lt;/keyword&gt;&lt;keyword&gt;symptoms&lt;/keyword&gt;&lt;keyword&gt;TSP&lt;/keyword&gt;&lt;/keywords&gt;&lt;dates&gt;&lt;year&gt;1980&lt;/year&gt;&lt;pub-dates&gt;&lt;date&gt;1980&lt;/date&gt;&lt;/pub-dates&gt;&lt;/dates&gt;&lt;urls&gt;&lt;/urls&gt;&lt;custom1&gt;4610&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124" w:tooltip="Whittemore, 1980 #3511" w:history="1">
              <w:r w:rsidR="00714906" w:rsidRPr="00ED78FB">
                <w:rPr>
                  <w:rFonts w:ascii="Arial" w:hAnsi="Arial" w:cs="Arial"/>
                  <w:noProof/>
                </w:rPr>
                <w:t>Whittemore and Korn 1980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2" w:tooltip="US EPA, 1999 #5059" w:history="1">
              <w:r w:rsidR="00714906" w:rsidRPr="00ED78FB">
                <w:rPr>
                  <w:rFonts w:ascii="Arial" w:hAnsi="Arial" w:cs="Arial"/>
                  <w:noProof/>
                </w:rPr>
                <w:t>US EPA 1999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Asthma/ respiratory exacerbations (whole population)</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PEVuZE5vdGU+PENpdGU+PEF1dGhvcj5EZWNsZXJxPC9BdXRob3I+PFllYXI+MjAwMDwvWWVhcj48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PEVuZE5vdGU+PENpdGU+PEF1dGhvcj5EZWNsZXJxPC9BdXRob3I+PFllYXI+MjAwMDwvWWVhcj48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9" w:tooltip="Hoek, 1995 #572" w:history="1">
              <w:r w:rsidR="00714906" w:rsidRPr="00ED78FB">
                <w:rPr>
                  <w:rFonts w:ascii="Arial" w:hAnsi="Arial" w:cs="Arial"/>
                  <w:noProof/>
                </w:rPr>
                <w:t>Hoek and Brunekreef 1995</w:t>
              </w:r>
            </w:hyperlink>
            <w:r w:rsidRPr="00ED78FB">
              <w:rPr>
                <w:rFonts w:ascii="Arial" w:hAnsi="Arial" w:cs="Arial"/>
                <w:noProof/>
              </w:rPr>
              <w:t xml:space="preserve">; </w:t>
            </w:r>
            <w:hyperlink w:anchor="_ENREF_27" w:tooltip="Declerq, 2000 #4877" w:history="1">
              <w:r w:rsidR="00714906" w:rsidRPr="00ED78FB">
                <w:rPr>
                  <w:rFonts w:ascii="Arial" w:hAnsi="Arial" w:cs="Arial"/>
                  <w:noProof/>
                </w:rPr>
                <w:t>Declerq and Macquet 2000</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Whole population of children aged 5-14 years</w:t>
            </w:r>
          </w:p>
          <w:p w:rsidR="00641F35" w:rsidRPr="00ED78FB" w:rsidRDefault="00641F35" w:rsidP="00641F35">
            <w:pPr>
              <w:spacing w:after="0" w:line="240" w:lineRule="auto"/>
              <w:rPr>
                <w:rFonts w:ascii="Arial" w:hAnsi="Arial" w:cs="Arial"/>
              </w:rPr>
            </w:pPr>
            <w:r w:rsidRPr="00ED78FB">
              <w:rPr>
                <w:rFonts w:ascii="Arial" w:hAnsi="Arial" w:cs="Arial"/>
              </w:rPr>
              <w:t>France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 xml:space="preserve">8-hour daily </w:t>
            </w:r>
            <w:proofErr w:type="gramStart"/>
            <w:r w:rsidRPr="00ED78FB">
              <w:rPr>
                <w:rFonts w:ascii="Arial" w:hAnsi="Arial" w:cs="Arial"/>
              </w:rPr>
              <w:t xml:space="preserve">maximum </w:t>
            </w:r>
            <w:r>
              <w:rPr>
                <w:rFonts w:ascii="Arial" w:hAnsi="Arial" w:cs="Arial"/>
              </w:rPr>
              <w:t>.</w:t>
            </w:r>
            <w:proofErr w:type="gramEnd"/>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Pr>
                <w:rFonts w:ascii="Arial" w:hAnsi="Arial" w:cs="Arial"/>
              </w:rPr>
              <w:t>n/a</w:t>
            </w:r>
          </w:p>
          <w:p w:rsidR="00641F35" w:rsidRPr="00ED78FB" w:rsidRDefault="00641F35" w:rsidP="00641F35">
            <w:pPr>
              <w:spacing w:after="0" w:line="240" w:lineRule="auto"/>
              <w:rPr>
                <w:rFonts w:ascii="Arial" w:hAnsi="Arial" w:cs="Arial"/>
              </w:rPr>
            </w:pPr>
            <w:r w:rsidRPr="00ED78FB">
              <w:rPr>
                <w:rFonts w:ascii="Arial" w:hAnsi="Arial" w:cs="Arial"/>
              </w:rPr>
              <w:t xml:space="preserve">25% increased symptoms in adults or asthmatics per </w:t>
            </w:r>
            <w:proofErr w:type="gramStart"/>
            <w:r w:rsidRPr="00ED78FB">
              <w:rPr>
                <w:rFonts w:ascii="Arial" w:hAnsi="Arial" w:cs="Arial"/>
              </w:rPr>
              <w:t xml:space="preserve">100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(8-hour average)</w:t>
            </w:r>
            <w:proofErr w:type="gramEnd"/>
            <w:r w:rsidRPr="00ED78FB">
              <w:rPr>
                <w:rFonts w:ascii="Arial" w:hAnsi="Arial" w:cs="Arial"/>
              </w:rPr>
              <w:t xml:space="preserve"> and 200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(1-hour average).</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7" w:tooltip="WHO Europe, 2000 #4379" w:history="1">
              <w:r w:rsidR="00714906" w:rsidRPr="00ED78FB">
                <w:rPr>
                  <w:rFonts w:ascii="Arial" w:hAnsi="Arial" w:cs="Arial"/>
                  <w:noProof/>
                </w:rPr>
                <w:t>WHO Europe 2000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Pr>
                <w:rFonts w:ascii="Arial" w:hAnsi="Arial" w:cs="Arial"/>
              </w:rPr>
              <w:t xml:space="preserve">CRF from European Commission </w:t>
            </w: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r>
              <w:rPr>
                <w:rFonts w:ascii="Arial" w:hAnsi="Arial" w:cs="Arial"/>
              </w:rPr>
              <w:t xml:space="preserve"> is not statistically significant and CRFs from WHO </w:t>
            </w:r>
            <w:r w:rsidRPr="00ED78FB">
              <w:rPr>
                <w:rFonts w:ascii="Arial" w:hAnsi="Arial" w:cs="Arial"/>
              </w:rPr>
              <w:fldChar w:fldCharType="begin"/>
            </w:r>
            <w:r w:rsidRPr="00ED78FB">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7" w:tooltip="WHO Europe, 2000 #4379" w:history="1">
              <w:r w:rsidR="00714906" w:rsidRPr="00ED78FB">
                <w:rPr>
                  <w:rFonts w:ascii="Arial" w:hAnsi="Arial" w:cs="Arial"/>
                  <w:noProof/>
                </w:rPr>
                <w:t>WHO Europe 2000</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proofErr w:type="gramStart"/>
            <w:r>
              <w:rPr>
                <w:rFonts w:ascii="Arial" w:hAnsi="Arial" w:cs="Arial"/>
              </w:rPr>
              <w:t>do</w:t>
            </w:r>
            <w:proofErr w:type="gramEnd"/>
            <w:r>
              <w:rPr>
                <w:rFonts w:ascii="Arial" w:hAnsi="Arial" w:cs="Arial"/>
              </w:rPr>
              <w:t xml:space="preserve"> not have associated confidence limits. </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Increased airway hyper-responsiveness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tc>
      </w:tr>
      <w:tr w:rsidR="00641F35" w:rsidRPr="00ED78FB" w:rsidTr="00641F35">
        <w:tc>
          <w:tcPr>
            <w:tcW w:w="2234" w:type="dxa"/>
          </w:tcPr>
          <w:p w:rsidR="00641F35" w:rsidRPr="00ED78FB" w:rsidRDefault="00641F35" w:rsidP="00641F35">
            <w:pPr>
              <w:spacing w:after="0" w:line="240" w:lineRule="auto"/>
              <w:rPr>
                <w:rFonts w:ascii="Arial" w:hAnsi="Arial" w:cs="Arial"/>
                <w:vertAlign w:val="superscript"/>
              </w:rPr>
            </w:pPr>
            <w:r w:rsidRPr="00ED78FB">
              <w:rPr>
                <w:rFonts w:ascii="Arial" w:hAnsi="Arial" w:cs="Arial"/>
              </w:rPr>
              <w:t>Restricted activity days (RAD)</w:t>
            </w:r>
            <w:r w:rsidRPr="00ED78FB">
              <w:rPr>
                <w:rFonts w:ascii="Arial" w:hAnsi="Arial" w:cs="Arial"/>
                <w:vertAlign w:val="superscript"/>
              </w:rPr>
              <w:t>2</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ind w:hanging="12"/>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highlight w:val="cyan"/>
              </w:rPr>
            </w:pPr>
            <w:r w:rsidRPr="00ED78FB">
              <w:rPr>
                <w:rFonts w:ascii="Arial" w:hAnsi="Arial" w:cs="Arial"/>
              </w:rPr>
              <w:t>No CRF recommended.</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Minor restricted activity days (MRAD)</w:t>
            </w:r>
            <w:r w:rsidRPr="00ED78FB">
              <w:rPr>
                <w:rFonts w:ascii="Arial" w:hAnsi="Arial" w:cs="Arial"/>
                <w:vertAlign w:val="superscript"/>
              </w:rPr>
              <w:t>3</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1.48%  (0.57-2.38%)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8-hour average</w:t>
            </w:r>
          </w:p>
          <w:p w:rsidR="00641F35" w:rsidRPr="00ED78FB" w:rsidRDefault="00641F35" w:rsidP="00641F35">
            <w:pPr>
              <w:spacing w:after="0" w:line="240" w:lineRule="auto"/>
              <w:rPr>
                <w:rFonts w:ascii="Arial" w:hAnsi="Arial" w:cs="Arial"/>
              </w:rPr>
            </w:pPr>
            <w:r w:rsidRPr="00ED78FB">
              <w:rPr>
                <w:rFonts w:ascii="Arial" w:hAnsi="Arial" w:cs="Arial"/>
              </w:rPr>
              <w:t xml:space="preserve">0.11%  (0.043-0.179%) per 1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&lt;EndNote&gt;&lt;Cite&gt;&lt;Author&gt;Ostro&lt;/Author&gt;&lt;Year&gt;1989&lt;/Year&gt;&lt;RecNum&gt;933&lt;/RecNum&gt;&lt;DisplayText&gt;(Ostro and Rothschild 1989)&lt;/DisplayText&gt;&lt;record&gt;&lt;rec-number&gt;933&lt;/rec-number&gt;&lt;foreign-keys&gt;&lt;key app="EN" db-id="rterx2t909daafew29spftasfsaz5v0vs2ew"&gt;933&lt;/key&gt;&lt;/foreign-keys&gt;&lt;ref-type name="Journal Article"&gt;17&lt;/ref-type&gt;&lt;contributors&gt;&lt;authors&gt;&lt;author&gt;Ostro, B.D.&lt;/author&gt;&lt;author&gt;Rothschild, S.&lt;/author&gt;&lt;/authors&gt;&lt;/contributors&gt;&lt;auth-address&gt;California Public Health Foundation, Berkeley 94704&lt;/auth-address&gt;&lt;titles&gt;&lt;title&gt;Air pollution and acute respiratory morbidity: an observational study of multiple pollutants&lt;/title&gt;&lt;secondary-title&gt;Environmental Research&lt;/secondary-title&gt;&lt;/titles&gt;&lt;periodical&gt;&lt;full-title&gt;Environmental Research&lt;/full-title&gt;&lt;/periodical&gt;&lt;pages&gt;238-247&lt;/pages&gt;&lt;volume&gt;50&lt;/volume&gt;&lt;number&gt;2&lt;/number&gt;&lt;keywords&gt;&lt;keyword&gt;Ozone&lt;/keyword&gt;&lt;keyword&gt;mortality&lt;/keyword&gt;&lt;keyword&gt;symptoms&lt;/keyword&gt;&lt;keyword&gt;pm10&lt;/keyword&gt;&lt;/keywords&gt;&lt;dates&gt;&lt;year&gt;1989&lt;/year&gt;&lt;pub-dates&gt;&lt;date&gt;12/1989&lt;/date&gt;&lt;/pub-dates&gt;&lt;/dates&gt;&lt;urls&gt;&lt;/urls&gt;&lt;custom1&gt;1165&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83" w:tooltip="Ostro, 1989 #933" w:history="1">
              <w:r w:rsidR="00714906" w:rsidRPr="00ED78FB">
                <w:rPr>
                  <w:rFonts w:ascii="Arial" w:hAnsi="Arial" w:cs="Arial"/>
                  <w:noProof/>
                </w:rPr>
                <w:t>Ostro and Rothschild 1989</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in </w:t>
            </w:r>
            <w:r w:rsidRPr="00ED78FB">
              <w:rPr>
                <w:rFonts w:ascii="Arial" w:hAnsi="Arial" w:cs="Arial"/>
              </w:rPr>
              <w:lastRenderedPageBreak/>
              <w:fldChar w:fldCharType="begin"/>
            </w:r>
            <w:r w:rsidRPr="00ED78FB">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7" w:tooltip="European Commission, 1995 #4901" w:history="1">
              <w:r w:rsidR="00714906" w:rsidRPr="00ED78FB">
                <w:rPr>
                  <w:rFonts w:ascii="Arial" w:hAnsi="Arial" w:cs="Arial"/>
                  <w:noProof/>
                </w:rPr>
                <w:t>European Commission 1995</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7" w:tooltip="AEA Technology Environment, 2005 #5332" w:history="1">
              <w:r w:rsidR="00714906" w:rsidRPr="00ED78FB">
                <w:rPr>
                  <w:rFonts w:ascii="Arial" w:hAnsi="Arial" w:cs="Arial"/>
                  <w:noProof/>
                </w:rPr>
                <w:t>AEA Technology Environment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Adults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t>O</w:t>
            </w:r>
            <w:r w:rsidRPr="00ED78FB">
              <w:rPr>
                <w:rFonts w:ascii="Arial" w:hAnsi="Arial" w:cs="Arial"/>
                <w:vertAlign w:val="subscript"/>
              </w:rPr>
              <w:t>3</w:t>
            </w:r>
            <w:r w:rsidRPr="00ED78FB">
              <w:rPr>
                <w:rFonts w:ascii="Arial" w:hAnsi="Arial" w:cs="Arial"/>
              </w:rPr>
              <w:t xml:space="preserve"> adjusted for PM</w:t>
            </w:r>
            <w:r w:rsidRPr="00ED78FB">
              <w:rPr>
                <w:rFonts w:ascii="Arial" w:hAnsi="Arial" w:cs="Arial"/>
                <w:vertAlign w:val="subscript"/>
              </w:rPr>
              <w:t>2.5</w:t>
            </w:r>
            <w:r w:rsidRPr="00ED78FB">
              <w:rPr>
                <w:rFonts w:ascii="Arial" w:hAnsi="Arial" w:cs="Arial"/>
              </w:rPr>
              <w:t xml:space="preserve"> in study.</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1.48% (0.57-2.38%)</w:t>
            </w:r>
          </w:p>
          <w:p w:rsidR="00641F35" w:rsidRPr="00ED78FB" w:rsidRDefault="00641F35" w:rsidP="00641F35">
            <w:pPr>
              <w:spacing w:after="0" w:line="240" w:lineRule="auto"/>
              <w:rPr>
                <w:rFonts w:ascii="Arial" w:hAnsi="Arial" w:cs="Arial"/>
              </w:rPr>
            </w:pPr>
            <w:r w:rsidRPr="00ED78FB">
              <w:rPr>
                <w:rFonts w:ascii="Arial" w:hAnsi="Arial" w:cs="Arial"/>
              </w:rPr>
              <w:t xml:space="preserve">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8-hour average</w:t>
            </w:r>
          </w:p>
          <w:p w:rsidR="00641F35" w:rsidRPr="00ED78FB" w:rsidRDefault="00641F35" w:rsidP="00641F35">
            <w:pPr>
              <w:spacing w:after="0" w:line="240" w:lineRule="auto"/>
              <w:rPr>
                <w:rFonts w:ascii="Arial" w:hAnsi="Arial" w:cs="Arial"/>
                <w:vertAlign w:val="superscript"/>
              </w:rPr>
            </w:pPr>
            <w:r w:rsidRPr="00ED78FB">
              <w:rPr>
                <w:rFonts w:ascii="Arial" w:hAnsi="Arial" w:cs="Arial"/>
              </w:rPr>
              <w:t xml:space="preserve">0.11% (0.043-0.179%) per 1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p>
          <w:p w:rsidR="00641F35" w:rsidRPr="00ED78FB" w:rsidRDefault="00641F35" w:rsidP="00641F35">
            <w:pPr>
              <w:spacing w:after="0" w:line="240" w:lineRule="auto"/>
              <w:rPr>
                <w:rFonts w:ascii="Arial" w:hAnsi="Arial" w:cs="Arial"/>
              </w:rPr>
            </w:pPr>
            <w:r w:rsidRPr="00ED78FB">
              <w:rPr>
                <w:rFonts w:ascii="Arial" w:hAnsi="Arial" w:cs="Arial"/>
              </w:rPr>
              <w:t>1-hour maximum</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&lt;EndNote&gt;&lt;Cite&gt;&lt;Author&gt;Ostro&lt;/Author&gt;&lt;Year&gt;1989&lt;/Year&gt;&lt;RecNum&gt;933&lt;/RecNum&gt;&lt;DisplayText&gt;(Ostro and Rothschild 1989)&lt;/DisplayText&gt;&lt;record&gt;&lt;rec-number&gt;933&lt;/rec-number&gt;&lt;foreign-keys&gt;&lt;key app="EN" db-id="rterx2t909daafew29spftasfsaz5v0vs2ew"&gt;933&lt;/key&gt;&lt;/foreign-keys&gt;&lt;ref-type name="Journal Article"&gt;17&lt;/ref-type&gt;&lt;contributors&gt;&lt;authors&gt;&lt;author&gt;Ostro, B.D.&lt;/author&gt;&lt;author&gt;Rothschild, S.&lt;/author&gt;&lt;/authors&gt;&lt;/contributors&gt;&lt;auth-address&gt;California Public Health Foundation, Berkeley 94704&lt;/auth-address&gt;&lt;titles&gt;&lt;title&gt;Air pollution and acute respiratory morbidity: an observational study of multiple pollutants&lt;/title&gt;&lt;secondary-title&gt;Environmental Research&lt;/secondary-title&gt;&lt;/titles&gt;&lt;periodical&gt;&lt;full-title&gt;Environmental Research&lt;/full-title&gt;&lt;/periodical&gt;&lt;pages&gt;238-247&lt;/pages&gt;&lt;volume&gt;50&lt;/volume&gt;&lt;number&gt;2&lt;/number&gt;&lt;keywords&gt;&lt;keyword&gt;Ozone&lt;/keyword&gt;&lt;keyword&gt;mortality&lt;/keyword&gt;&lt;keyword&gt;symptoms&lt;/keyword&gt;&lt;keyword&gt;pm10&lt;/keyword&gt;&lt;/keywords&gt;&lt;dates&gt;&lt;year&gt;1989&lt;/year&gt;&lt;pub-dates&gt;&lt;date&gt;12/1989&lt;/date&gt;&lt;/pub-dates&gt;&lt;/dates&gt;&lt;urls&gt;&lt;/urls&gt;&lt;custom1&gt;1165&lt;/custom1&gt;&lt;custom2&gt;In File&lt;/custom2&gt;&lt;/record&gt;&lt;/Cite&gt;&lt;/EndNote&gt;</w:instrText>
            </w:r>
            <w:r w:rsidRPr="00ED78FB">
              <w:rPr>
                <w:rFonts w:ascii="Arial" w:hAnsi="Arial" w:cs="Arial"/>
              </w:rPr>
              <w:fldChar w:fldCharType="separate"/>
            </w:r>
            <w:r w:rsidRPr="00ED78FB">
              <w:rPr>
                <w:rFonts w:ascii="Arial" w:hAnsi="Arial" w:cs="Arial"/>
                <w:noProof/>
              </w:rPr>
              <w:t>(</w:t>
            </w:r>
            <w:hyperlink w:anchor="_ENREF_83" w:tooltip="Ostro, 1989 #933" w:history="1">
              <w:r w:rsidR="00714906" w:rsidRPr="00ED78FB">
                <w:rPr>
                  <w:rFonts w:ascii="Arial" w:hAnsi="Arial" w:cs="Arial"/>
                  <w:noProof/>
                </w:rPr>
                <w:t>Ostro and Rothschild 1989</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w:t>
            </w:r>
            <w:r w:rsidRPr="00ED78FB">
              <w:rPr>
                <w:rFonts w:ascii="Arial" w:hAnsi="Arial" w:cs="Arial"/>
              </w:rPr>
              <w:lastRenderedPageBreak/>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18+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Whole population</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O</w:t>
            </w:r>
            <w:r w:rsidRPr="00ED78FB">
              <w:rPr>
                <w:rFonts w:ascii="Arial" w:hAnsi="Arial" w:cs="Arial"/>
                <w:vertAlign w:val="subscript"/>
              </w:rPr>
              <w:t>3</w:t>
            </w:r>
            <w:r w:rsidRPr="00ED78FB">
              <w:rPr>
                <w:rFonts w:ascii="Arial" w:hAnsi="Arial" w:cs="Arial"/>
              </w:rPr>
              <w:t xml:space="preserve"> adjusted for PM</w:t>
            </w:r>
            <w:r w:rsidRPr="00ED78FB">
              <w:rPr>
                <w:rFonts w:ascii="Arial" w:hAnsi="Arial" w:cs="Arial"/>
                <w:vertAlign w:val="subscript"/>
              </w:rPr>
              <w:t>2.5</w:t>
            </w:r>
            <w:r w:rsidRPr="00ED78FB">
              <w:rPr>
                <w:rFonts w:ascii="Arial" w:hAnsi="Arial" w:cs="Arial"/>
              </w:rPr>
              <w:t xml:space="preserve"> in study.</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1.0022 (1.0009-1.0035) per 1 ppb </w:t>
            </w:r>
          </w:p>
          <w:p w:rsidR="00641F35" w:rsidRPr="00ED78FB" w:rsidRDefault="00641F35" w:rsidP="00641F35">
            <w:pPr>
              <w:spacing w:after="0" w:line="240" w:lineRule="auto"/>
              <w:rPr>
                <w:rFonts w:ascii="Arial" w:hAnsi="Arial" w:cs="Arial"/>
              </w:rPr>
            </w:pPr>
            <w:r w:rsidRPr="00ED78FB">
              <w:rPr>
                <w:rFonts w:ascii="Arial" w:hAnsi="Arial" w:cs="Arial"/>
              </w:rPr>
              <w:t>(</w:t>
            </w:r>
            <w:proofErr w:type="spellStart"/>
            <w:r w:rsidRPr="00ED78FB">
              <w:rPr>
                <w:rFonts w:ascii="Arial" w:hAnsi="Arial" w:cs="Arial"/>
              </w:rPr>
              <w:t>Ostro</w:t>
            </w:r>
            <w:proofErr w:type="spellEnd"/>
            <w:r w:rsidRPr="00ED78FB">
              <w:rPr>
                <w:rFonts w:ascii="Arial" w:hAnsi="Arial" w:cs="Arial"/>
              </w:rPr>
              <w:t xml:space="preserve"> and Rothschild 1989)</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2" w:tooltip="US EPA, 1999 #5059" w:history="1">
              <w:r w:rsidR="00714906" w:rsidRPr="00ED78FB">
                <w:rPr>
                  <w:rFonts w:ascii="Arial" w:hAnsi="Arial" w:cs="Arial"/>
                  <w:noProof/>
                </w:rPr>
                <w:t>US EPA 1999</w:t>
              </w:r>
            </w:hyperlink>
            <w:r w:rsidRPr="00ED78FB">
              <w:rPr>
                <w:rFonts w:ascii="Arial" w:hAnsi="Arial" w:cs="Arial"/>
                <w:noProof/>
              </w:rPr>
              <w:t>)</w:t>
            </w:r>
            <w:r w:rsidRPr="00ED78FB">
              <w:rPr>
                <w:rFonts w:ascii="Arial" w:hAnsi="Arial" w:cs="Arial"/>
              </w:rPr>
              <w:fldChar w:fldCharType="end"/>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Age: 18-65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O</w:t>
            </w:r>
            <w:r w:rsidRPr="00ED78FB">
              <w:rPr>
                <w:rFonts w:ascii="Arial" w:hAnsi="Arial" w:cs="Arial"/>
                <w:vertAlign w:val="subscript"/>
              </w:rPr>
              <w:t>3</w:t>
            </w:r>
            <w:r w:rsidRPr="00ED78FB">
              <w:rPr>
                <w:rFonts w:ascii="Arial" w:hAnsi="Arial" w:cs="Arial"/>
              </w:rPr>
              <w:t xml:space="preserve"> adjusted for PM</w:t>
            </w:r>
            <w:r w:rsidRPr="00ED78FB">
              <w:rPr>
                <w:rFonts w:ascii="Arial" w:hAnsi="Arial" w:cs="Arial"/>
                <w:vertAlign w:val="subscript"/>
              </w:rPr>
              <w:t>2.5</w:t>
            </w:r>
            <w:r w:rsidRPr="00ED78FB">
              <w:rPr>
                <w:rFonts w:ascii="Arial" w:hAnsi="Arial" w:cs="Arial"/>
              </w:rPr>
              <w:t xml:space="preserve"> in study.</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Pr>
                <w:rFonts w:ascii="Arial" w:hAnsi="Arial" w:cs="Arial"/>
              </w:rPr>
              <w:t xml:space="preserve">Recommended CRF: </w:t>
            </w:r>
            <w:r w:rsidRPr="00ED78FB">
              <w:rPr>
                <w:rFonts w:ascii="Arial" w:hAnsi="Arial" w:cs="Arial"/>
              </w:rPr>
              <w:t xml:space="preserve">1.0022 (1.0009-1.0035) per 1 ppb </w:t>
            </w:r>
          </w:p>
          <w:p w:rsidR="00641F35" w:rsidRPr="00ED78FB" w:rsidRDefault="00641F35" w:rsidP="00641F35">
            <w:pPr>
              <w:spacing w:after="0" w:line="240" w:lineRule="auto"/>
              <w:rPr>
                <w:rFonts w:ascii="Arial" w:hAnsi="Arial" w:cs="Arial"/>
              </w:rPr>
            </w:pPr>
            <w:r w:rsidRPr="00ED78FB">
              <w:rPr>
                <w:rFonts w:ascii="Arial" w:hAnsi="Arial" w:cs="Arial"/>
              </w:rPr>
              <w:t>(</w:t>
            </w:r>
            <w:proofErr w:type="spellStart"/>
            <w:r w:rsidRPr="00ED78FB">
              <w:rPr>
                <w:rFonts w:ascii="Arial" w:hAnsi="Arial" w:cs="Arial"/>
              </w:rPr>
              <w:t>Ostro</w:t>
            </w:r>
            <w:proofErr w:type="spellEnd"/>
            <w:r w:rsidRPr="00ED78FB">
              <w:rPr>
                <w:rFonts w:ascii="Arial" w:hAnsi="Arial" w:cs="Arial"/>
              </w:rPr>
              <w:t xml:space="preserve"> and Rothschild 1989)</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2" w:tooltip="US EPA, 1999 #5059" w:history="1">
              <w:r w:rsidR="00714906" w:rsidRPr="00ED78FB">
                <w:rPr>
                  <w:rFonts w:ascii="Arial" w:hAnsi="Arial" w:cs="Arial"/>
                  <w:noProof/>
                </w:rPr>
                <w:t>US EPA 1999</w:t>
              </w:r>
            </w:hyperlink>
            <w:r w:rsidRPr="00ED78FB">
              <w:rPr>
                <w:rFonts w:ascii="Arial" w:hAnsi="Arial" w:cs="Arial"/>
                <w:noProof/>
              </w:rPr>
              <w:t>)</w:t>
            </w:r>
            <w:r w:rsidRPr="00ED78FB">
              <w:rPr>
                <w:rFonts w:ascii="Arial" w:hAnsi="Arial" w:cs="Arial"/>
              </w:rPr>
              <w:fldChar w:fldCharType="end"/>
            </w:r>
          </w:p>
          <w:p w:rsidR="00641F35" w:rsidRPr="00ED78FB" w:rsidRDefault="00641F35" w:rsidP="00714906">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Work lost days (WLD)</w:t>
            </w:r>
            <w:r w:rsidRPr="00ED78FB">
              <w:rPr>
                <w:rFonts w:ascii="Arial" w:hAnsi="Arial" w:cs="Arial"/>
                <w:vertAlign w:val="superscript"/>
              </w:rPr>
              <w:t>2</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r w:rsidRPr="00ED78FB">
              <w:rPr>
                <w:rFonts w:ascii="Arial" w:hAnsi="Arial" w:cs="Arial"/>
              </w:rPr>
              <w:t>Pooled estimate from 2 studies – unable to locate CRF.</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 w:tooltip="Abt Associates Inc, 2011 #5139" w:history="1">
              <w:r w:rsidR="00714906" w:rsidRPr="00ED78FB">
                <w:rPr>
                  <w:rFonts w:ascii="Arial" w:hAnsi="Arial" w:cs="Arial"/>
                  <w:noProof/>
                </w:rPr>
                <w:t>Abt Associates Inc 2011</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Acute bronchitis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Upper respiratory illness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 xml:space="preserve">Lower respiratory symptoms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t>Acute respiratory symptoms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 on cough, wheeze, runny/blocked nose.</w:t>
            </w:r>
          </w:p>
          <w:p w:rsidR="00641F35" w:rsidRPr="00ED78FB" w:rsidRDefault="00641F35" w:rsidP="00641F35">
            <w:pPr>
              <w:spacing w:after="0" w:line="240" w:lineRule="auto"/>
              <w:rPr>
                <w:rFonts w:ascii="Arial" w:hAnsi="Arial" w:cs="Arial"/>
              </w:rPr>
            </w:pPr>
            <w:r w:rsidRPr="00ED78FB">
              <w:rPr>
                <w:rFonts w:ascii="Arial" w:hAnsi="Arial" w:cs="Arial"/>
              </w:rPr>
              <w:t>(Rodriguez et al, 2007)</w:t>
            </w:r>
          </w:p>
          <w:p w:rsidR="00641F35" w:rsidRPr="00ED78FB" w:rsidRDefault="00641F35" w:rsidP="00641F35">
            <w:pPr>
              <w:spacing w:after="0" w:line="240" w:lineRule="auto"/>
              <w:rPr>
                <w:rFonts w:ascii="Arial" w:hAnsi="Arial" w:cs="Arial"/>
              </w:rPr>
            </w:pPr>
            <w:r w:rsidRPr="00ED78FB">
              <w:rPr>
                <w:rFonts w:ascii="Arial" w:hAnsi="Arial" w:cs="Arial"/>
              </w:rPr>
              <w:t>Perth</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Presence of any 19 acute respiratory symptoms:  </w:t>
            </w:r>
          </w:p>
          <w:p w:rsidR="00641F35" w:rsidRPr="00ED78FB" w:rsidRDefault="00641F35" w:rsidP="00641F35">
            <w:pPr>
              <w:spacing w:after="0" w:line="240" w:lineRule="auto"/>
              <w:rPr>
                <w:rFonts w:ascii="Arial" w:hAnsi="Arial" w:cs="Arial"/>
              </w:rPr>
            </w:pPr>
            <w:r w:rsidRPr="00ED78FB">
              <w:rPr>
                <w:rFonts w:ascii="Arial" w:hAnsi="Arial" w:cs="Arial"/>
              </w:rPr>
              <w:t>1.0055 (1.0002-1.0109) per 10 ppb</w:t>
            </w:r>
            <w:r w:rsidRPr="00ED78FB">
              <w:rPr>
                <w:rFonts w:ascii="Arial" w:hAnsi="Arial" w:cs="Arial"/>
                <w:i/>
              </w:rPr>
              <w:t xml:space="preserve"> </w:t>
            </w:r>
            <w:r w:rsidRPr="00ED78FB">
              <w:rPr>
                <w:rFonts w:ascii="Arial" w:hAnsi="Arial" w:cs="Arial"/>
              </w:rPr>
              <w:t xml:space="preserve"> </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&lt;EndNote&gt;&lt;Cite&gt;&lt;Author&gt;Krupnick&lt;/Author&gt;&lt;Year&gt;1990&lt;/Year&gt;&lt;RecNum&gt;4953&lt;/RecNum&gt;&lt;DisplayText&gt;(Krupnick, Harrington et al. 1990)&lt;/DisplayText&gt;&lt;record&gt;&lt;rec-number&gt;4953&lt;/rec-number&gt;&lt;foreign-keys&gt;&lt;key app="EN" db-id="rterx2t909daafew29spftasfsaz5v0vs2ew"&gt;4953&lt;/key&gt;&lt;/foreign-keys&gt;&lt;ref-type name="Journal Article"&gt;17&lt;/ref-type&gt;&lt;contributors&gt;&lt;authors&gt;&lt;author&gt;Krupnick, A.&lt;/author&gt;&lt;author&gt;Harrington, W.&lt;/author&gt;&lt;author&gt;Ostro, B.&lt;/author&gt;&lt;/authors&gt;&lt;/contributors&gt;&lt;titles&gt;&lt;title&gt;Ambient Ozone and Acute Health Effects: Evidence from Daily Data&lt;/title&gt;&lt;secondary-title&gt;Journal of Environmental Economics and Management&lt;/secondary-title&gt;&lt;/titles&gt;&lt;periodical&gt;&lt;full-title&gt;Journal of Environmental Economics and Management&lt;/full-title&gt;&lt;/periodical&gt;&lt;pages&gt;1-18&lt;/pages&gt;&lt;volume&gt;18&lt;/volume&gt;&lt;number&gt;1&lt;/number&gt;&lt;dates&gt;&lt;year&gt;1990&lt;/year&gt;&lt;/dates&gt;&lt;urls&gt;&lt;/urls&gt;&lt;/record&gt;&lt;/Cite&gt;&lt;/EndNote&gt;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65" w:tooltip="Krupnick, 1990 #4953" w:history="1">
              <w:r w:rsidR="00714906" w:rsidRPr="00ED78FB">
                <w:rPr>
                  <w:rFonts w:ascii="Arial" w:hAnsi="Arial" w:cs="Arial"/>
                  <w:noProof/>
                </w:rPr>
                <w:t xml:space="preserve">Krupnick, Harrington et al. </w:t>
              </w:r>
              <w:r w:rsidR="00714906" w:rsidRPr="00ED78FB">
                <w:rPr>
                  <w:rFonts w:ascii="Arial" w:hAnsi="Arial" w:cs="Arial"/>
                  <w:noProof/>
                </w:rPr>
                <w:lastRenderedPageBreak/>
                <w:t>1990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Commission&lt;/Author&gt;&lt;Year&gt;1995&lt;/Year&gt;&lt;RecNum&gt;4901&lt;/RecNum&gt;&lt;DisplayText&gt;(European Commission 1995)&lt;/DisplayText&gt;&lt;record&gt;&lt;rec-number&gt;4901&lt;/rec-number&gt;&lt;foreign-keys&gt;&lt;key app="EN" db-id="rterx2t909daafew29spftasfsaz5v0vs2ew"&gt;4901&lt;/key&gt;&lt;/foreign-keys&gt;&lt;ref-type name="Report"&gt;27&lt;/ref-type&gt;&lt;contributors&gt;&lt;authors&gt;&lt;author&gt;European Commission,&lt;/author&gt;&lt;/authors&gt;&lt;/contributors&gt;&lt;titles&gt;&lt;title&gt;Externalities of Energy &amp;quot;ExternE&amp;quot; Project, Volume 2, Methodology.  Method for estimation of physical impacts and monetary valuation for priority impact pathways.&lt;/title&gt;&lt;/titles&gt;&lt;pages&gt;408&lt;/pages&gt;&lt;dates&gt;&lt;year&gt;1995&lt;/year&gt;&lt;/dates&gt;&lt;pub-location&gt;Oxfordshire, UK&lt;/pub-location&gt;&lt;publisher&gt;Prepared by ETSU and others&lt;/publisher&gt;&lt;urls&gt;&lt;/urls&gt;&lt;/record&gt;&lt;/Cite&gt;&lt;/EndNote&gt;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7" w:tooltip="European Commission, 1995 #4901" w:history="1">
              <w:r w:rsidR="00714906" w:rsidRPr="00ED78FB">
                <w:rPr>
                  <w:rFonts w:ascii="Arial" w:hAnsi="Arial" w:cs="Arial"/>
                  <w:noProof/>
                </w:rPr>
                <w:t>European Commission 1995</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7" w:tooltip="AEA Technology Environment, 2005 #5332" w:history="1">
              <w:r w:rsidR="00714906" w:rsidRPr="00ED78FB">
                <w:rPr>
                  <w:rFonts w:ascii="Arial" w:hAnsi="Arial" w:cs="Arial"/>
                  <w:noProof/>
                </w:rPr>
                <w:t>AEA Technology Environment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 Presence of any 19 acute respiratory symptoms:  </w:t>
            </w:r>
          </w:p>
          <w:p w:rsidR="00641F35" w:rsidRPr="00ED78FB" w:rsidRDefault="00641F35" w:rsidP="00641F35">
            <w:pPr>
              <w:spacing w:after="0" w:line="240" w:lineRule="auto"/>
              <w:rPr>
                <w:rFonts w:ascii="Arial" w:hAnsi="Arial" w:cs="Arial"/>
              </w:rPr>
            </w:pPr>
            <w:r w:rsidRPr="00ED78FB">
              <w:rPr>
                <w:rFonts w:ascii="Arial" w:hAnsi="Arial" w:cs="Arial"/>
              </w:rPr>
              <w:t>1.0001 (1.0000-1.0003) per 1 ppb</w:t>
            </w:r>
          </w:p>
          <w:p w:rsidR="00641F35" w:rsidRPr="00ED78FB" w:rsidRDefault="00641F35" w:rsidP="00641F35">
            <w:pPr>
              <w:spacing w:after="0" w:line="240" w:lineRule="auto"/>
              <w:rPr>
                <w:rFonts w:ascii="Arial" w:hAnsi="Arial" w:cs="Arial"/>
              </w:rPr>
            </w:pPr>
            <w:r w:rsidRPr="00ED78FB">
              <w:rPr>
                <w:rFonts w:ascii="Arial" w:hAnsi="Arial" w:cs="Arial"/>
              </w:rPr>
              <w:t xml:space="preserve"> </w:t>
            </w:r>
            <w:r w:rsidRPr="00ED78FB">
              <w:rPr>
                <w:rFonts w:ascii="Arial" w:hAnsi="Arial" w:cs="Arial"/>
              </w:rPr>
              <w:fldChar w:fldCharType="begin"/>
            </w:r>
            <w:r w:rsidRPr="00ED78FB">
              <w:rPr>
                <w:rFonts w:ascii="Arial" w:hAnsi="Arial" w:cs="Arial"/>
              </w:rPr>
              <w:instrText xml:space="preserve"> ADDIN EN.CITE &lt;EndNote&gt;&lt;Cite&gt;&lt;Author&gt;Krupnick&lt;/Author&gt;&lt;Year&gt;1990&lt;/Year&gt;&lt;RecNum&gt;4953&lt;/RecNum&gt;&lt;DisplayText&gt;(Krupnick, Harrington et al. 1990)&lt;/DisplayText&gt;&lt;record&gt;&lt;rec-number&gt;4953&lt;/rec-number&gt;&lt;foreign-keys&gt;&lt;key app="EN" db-id="rterx2t909daafew29spftasfsaz5v0vs2ew"&gt;4953&lt;/key&gt;&lt;/foreign-keys&gt;&lt;ref-type name="Journal Article"&gt;17&lt;/ref-type&gt;&lt;contributors&gt;&lt;authors&gt;&lt;author&gt;Krupnick, A.&lt;/author&gt;&lt;author&gt;Harrington, W.&lt;/author&gt;&lt;author&gt;Ostro, B.&lt;/author&gt;&lt;/authors&gt;&lt;/contributors&gt;&lt;titles&gt;&lt;title&gt;Ambient Ozone and Acute Health Effects: Evidence from Daily Data&lt;/title&gt;&lt;secondary-title&gt;Journal of Environmental Economics and Management&lt;/secondary-title&gt;&lt;/titles&gt;&lt;periodical&gt;&lt;full-title&gt;Journal of Environmental Economics and Management&lt;/full-title&gt;&lt;/periodical&gt;&lt;pages&gt;1-18&lt;/pages&gt;&lt;volume&gt;18&lt;/volume&gt;&lt;number&gt;1&lt;/number&gt;&lt;dates&gt;&lt;year&gt;1990&lt;/year&gt;&lt;/dates&gt;&lt;urls&gt;&lt;/urls&gt;&lt;/record&gt;&lt;/Cite&gt;&lt;/EndNote&gt;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65" w:tooltip="Krupnick, 1990 #4953" w:history="1">
              <w:r w:rsidR="00714906" w:rsidRPr="00ED78FB">
                <w:rPr>
                  <w:rFonts w:ascii="Arial" w:hAnsi="Arial" w:cs="Arial"/>
                  <w:noProof/>
                </w:rPr>
                <w:t xml:space="preserve">Krupnick, Harrington et al. </w:t>
              </w:r>
              <w:r w:rsidR="00714906" w:rsidRPr="00ED78FB">
                <w:rPr>
                  <w:rFonts w:ascii="Arial" w:hAnsi="Arial" w:cs="Arial"/>
                  <w:noProof/>
                </w:rPr>
                <w:lastRenderedPageBreak/>
                <w:t>1990</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12" w:tooltip="US EPA, 1999 #5059" w:history="1">
              <w:r w:rsidR="00714906" w:rsidRPr="00ED78FB">
                <w:rPr>
                  <w:rFonts w:ascii="Arial" w:hAnsi="Arial" w:cs="Arial"/>
                  <w:noProof/>
                </w:rPr>
                <w:t>US EPA 1999</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Age: 18-65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Whole population</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1-hour maximum</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color w:val="4F81BD"/>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CRF by </w:t>
            </w:r>
            <w:proofErr w:type="spellStart"/>
            <w:r>
              <w:rPr>
                <w:rFonts w:ascii="Arial" w:hAnsi="Arial" w:cs="Arial"/>
              </w:rPr>
              <w:t>Krupnick</w:t>
            </w:r>
            <w:proofErr w:type="spellEnd"/>
            <w:r>
              <w:rPr>
                <w:rFonts w:ascii="Arial" w:hAnsi="Arial" w:cs="Arial"/>
              </w:rPr>
              <w:t xml:space="preserve"> et al </w:t>
            </w:r>
            <w:r w:rsidRPr="00ED78FB">
              <w:rPr>
                <w:rFonts w:ascii="Arial" w:hAnsi="Arial" w:cs="Arial"/>
              </w:rPr>
              <w:fldChar w:fldCharType="begin"/>
            </w:r>
            <w:r w:rsidRPr="00ED78FB">
              <w:rPr>
                <w:rFonts w:ascii="Arial" w:hAnsi="Arial" w:cs="Arial"/>
              </w:rPr>
              <w:instrText xml:space="preserve"> ADDIN EN.CITE &lt;EndNote&gt;&lt;Cite&gt;&lt;Author&gt;Krupnick&lt;/Author&gt;&lt;Year&gt;1990&lt;/Year&gt;&lt;RecNum&gt;4953&lt;/RecNum&gt;&lt;DisplayText&gt;(Krupnick, Harrington et al. 1990)&lt;/DisplayText&gt;&lt;record&gt;&lt;rec-number&gt;4953&lt;/rec-number&gt;&lt;foreign-keys&gt;&lt;key app="EN" db-id="rterx2t909daafew29spftasfsaz5v0vs2ew"&gt;4953&lt;/key&gt;&lt;/foreign-keys&gt;&lt;ref-type name="Journal Article"&gt;17&lt;/ref-type&gt;&lt;contributors&gt;&lt;authors&gt;&lt;author&gt;Krupnick, A.&lt;/author&gt;&lt;author&gt;Harrington, W.&lt;/author&gt;&lt;author&gt;Ostro, B.&lt;/author&gt;&lt;/authors&gt;&lt;/contributors&gt;&lt;titles&gt;&lt;title&gt;Ambient Ozone and Acute Health Effects: Evidence from Daily Data&lt;/title&gt;&lt;secondary-title&gt;Journal of Environmental Economics and Management&lt;/secondary-title&gt;&lt;/titles&gt;&lt;periodical&gt;&lt;full-title&gt;Journal of Environmental Economics and Management&lt;/full-title&gt;&lt;/periodical&gt;&lt;pages&gt;1-18&lt;/pages&gt;&lt;volume&gt;18&lt;/volume&gt;&lt;number&gt;1&lt;/number&gt;&lt;dates&gt;&lt;year&gt;1990&lt;/year&gt;&lt;/dates&gt;&lt;urls&gt;&lt;/urls&gt;&lt;/record&gt;&lt;/Cite&gt;&lt;/EndNote&gt;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65" w:tooltip="Krupnick, 1990 #4953" w:history="1">
              <w:r w:rsidR="00714906" w:rsidRPr="00ED78FB">
                <w:rPr>
                  <w:rFonts w:ascii="Arial" w:hAnsi="Arial" w:cs="Arial"/>
                  <w:noProof/>
                </w:rPr>
                <w:t>Krupnick, Harrington et al. 1990</w:t>
              </w:r>
            </w:hyperlink>
            <w:r w:rsidRPr="00ED78FB">
              <w:rPr>
                <w:rFonts w:ascii="Arial" w:hAnsi="Arial" w:cs="Arial"/>
                <w:noProof/>
              </w:rPr>
              <w:t>)</w:t>
            </w:r>
            <w:r w:rsidRPr="00ED78FB">
              <w:rPr>
                <w:rFonts w:ascii="Arial" w:hAnsi="Arial" w:cs="Arial"/>
              </w:rPr>
              <w:fldChar w:fldCharType="end"/>
            </w:r>
            <w:r>
              <w:rPr>
                <w:rFonts w:ascii="Arial" w:hAnsi="Arial" w:cs="Arial"/>
              </w:rPr>
              <w:t xml:space="preserve"> may be used </w:t>
            </w:r>
            <w:r>
              <w:rPr>
                <w:rFonts w:ascii="Arial" w:hAnsi="Arial" w:cs="Arial"/>
              </w:rPr>
              <w:lastRenderedPageBreak/>
              <w:t>in a sensitivity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This endpoint not used by US</w:t>
            </w:r>
            <w:r>
              <w:rPr>
                <w:rFonts w:ascii="Arial" w:hAnsi="Arial" w:cs="Arial"/>
              </w:rPr>
              <w:t xml:space="preserve"> </w:t>
            </w:r>
            <w:r w:rsidRPr="00ED78FB">
              <w:rPr>
                <w:rFonts w:ascii="Arial" w:hAnsi="Arial" w:cs="Arial"/>
              </w:rPr>
              <w:t>EPA in its most recent cost-benefit 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&lt;EndNote&gt;&lt;Cite&gt;&lt;Author&gt;US EPA&lt;/Author&gt;&lt;Year&gt;2011&lt;/Year&gt;&lt;RecNum&gt;5330&lt;/RecNum&gt;&lt;DisplayText&gt;(US EPA 2011)&lt;/DisplayText&gt;&lt;record&gt;&lt;rec-number&gt;5330&lt;/rec-number&gt;&lt;foreign-keys&gt;&lt;key app="EN" db-id="rterx2t909daafew29spftasfsaz5v0vs2ew"&gt;5330&lt;/key&gt;&lt;/foreign-keys&gt;&lt;ref-type name="Report"&gt;27&lt;/ref-type&gt;&lt;contributors&gt;&lt;authors&gt;&lt;author&gt;US EPA,&lt;/author&gt;&lt;/authors&gt;&lt;/contributors&gt;&lt;titles&gt;&lt;title&gt;The benefits and costs of the Clean Air act from 1990 to 2020&lt;/title&gt;&lt;/titles&gt;&lt;dates&gt;&lt;year&gt;2011&lt;/year&gt;&lt;/dates&gt;&lt;publisher&gt;U.S. Environmental Protection agency, USA&lt;/publisher&gt;&lt;urls&gt;&lt;/urls&gt;&lt;/record&gt;&lt;/Cite&gt;&lt;/EndNote&gt;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121" w:tooltip="US EPA, 2011 #5330" w:history="1">
              <w:r w:rsidR="00714906" w:rsidRPr="00ED78FB">
                <w:rPr>
                  <w:rFonts w:ascii="Arial" w:hAnsi="Arial" w:cs="Arial"/>
                  <w:noProof/>
                </w:rPr>
                <w:t>US EPA 2011</w:t>
              </w:r>
            </w:hyperlink>
            <w:r w:rsidRPr="00ED78FB">
              <w:rPr>
                <w:rFonts w:ascii="Arial" w:hAnsi="Arial" w:cs="Arial"/>
                <w:noProof/>
              </w:rPr>
              <w:t>)</w:t>
            </w:r>
            <w:r w:rsidRPr="00ED78FB">
              <w:rPr>
                <w:rFonts w:ascii="Arial" w:hAnsi="Arial" w:cs="Arial"/>
              </w:rPr>
              <w:fldChar w:fldCharType="end"/>
            </w:r>
            <w:r>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 xml:space="preserve"> </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Wheeze</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t>(Rodriguez et al, 2007)</w:t>
            </w:r>
          </w:p>
          <w:p w:rsidR="00641F35" w:rsidRPr="00ED78FB" w:rsidRDefault="00641F35" w:rsidP="00641F35">
            <w:pPr>
              <w:spacing w:after="0" w:line="240" w:lineRule="auto"/>
              <w:rPr>
                <w:rFonts w:ascii="Arial" w:hAnsi="Arial" w:cs="Arial"/>
              </w:rPr>
            </w:pPr>
            <w:r w:rsidRPr="00ED78FB">
              <w:rPr>
                <w:rFonts w:ascii="Arial" w:hAnsi="Arial" w:cs="Arial"/>
              </w:rPr>
              <w:t>Perth</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Evening wheeze: 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58" w:tooltip="Jalaludin, 2004 #4450" w:history="1">
              <w:r w:rsidR="00714906" w:rsidRPr="00ED78FB">
                <w:rPr>
                  <w:rFonts w:ascii="Arial" w:hAnsi="Arial" w:cs="Arial"/>
                  <w:noProof/>
                </w:rPr>
                <w:t>Jalaludin, O'Toole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148 children</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Mean age 9.6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Sydney</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Day wheeze: No effect of 1-hour maximum, 4-hour average or 8-hour average in either all year analysis or warm season only analysis except for protective effect for 8-hour average in all year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Night symptoms: Protective effects for 1-hour maximum, 4-hour average and 8-hour average in both all year analysis and warm season only 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p>
          <w:p w:rsidR="00641F35" w:rsidRPr="00ED78FB" w:rsidRDefault="00641F35" w:rsidP="00641F35">
            <w:pPr>
              <w:spacing w:after="0" w:line="240" w:lineRule="auto"/>
              <w:rPr>
                <w:rFonts w:ascii="Arial" w:hAnsi="Arial" w:cs="Arial"/>
              </w:rPr>
            </w:pPr>
            <w:r w:rsidRPr="00ED78FB">
              <w:rPr>
                <w:rFonts w:ascii="Arial" w:hAnsi="Arial" w:cs="Arial"/>
              </w:rPr>
              <w:t xml:space="preserve">Age: mean 10.0 years </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No effects </w:t>
            </w:r>
            <w:r w:rsidRPr="00C7397B">
              <w:rPr>
                <w:rFonts w:ascii="Arial" w:hAnsi="Arial" w:cs="Arial"/>
              </w:rPr>
              <w:t>have been shown</w:t>
            </w:r>
            <w:r w:rsidRPr="00ED78FB">
              <w:rPr>
                <w:rFonts w:ascii="Arial" w:hAnsi="Arial" w:cs="Arial"/>
              </w:rPr>
              <w:t xml:space="preserve"> in Australian studies</w:t>
            </w:r>
            <w:r>
              <w:rPr>
                <w:rFonts w:ascii="Arial" w:hAnsi="Arial" w:cs="Arial"/>
              </w:rPr>
              <w:t xml:space="preserve"> including the 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Cough</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t>(Rodriguez et al, 2007)</w:t>
            </w:r>
          </w:p>
          <w:p w:rsidR="00641F35" w:rsidRPr="00ED78FB" w:rsidRDefault="00641F35" w:rsidP="00641F35">
            <w:pPr>
              <w:spacing w:after="0" w:line="240" w:lineRule="auto"/>
              <w:rPr>
                <w:rFonts w:ascii="Arial" w:hAnsi="Arial" w:cs="Arial"/>
              </w:rPr>
            </w:pPr>
            <w:r w:rsidRPr="00ED78FB">
              <w:rPr>
                <w:rFonts w:ascii="Arial" w:hAnsi="Arial" w:cs="Arial"/>
              </w:rPr>
              <w:t>Perth</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Evening dry/wet cough: No effect</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58" w:tooltip="Jalaludin, 2004 #4450" w:history="1">
              <w:r w:rsidR="00714906" w:rsidRPr="00ED78FB">
                <w:rPr>
                  <w:rFonts w:ascii="Arial" w:hAnsi="Arial" w:cs="Arial"/>
                  <w:noProof/>
                </w:rPr>
                <w:t>Jalaludin, O'Toole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148 children</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Mean age 9.6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lastRenderedPageBreak/>
              <w:t>Sydney</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Day cough: No effect of 1-hour maximum, 4-hour average and 8-hour average in either all year analysis or in warm season only analysis</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Night cough: No effect of 1-hour maximum, 4-hour average and 8-hour average in either all year analysis or in warm season only analysis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Age: mean 10.0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Incidence night cough: </w:t>
            </w:r>
          </w:p>
          <w:p w:rsidR="00641F35" w:rsidRPr="00ED78FB" w:rsidRDefault="00641F35" w:rsidP="00641F35">
            <w:pPr>
              <w:spacing w:after="0" w:line="240" w:lineRule="auto"/>
              <w:rPr>
                <w:rFonts w:ascii="Arial" w:hAnsi="Arial" w:cs="Arial"/>
              </w:rPr>
            </w:pP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t>(Just et al. 2002)</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 xml:space="preserve">Based on 1 study (82 children aged 7-15 years with doctor diagnosed asthma taking daily asthma medications).  </w:t>
            </w:r>
          </w:p>
          <w:p w:rsidR="00641F35" w:rsidRPr="00ED78FB" w:rsidRDefault="00641F35" w:rsidP="00641F35">
            <w:pPr>
              <w:spacing w:after="0" w:line="240" w:lineRule="auto"/>
              <w:rPr>
                <w:rFonts w:ascii="Arial" w:hAnsi="Arial" w:cs="Arial"/>
              </w:rPr>
            </w:pPr>
            <w:r w:rsidRPr="00ED78FB">
              <w:rPr>
                <w:rFonts w:ascii="Arial" w:hAnsi="Arial" w:cs="Arial"/>
              </w:rPr>
              <w:lastRenderedPageBreak/>
              <w:t>8-hour daily average</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br/>
              <w:t xml:space="preserve">Prevalence cough: </w:t>
            </w:r>
            <w:r>
              <w:rPr>
                <w:rFonts w:ascii="Arial" w:hAnsi="Arial" w:cs="Arial"/>
              </w:rPr>
              <w:t>No effect.</w:t>
            </w:r>
          </w:p>
          <w:p w:rsidR="00641F35" w:rsidRPr="00ED78FB" w:rsidRDefault="00641F35" w:rsidP="00641F35">
            <w:pPr>
              <w:spacing w:after="0" w:line="240" w:lineRule="auto"/>
              <w:rPr>
                <w:rFonts w:ascii="Arial" w:hAnsi="Arial" w:cs="Arial"/>
              </w:rPr>
            </w:pPr>
            <w:r>
              <w:rPr>
                <w:rFonts w:ascii="Arial" w:hAnsi="Arial" w:cs="Arial"/>
              </w:rPr>
              <w:fldChar w:fldCharType="begin"/>
            </w:r>
            <w:r>
              <w:rPr>
                <w:rFonts w:ascii="Arial" w:hAnsi="Arial" w:cs="Arial"/>
              </w:rPr>
              <w:instrText xml:space="preserve"> ADDIN EN.CITE &lt;EndNote&gt;&lt;Cite&gt;&lt;Author&gt;Declerq&lt;/Author&gt;&lt;Year&gt;2000&lt;/Year&gt;&lt;RecNum&gt;4877&lt;/RecNum&gt;&lt;DisplayText&gt;(Declerq and Macquet 2000)&lt;/DisplayText&gt;&lt;record&gt;&lt;rec-number&gt;4877&lt;/rec-number&gt;&lt;foreign-keys&gt;&lt;key app="EN" db-id="rterx2t909daafew29spftasfsaz5v0vs2ew"&gt;4877&lt;/key&gt;&lt;/foreign-keys&gt;&lt;ref-type name="Journal Article"&gt;17&lt;/ref-type&gt;&lt;contributors&gt;&lt;authors&gt;&lt;author&gt;Declerq, C.&lt;/author&gt;&lt;author&gt;Macquet, V.&lt;/author&gt;&lt;/authors&gt;&lt;/contributors&gt;&lt;titles&gt;&lt;title&gt;Short-term Effects of Ozone on Respiratory Health of Children in Armentieres, North of France&lt;/title&gt;&lt;secondary-title&gt;Rev Epidemiol Sante Publique&lt;/secondary-title&gt;&lt;/titles&gt;&lt;periodical&gt;&lt;full-title&gt;Rev Epidemiol Sante Publique&lt;/full-title&gt;&lt;/periodical&gt;&lt;pages&gt;S37-43&lt;/pages&gt;&lt;volume&gt;48&lt;/volume&gt;&lt;number&gt;Suppl 2&lt;/number&gt;&lt;dates&gt;&lt;year&gt;2000&lt;/year&gt;&lt;/dates&gt;&lt;urls&gt;&lt;/urls&gt;&lt;/record&gt;&lt;/Cite&gt;&lt;/EndNote&gt;</w:instrText>
            </w:r>
            <w:r>
              <w:rPr>
                <w:rFonts w:ascii="Arial" w:hAnsi="Arial" w:cs="Arial"/>
              </w:rPr>
              <w:fldChar w:fldCharType="separate"/>
            </w:r>
            <w:r>
              <w:rPr>
                <w:rFonts w:ascii="Arial" w:hAnsi="Arial" w:cs="Arial"/>
                <w:noProof/>
              </w:rPr>
              <w:t>(</w:t>
            </w:r>
            <w:hyperlink w:anchor="_ENREF_27" w:tooltip="Declerq, 2000 #4877" w:history="1">
              <w:r w:rsidR="00714906">
                <w:rPr>
                  <w:rFonts w:ascii="Arial" w:hAnsi="Arial" w:cs="Arial"/>
                  <w:noProof/>
                </w:rPr>
                <w:t>Declerq and Macquet 2000</w:t>
              </w:r>
            </w:hyperlink>
            <w:r>
              <w:rPr>
                <w:rFonts w:ascii="Arial" w:hAnsi="Arial" w:cs="Arial"/>
                <w:noProof/>
              </w:rPr>
              <w:t>)</w:t>
            </w:r>
            <w:r>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Whole population of children aged 5-14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France</w:t>
            </w:r>
            <w:r>
              <w:rPr>
                <w:rFonts w:ascii="Arial" w:hAnsi="Arial" w:cs="Arial"/>
              </w:rPr>
              <w:t>.</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No effects </w:t>
            </w:r>
            <w:r w:rsidRPr="00C7397B">
              <w:rPr>
                <w:rFonts w:ascii="Arial" w:hAnsi="Arial" w:cs="Arial"/>
              </w:rPr>
              <w:t>have been shown</w:t>
            </w:r>
            <w:r w:rsidRPr="00ED78FB">
              <w:rPr>
                <w:rFonts w:ascii="Arial" w:hAnsi="Arial" w:cs="Arial"/>
              </w:rPr>
              <w:t xml:space="preserve"> in Australian studies</w:t>
            </w:r>
            <w:r>
              <w:rPr>
                <w:rFonts w:ascii="Arial" w:hAnsi="Arial" w:cs="Arial"/>
              </w:rPr>
              <w:t xml:space="preserve"> including the 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Shortness of breath</w:t>
            </w:r>
          </w:p>
          <w:p w:rsidR="00641F35" w:rsidRPr="00ED78FB" w:rsidRDefault="00641F35" w:rsidP="00641F35">
            <w:pPr>
              <w:spacing w:after="0" w:line="240" w:lineRule="auto"/>
              <w:ind w:left="720"/>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 xml:space="preserve">Day SOB: No effect of 1-hour maximum, 4-hour average and </w:t>
            </w:r>
            <w:r w:rsidRPr="00ED78FB">
              <w:rPr>
                <w:rFonts w:ascii="Arial" w:hAnsi="Arial" w:cs="Arial"/>
              </w:rPr>
              <w:lastRenderedPageBreak/>
              <w:t>8-hour average in either all year analysis or in warm season only analysis</w:t>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Night SOB: No effect of 1-hour maximum, 4-hour average and 8-hour average in either all year analysis or in warm season only 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Age: mean 10.0 years</w:t>
            </w:r>
            <w:r>
              <w:rPr>
                <w:rFonts w:ascii="Arial" w:hAnsi="Arial" w:cs="Arial"/>
              </w:rPr>
              <w:t>.</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No effects shown in 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Bronchodilator use</w:t>
            </w:r>
          </w:p>
          <w:p w:rsidR="00641F35" w:rsidRPr="00ED78FB" w:rsidRDefault="00641F35" w:rsidP="00641F35">
            <w:pPr>
              <w:spacing w:after="0" w:line="240" w:lineRule="auto"/>
              <w:ind w:left="720"/>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58" w:tooltip="Jalaludin, 2004 #4450" w:history="1">
              <w:r w:rsidR="00714906" w:rsidRPr="00ED78FB">
                <w:rPr>
                  <w:rFonts w:ascii="Arial" w:hAnsi="Arial" w:cs="Arial"/>
                  <w:noProof/>
                </w:rPr>
                <w:t>Jalaludin, O'Toole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148 children</w:t>
            </w:r>
          </w:p>
          <w:p w:rsidR="00641F35" w:rsidRPr="00ED78FB" w:rsidRDefault="00641F35" w:rsidP="00641F35">
            <w:pPr>
              <w:spacing w:after="0" w:line="240" w:lineRule="auto"/>
              <w:rPr>
                <w:rFonts w:ascii="Arial" w:hAnsi="Arial" w:cs="Arial"/>
              </w:rPr>
            </w:pPr>
            <w:r w:rsidRPr="00ED78FB">
              <w:rPr>
                <w:rFonts w:ascii="Arial" w:hAnsi="Arial" w:cs="Arial"/>
              </w:rPr>
              <w:t>Mean age 9.6 years</w:t>
            </w:r>
          </w:p>
          <w:p w:rsidR="00641F35" w:rsidRPr="00ED78FB" w:rsidRDefault="00641F35" w:rsidP="00641F35">
            <w:pPr>
              <w:spacing w:after="0" w:line="240" w:lineRule="auto"/>
              <w:rPr>
                <w:rFonts w:ascii="Arial" w:hAnsi="Arial" w:cs="Arial"/>
              </w:rPr>
            </w:pPr>
            <w:r w:rsidRPr="00ED78FB">
              <w:rPr>
                <w:rFonts w:ascii="Arial" w:hAnsi="Arial" w:cs="Arial"/>
              </w:rPr>
              <w:t>Sydney</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Day use: No effect </w:t>
            </w:r>
            <w:r w:rsidRPr="00ED78FB">
              <w:rPr>
                <w:rFonts w:ascii="Arial" w:hAnsi="Arial" w:cs="Arial"/>
              </w:rPr>
              <w:lastRenderedPageBreak/>
              <w:t>of 1-hour maximum, 4-hour average and 8-hour average in either all year analysis or in warm season only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Night use: No effect of 1-hour maximum, 4-hour average and 8-hour average in either all year analysis or in warm season only 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Six cities – Adelaide, Brisbane, Canberra, Melbourne, Perth, Sydney</w:t>
            </w:r>
            <w:r>
              <w:rPr>
                <w:rFonts w:ascii="Arial" w:hAnsi="Arial" w:cs="Arial"/>
              </w:rPr>
              <w:t>.</w:t>
            </w:r>
          </w:p>
          <w:p w:rsidR="00641F35" w:rsidRPr="00ED78FB" w:rsidRDefault="00641F35" w:rsidP="00641F35">
            <w:pPr>
              <w:spacing w:after="0" w:line="240" w:lineRule="auto"/>
              <w:rPr>
                <w:rFonts w:ascii="Arial" w:hAnsi="Arial" w:cs="Arial"/>
              </w:rPr>
            </w:pPr>
            <w:r>
              <w:rPr>
                <w:rFonts w:ascii="Arial" w:hAnsi="Arial" w:cs="Arial"/>
              </w:rPr>
              <w:t>Age: mean 10.0 years.</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r>
              <w:rPr>
                <w:rFonts w:ascii="Arial" w:hAnsi="Arial" w:cs="Arial"/>
              </w:rPr>
              <w:t>.</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Days of supplementary bronchodilator use.</w:t>
            </w:r>
          </w:p>
          <w:p w:rsidR="00641F35" w:rsidRPr="00ED78FB" w:rsidRDefault="00641F35" w:rsidP="00641F35">
            <w:pPr>
              <w:spacing w:after="0" w:line="240" w:lineRule="auto"/>
              <w:rPr>
                <w:rFonts w:ascii="Arial" w:hAnsi="Arial" w:cs="Arial"/>
              </w:rPr>
            </w:pPr>
            <w:r w:rsidRPr="00ED78FB">
              <w:rPr>
                <w:rFonts w:ascii="Arial" w:hAnsi="Arial" w:cs="Arial"/>
              </w:rPr>
              <w:t xml:space="preserve">5-14 years: 1.41 (1.05-1.89)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PEVuZE5vdGU+PENpdGU+PEF1dGhvcj5HaWVsZW48L0F1dGhvcj48WWVhcj4xOTk3PC9ZZWFyPjxS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PEVuZE5vdGU+PENpdGU+PEF1dGhvcj5HaWVsZW48L0F1dGhvcj48WWVhcj4xOTk3PC9ZZWFyPjxS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0" w:tooltip="Gielen, 1997 #283" w:history="1">
              <w:r w:rsidR="00714906" w:rsidRPr="00ED78FB">
                <w:rPr>
                  <w:rFonts w:ascii="Arial" w:hAnsi="Arial" w:cs="Arial"/>
                  <w:noProof/>
                </w:rPr>
                <w:t>Gielen, van der Zee et al. 1997</w:t>
              </w:r>
            </w:hyperlink>
            <w:r w:rsidRPr="00ED78FB">
              <w:rPr>
                <w:rFonts w:ascii="Arial" w:hAnsi="Arial" w:cs="Arial"/>
                <w:noProof/>
              </w:rPr>
              <w:t xml:space="preserve">; </w:t>
            </w:r>
            <w:hyperlink w:anchor="_ENREF_63" w:tooltip="Just, 2002 #4173" w:history="1">
              <w:r w:rsidR="00714906" w:rsidRPr="00ED78FB">
                <w:rPr>
                  <w:rFonts w:ascii="Arial" w:hAnsi="Arial" w:cs="Arial"/>
                  <w:noProof/>
                </w:rPr>
                <w:t xml:space="preserve">Just, </w:t>
              </w:r>
              <w:r w:rsidR="00714906" w:rsidRPr="00ED78FB">
                <w:rPr>
                  <w:rFonts w:ascii="Arial" w:hAnsi="Arial" w:cs="Arial"/>
                  <w:noProof/>
                </w:rPr>
                <w:lastRenderedPageBreak/>
                <w:t>Segala et al. 2002</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Recommended using as upper limit for sensitivity analyses only, as based on 1 study (82 children aged 7-15 years with doctor diagnosed asthma taking daily asthma medications) only with high odds ratios. Odds ratios based on days when children not taking corticosteroids.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Adults 20+ years: </w:t>
            </w:r>
          </w:p>
          <w:p w:rsidR="00641F35" w:rsidRPr="00ED78FB" w:rsidRDefault="00641F35" w:rsidP="00641F35">
            <w:pPr>
              <w:spacing w:after="0" w:line="240" w:lineRule="auto"/>
              <w:rPr>
                <w:rFonts w:ascii="Arial" w:hAnsi="Arial" w:cs="Arial"/>
              </w:rPr>
            </w:pPr>
            <w:r>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PEVuZE5vdGU+PENpdGU+PEF1dGhvcj5IaWx0ZXJtYW5uPC9BdXRob3I+PFllYXI+MTk5ODwvWWVh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=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PEVuZE5vdGU+PENpdGU+PEF1dGhvcj5IaWx0ZXJtYW5uPC9BdXRob3I+PFllYXI+MTk5ODwvWWVh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=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34" w:tooltip="ECRHS, 1996 #5345" w:history="1">
              <w:r w:rsidR="00714906" w:rsidRPr="00ED78FB">
                <w:rPr>
                  <w:rFonts w:ascii="Arial" w:hAnsi="Arial" w:cs="Arial"/>
                  <w:noProof/>
                </w:rPr>
                <w:t>ECRHS 1996</w:t>
              </w:r>
            </w:hyperlink>
            <w:r w:rsidRPr="00ED78FB">
              <w:rPr>
                <w:rFonts w:ascii="Arial" w:hAnsi="Arial" w:cs="Arial"/>
                <w:noProof/>
              </w:rPr>
              <w:t xml:space="preserve">; </w:t>
            </w:r>
            <w:hyperlink w:anchor="_ENREF_47" w:tooltip="Hiltermann, 1998 #179" w:history="1">
              <w:r w:rsidR="00714906" w:rsidRPr="00ED78FB">
                <w:rPr>
                  <w:rFonts w:ascii="Arial" w:hAnsi="Arial" w:cs="Arial"/>
                  <w:noProof/>
                </w:rPr>
                <w:t>Hiltermann, Stolk et al. 1998</w:t>
              </w:r>
            </w:hyperlink>
            <w:r w:rsidRPr="00ED78FB">
              <w:rPr>
                <w:rFonts w:ascii="Arial" w:hAnsi="Arial" w:cs="Arial"/>
                <w:noProof/>
              </w:rPr>
              <w:t>)</w:t>
            </w:r>
            <w:r w:rsidRPr="00ED78FB">
              <w:rPr>
                <w:rFonts w:ascii="Arial" w:hAnsi="Arial" w:cs="Arial"/>
              </w:rPr>
              <w:fldChar w:fldCharType="end"/>
            </w:r>
            <w:r w:rsidRPr="00ED78FB">
              <w:rPr>
                <w:rFonts w:ascii="Arial" w:hAnsi="Arial" w:cs="Arial"/>
              </w:rPr>
              <w:t>.</w:t>
            </w:r>
          </w:p>
          <w:p w:rsidR="00641F35"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Adults with well-established asthma</w:t>
            </w:r>
            <w:r>
              <w:rPr>
                <w:rFonts w:ascii="Arial" w:hAnsi="Arial" w:cs="Arial"/>
              </w:rPr>
              <w:t>.</w:t>
            </w:r>
            <w:r w:rsidRPr="00ED78FB">
              <w:rPr>
                <w:rFonts w:ascii="Arial" w:hAnsi="Arial" w:cs="Arial"/>
              </w:rPr>
              <w:t xml:space="preserve"> </w:t>
            </w:r>
          </w:p>
          <w:p w:rsidR="00641F35" w:rsidRPr="00ED78FB" w:rsidRDefault="00641F35" w:rsidP="00641F35">
            <w:pPr>
              <w:spacing w:after="0" w:line="240" w:lineRule="auto"/>
              <w:rPr>
                <w:rFonts w:ascii="Arial" w:hAnsi="Arial" w:cs="Arial"/>
              </w:rPr>
            </w:pPr>
            <w:r w:rsidRPr="00ED78FB">
              <w:rPr>
                <w:rFonts w:ascii="Arial" w:hAnsi="Arial" w:cs="Arial"/>
              </w:rPr>
              <w:t xml:space="preserve">8-hour </w:t>
            </w:r>
            <w:proofErr w:type="gramStart"/>
            <w:r w:rsidRPr="00ED78FB">
              <w:rPr>
                <w:rFonts w:ascii="Arial" w:hAnsi="Arial" w:cs="Arial"/>
              </w:rPr>
              <w:t>maximum  moving</w:t>
            </w:r>
            <w:proofErr w:type="gramEnd"/>
            <w:r w:rsidRPr="00ED78FB">
              <w:rPr>
                <w:rFonts w:ascii="Arial" w:hAnsi="Arial" w:cs="Arial"/>
              </w:rPr>
              <w:t xml:space="preserve"> average</w:t>
            </w:r>
            <w:r>
              <w:rPr>
                <w:rFonts w:ascii="Arial" w:hAnsi="Arial" w:cs="Arial"/>
              </w:rPr>
              <w:t>.</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 xml:space="preserve">No effects shown in 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p w:rsidR="00641F35" w:rsidRPr="00ED78FB" w:rsidRDefault="00641F35" w:rsidP="00641F35">
            <w:pPr>
              <w:spacing w:after="0" w:line="240" w:lineRule="auto"/>
              <w:rPr>
                <w:rFonts w:ascii="Arial" w:hAnsi="Arial" w:cs="Arial"/>
              </w:rPr>
            </w:pP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 xml:space="preserve">Upper respiratory symptoms </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Increased respiratory symptoms</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Day symptoms: No effect of 1-hour maximum, 4-hour average or 8-hour average on any day symptoms (cough, wheeze, shortness of breath, runny nose, eye irritation, fever) in either all year analysis or warm season only analysis except for protective effect for 8-hour average in all year analysis.</w:t>
            </w:r>
          </w:p>
          <w:p w:rsidR="00641F35" w:rsidRPr="00ED78FB" w:rsidRDefault="00641F35" w:rsidP="00641F35">
            <w:pPr>
              <w:spacing w:after="0" w:line="240" w:lineRule="auto"/>
              <w:rPr>
                <w:rFonts w:ascii="Arial" w:hAnsi="Arial" w:cs="Arial"/>
              </w:rPr>
            </w:pPr>
          </w:p>
          <w:p w:rsidR="00641F35" w:rsidRPr="00ED78FB" w:rsidRDefault="00641F35" w:rsidP="00641F35">
            <w:pPr>
              <w:spacing w:after="0" w:line="240" w:lineRule="auto"/>
              <w:rPr>
                <w:rFonts w:ascii="Arial" w:hAnsi="Arial" w:cs="Arial"/>
              </w:rPr>
            </w:pPr>
            <w:r w:rsidRPr="00ED78FB">
              <w:rPr>
                <w:rFonts w:ascii="Arial" w:hAnsi="Arial" w:cs="Arial"/>
              </w:rPr>
              <w:t>Night symptoms: No effect of 1-hour maximum, 4-hour average or 8-hour average on any night symptoms (cough, wheeze, shortness of breath) in either all year analysis or warm season only analysis</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 xml:space="preserve">Six cities – Adelaide, Brisbane, </w:t>
            </w:r>
            <w:r w:rsidRPr="00ED78FB">
              <w:rPr>
                <w:rFonts w:ascii="Arial" w:hAnsi="Arial" w:cs="Arial"/>
              </w:rPr>
              <w:lastRenderedPageBreak/>
              <w:t>Canberra, Melbourne, Perth, Sydney</w:t>
            </w:r>
          </w:p>
          <w:p w:rsidR="00641F35" w:rsidRPr="00ED78FB" w:rsidRDefault="00641F35" w:rsidP="00641F35">
            <w:pPr>
              <w:spacing w:after="0" w:line="240" w:lineRule="auto"/>
              <w:rPr>
                <w:rFonts w:ascii="Arial" w:hAnsi="Arial" w:cs="Arial"/>
              </w:rPr>
            </w:pPr>
            <w:r w:rsidRPr="00ED78FB">
              <w:rPr>
                <w:rFonts w:ascii="Arial" w:hAnsi="Arial" w:cs="Arial"/>
              </w:rPr>
              <w:t xml:space="preserve">Age: mean 10.0 years </w:t>
            </w:r>
          </w:p>
          <w:p w:rsidR="00641F35" w:rsidRPr="00ED78FB" w:rsidRDefault="00641F35" w:rsidP="00641F35">
            <w:pPr>
              <w:spacing w:after="0" w:line="240" w:lineRule="auto"/>
              <w:rPr>
                <w:rFonts w:ascii="Arial" w:hAnsi="Arial" w:cs="Arial"/>
              </w:rPr>
            </w:pPr>
            <w:r w:rsidRPr="00ED78FB">
              <w:rPr>
                <w:rFonts w:ascii="Arial" w:hAnsi="Arial" w:cs="Arial"/>
              </w:rPr>
              <w:t>270 children with current asthma</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714906">
            <w:pPr>
              <w:spacing w:after="0" w:line="240" w:lineRule="auto"/>
              <w:rPr>
                <w:rFonts w:ascii="Arial" w:hAnsi="Arial" w:cs="Arial"/>
              </w:rPr>
            </w:pPr>
            <w:r w:rsidRPr="00ED78FB">
              <w:rPr>
                <w:rFonts w:ascii="Arial" w:hAnsi="Arial" w:cs="Arial"/>
              </w:rPr>
              <w:t xml:space="preserve">No effects shown in Australian </w:t>
            </w:r>
            <w:r>
              <w:rPr>
                <w:rFonts w:ascii="Arial" w:hAnsi="Arial" w:cs="Arial"/>
              </w:rPr>
              <w:t xml:space="preserve">6-cities study </w:t>
            </w:r>
            <w:r w:rsidRPr="00ED78FB">
              <w:rPr>
                <w:rFonts w:ascii="Arial" w:hAnsi="Arial" w:cs="Arial"/>
              </w:rPr>
              <w:fldChar w:fldCharType="begin"/>
            </w:r>
            <w:r w:rsidRPr="00ED78FB">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ED78FB">
              <w:rPr>
                <w:rFonts w:ascii="Arial" w:hAnsi="Arial" w:cs="Arial"/>
              </w:rPr>
              <w:fldChar w:fldCharType="separate"/>
            </w:r>
            <w:r w:rsidRPr="00ED78FB">
              <w:rPr>
                <w:rFonts w:ascii="Arial" w:hAnsi="Arial" w:cs="Arial"/>
                <w:noProof/>
              </w:rPr>
              <w:t>(</w:t>
            </w:r>
            <w:hyperlink w:anchor="_ENREF_132" w:tooltip="Williams, 2012 #5365" w:history="1">
              <w:r w:rsidR="00714906" w:rsidRPr="00ED78FB">
                <w:rPr>
                  <w:rFonts w:ascii="Arial" w:hAnsi="Arial" w:cs="Arial"/>
                  <w:noProof/>
                </w:rPr>
                <w:t>Williams, Marks et al. 2012</w:t>
              </w:r>
            </w:hyperlink>
            <w:r w:rsidRPr="00ED78FB">
              <w:rPr>
                <w:rFonts w:ascii="Arial" w:hAnsi="Arial" w:cs="Arial"/>
                <w:noProof/>
              </w:rPr>
              <w:t>)</w:t>
            </w:r>
            <w:r w:rsidRPr="00ED78FB">
              <w:rPr>
                <w:rFonts w:ascii="Arial" w:hAnsi="Arial" w:cs="Arial"/>
              </w:rPr>
              <w:fldChar w:fldCharType="end"/>
            </w:r>
            <w:r>
              <w:rPr>
                <w:rFonts w:ascii="Arial" w:hAnsi="Arial" w:cs="Arial"/>
              </w:rPr>
              <w:t>.</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Pr>
                <w:rFonts w:ascii="Arial" w:hAnsi="Arial" w:cs="Arial"/>
              </w:rPr>
              <w:lastRenderedPageBreak/>
              <w:t>General practitioner c</w:t>
            </w:r>
            <w:r w:rsidRPr="00ED78FB">
              <w:rPr>
                <w:rFonts w:ascii="Arial" w:hAnsi="Arial" w:cs="Arial"/>
              </w:rPr>
              <w:t>onsultation for asthma</w:t>
            </w:r>
          </w:p>
          <w:p w:rsidR="00641F35" w:rsidRPr="00ED78FB" w:rsidRDefault="00641F35" w:rsidP="00641F35">
            <w:pPr>
              <w:spacing w:after="0" w:line="240" w:lineRule="auto"/>
              <w:ind w:left="720"/>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No effect</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ED78FB">
              <w:rPr>
                <w:rFonts w:ascii="Arial" w:hAnsi="Arial" w:cs="Arial"/>
              </w:rPr>
              <w:fldChar w:fldCharType="separate"/>
            </w:r>
            <w:r w:rsidRPr="00ED78FB">
              <w:rPr>
                <w:rFonts w:ascii="Arial" w:hAnsi="Arial" w:cs="Arial"/>
                <w:noProof/>
              </w:rPr>
              <w:t>(</w:t>
            </w:r>
            <w:hyperlink w:anchor="_ENREF_58" w:tooltip="Jalaludin, 2004 #4450" w:history="1">
              <w:r w:rsidR="00714906" w:rsidRPr="00ED78FB">
                <w:rPr>
                  <w:rFonts w:ascii="Arial" w:hAnsi="Arial" w:cs="Arial"/>
                  <w:noProof/>
                </w:rPr>
                <w:t>Jalaludin, O'Toole et al. 2004</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148 children</w:t>
            </w:r>
          </w:p>
          <w:p w:rsidR="00641F35" w:rsidRPr="00ED78FB" w:rsidRDefault="00641F35" w:rsidP="00641F35">
            <w:pPr>
              <w:spacing w:after="0" w:line="240" w:lineRule="auto"/>
              <w:rPr>
                <w:rFonts w:ascii="Arial" w:hAnsi="Arial" w:cs="Arial"/>
              </w:rPr>
            </w:pPr>
            <w:r w:rsidRPr="00ED78FB">
              <w:rPr>
                <w:rFonts w:ascii="Arial" w:hAnsi="Arial" w:cs="Arial"/>
              </w:rPr>
              <w:t>Mean age 9.6 years</w:t>
            </w:r>
          </w:p>
          <w:p w:rsidR="00641F35" w:rsidRPr="00ED78FB" w:rsidRDefault="00641F35" w:rsidP="00641F35">
            <w:pPr>
              <w:spacing w:after="0" w:line="240" w:lineRule="auto"/>
              <w:rPr>
                <w:rFonts w:ascii="Arial" w:hAnsi="Arial" w:cs="Arial"/>
              </w:rPr>
            </w:pPr>
            <w:r w:rsidRPr="00ED78FB">
              <w:rPr>
                <w:rFonts w:ascii="Arial" w:hAnsi="Arial" w:cs="Arial"/>
              </w:rPr>
              <w:t>Sydney</w:t>
            </w:r>
          </w:p>
          <w:p w:rsidR="00641F35" w:rsidRPr="00ED78FB" w:rsidRDefault="00641F35" w:rsidP="00641F35">
            <w:pPr>
              <w:spacing w:after="0" w:line="240" w:lineRule="auto"/>
              <w:rPr>
                <w:rFonts w:ascii="Arial" w:hAnsi="Arial" w:cs="Arial"/>
              </w:rPr>
            </w:pP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No CRF recommended.</w:t>
            </w:r>
          </w:p>
        </w:tc>
      </w:tr>
      <w:tr w:rsidR="00641F35" w:rsidRPr="00ED78FB" w:rsidTr="00641F35">
        <w:tc>
          <w:tcPr>
            <w:tcW w:w="2234" w:type="dxa"/>
          </w:tcPr>
          <w:p w:rsidR="00641F35" w:rsidRPr="00ED78FB" w:rsidRDefault="00641F35" w:rsidP="00641F35">
            <w:pPr>
              <w:spacing w:after="0" w:line="240" w:lineRule="auto"/>
              <w:rPr>
                <w:rFonts w:ascii="Arial" w:hAnsi="Arial" w:cs="Arial"/>
              </w:rPr>
            </w:pPr>
            <w:r>
              <w:rPr>
                <w:rFonts w:ascii="Arial" w:hAnsi="Arial" w:cs="Arial"/>
              </w:rPr>
              <w:t>General practitioner c</w:t>
            </w:r>
            <w:r w:rsidRPr="00ED78FB">
              <w:rPr>
                <w:rFonts w:ascii="Arial" w:hAnsi="Arial" w:cs="Arial"/>
              </w:rPr>
              <w:t>onsultation for upper respiratory disease</w:t>
            </w: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 xml:space="preserve">Consultations for allergic rhinitis: </w:t>
            </w:r>
          </w:p>
          <w:p w:rsidR="00641F35" w:rsidRPr="00ED78FB" w:rsidRDefault="00641F35" w:rsidP="00641F35">
            <w:pPr>
              <w:spacing w:after="0" w:line="240" w:lineRule="auto"/>
              <w:rPr>
                <w:rFonts w:ascii="Arial" w:hAnsi="Arial" w:cs="Arial"/>
              </w:rPr>
            </w:pPr>
            <w:r w:rsidRPr="00ED78FB">
              <w:rPr>
                <w:rFonts w:ascii="Arial" w:hAnsi="Arial" w:cs="Arial"/>
              </w:rPr>
              <w:t xml:space="preserve">0-14 years: 8.2% (5.1-11.6%) per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p>
          <w:p w:rsidR="00641F35" w:rsidRPr="00ED78FB" w:rsidRDefault="00641F35" w:rsidP="00641F35">
            <w:pPr>
              <w:spacing w:after="0" w:line="240" w:lineRule="auto"/>
              <w:rPr>
                <w:rFonts w:ascii="Arial" w:hAnsi="Arial" w:cs="Arial"/>
              </w:rPr>
            </w:pPr>
            <w:r w:rsidRPr="00ED78FB">
              <w:rPr>
                <w:rFonts w:ascii="Arial" w:hAnsi="Arial" w:cs="Arial"/>
              </w:rPr>
              <w:t xml:space="preserve">15-64 years: 5.5% (4.2-7.0%) 10 </w:t>
            </w:r>
            <w:r w:rsidRPr="00ED78FB">
              <w:rPr>
                <w:rFonts w:ascii="Arial" w:hAnsi="Arial" w:cs="Arial"/>
                <w:i/>
              </w:rPr>
              <w:t>µ</w:t>
            </w:r>
            <w:r w:rsidRPr="00ED78FB">
              <w:rPr>
                <w:rFonts w:ascii="Arial" w:hAnsi="Arial" w:cs="Arial"/>
              </w:rPr>
              <w:t>g/m</w:t>
            </w:r>
            <w:r w:rsidRPr="00ED78FB">
              <w:rPr>
                <w:rFonts w:ascii="Arial" w:hAnsi="Arial" w:cs="Arial"/>
                <w:vertAlign w:val="superscript"/>
              </w:rPr>
              <w:t>3</w:t>
            </w:r>
          </w:p>
          <w:p w:rsidR="00641F35" w:rsidRPr="00ED78FB" w:rsidRDefault="00641F35" w:rsidP="00641F35">
            <w:pPr>
              <w:spacing w:after="0" w:line="240" w:lineRule="auto"/>
              <w:rPr>
                <w:rFonts w:ascii="Arial" w:hAnsi="Arial" w:cs="Arial"/>
              </w:rPr>
            </w:pPr>
            <w:r w:rsidRPr="00ED78FB">
              <w:rPr>
                <w:rFonts w:ascii="Arial" w:hAnsi="Arial" w:cs="Arial"/>
              </w:rPr>
              <w:fldChar w:fldCharType="begin">
                <w:fldData xml:space="preserve">PEVuZE5vdGU+PENpdGU+PEF1dGhvcj5IYWphdDwvQXV0aG9yPjxZZWFyPjIwMDE8L1llYXI+PFJl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PEVuZE5vdGU+PENpdGU+PEF1dGhvcj5IYWphdDwvQXV0aG9yPjxZZWFyPjIwMDE8L1llYXI+PFJl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2" w:tooltip="Hajat, 2001 #3864" w:history="1">
              <w:r w:rsidR="00714906" w:rsidRPr="00ED78FB">
                <w:rPr>
                  <w:rFonts w:ascii="Arial" w:hAnsi="Arial" w:cs="Arial"/>
                  <w:noProof/>
                </w:rPr>
                <w:t>Hajat, Haines et al. 2001</w:t>
              </w:r>
            </w:hyperlink>
            <w:r w:rsidRPr="00ED78FB">
              <w:rPr>
                <w:rFonts w:ascii="Arial" w:hAnsi="Arial" w:cs="Arial"/>
                <w:noProof/>
              </w:rPr>
              <w:t>)</w:t>
            </w:r>
            <w:r w:rsidRPr="00ED78FB">
              <w:rPr>
                <w:rFonts w:ascii="Arial" w:hAnsi="Arial" w:cs="Arial"/>
              </w:rPr>
              <w:fldChar w:fldCharType="end"/>
            </w:r>
            <w:r w:rsidRPr="00ED78FB">
              <w:rPr>
                <w:rFonts w:ascii="Arial" w:hAnsi="Arial" w:cs="Arial"/>
              </w:rPr>
              <w:t xml:space="preserve"> in </w:t>
            </w:r>
            <w:r w:rsidRPr="00ED78FB">
              <w:rPr>
                <w:rFonts w:ascii="Arial" w:hAnsi="Arial" w:cs="Arial"/>
              </w:rPr>
              <w:fldChar w:fldCharType="begin"/>
            </w:r>
            <w:r w:rsidRPr="00ED78FB">
              <w:rPr>
                <w:rFonts w:ascii="Arial" w:hAnsi="Arial" w:cs="Arial"/>
              </w:rPr>
              <w:instrText xml:space="preserve"> ADDIN EN.CITE &lt;EndNote&gt;&lt;Cite&gt;&lt;Author&gt;Hurley&lt;/Author&gt;&lt;Year&gt;2005&lt;/Year&gt;&lt;RecNum&gt;4934&lt;/RecNum&gt;&lt;DisplayText&gt;(Hurley, Hunt et al. 2005)&lt;/DisplayText&gt;&lt;record&gt;&lt;rec-number&gt;4934&lt;/rec-number&gt;&lt;foreign-keys&gt;&lt;key app="EN" db-id="rterx2t909daafew29spftasfsaz5v0vs2ew"&gt;4934&lt;/key&gt;&lt;/foreign-keys&gt;&lt;ref-type name="Report"&gt;27&lt;/ref-type&gt;&lt;contributors&gt;&lt;authors&gt;&lt;author&gt;Hurley, F.&lt;/author&gt;&lt;author&gt;Hunt, A.&lt;/author&gt;&lt;author&gt;Cowie, H.&lt;/author&gt;&lt;author&gt;Holland, M.&lt;/author&gt;&lt;author&gt;Miller, B.&lt;/author&gt;&lt;author&gt;Pye, S.&lt;/author&gt;&lt;author&gt;Watkiss, P.&lt;/author&gt;&lt;/authors&gt;&lt;/contributors&gt;&lt;auth-address&gt;AEA Technology Environment, Bdg 154 Harwell business Centre, Didcot, Oxon, OX11 0QJ, United Kingdom&amp;#xD;Tel +44 (0) 870 190 6592&lt;/auth-address&gt;&lt;titles&gt;&lt;title&gt;Methodology Paper (Volume 2) for Service Contract for Carrying out Cost-Benefit Analysis of Air Quality Related Issues, In Particular in the Clean Air for Europe (CAFE) Programme&lt;/title&gt;&lt;/titles&gt;&lt;dates&gt;&lt;year&gt;2005&lt;/year&gt;&lt;/dates&gt;&lt;pub-location&gt;Oxon, UK&lt;/pub-location&gt;&lt;publisher&gt;AEA Technology Environment&lt;/publisher&gt;&lt;isbn&gt;AEAT/ED51014/Methodology Volume 2: Issue 2&lt;/isbn&gt;&lt;urls&gt;&lt;related-urls&gt;&lt;url&gt;http://europe.eu.int/comm/environment/air/cafe/&lt;/url&gt;&lt;url&gt;http://ec.europa.eu/environment/air/cafe/pdf/cba_methodology_vol2.pdf&lt;/url&gt;&lt;/related-urls&gt;&lt;/urls&gt;&lt;access-date&gt;November 8, 2006&lt;/access-date&gt;&lt;/record&gt;&lt;/Cite&gt;&lt;/EndNote&gt;</w:instrText>
            </w:r>
            <w:r w:rsidRPr="00ED78FB">
              <w:rPr>
                <w:rFonts w:ascii="Arial" w:hAnsi="Arial" w:cs="Arial"/>
              </w:rPr>
              <w:fldChar w:fldCharType="separate"/>
            </w:r>
            <w:r w:rsidRPr="00ED78FB">
              <w:rPr>
                <w:rFonts w:ascii="Arial" w:hAnsi="Arial" w:cs="Arial"/>
                <w:noProof/>
              </w:rPr>
              <w:t>(</w:t>
            </w:r>
            <w:hyperlink w:anchor="_ENREF_51" w:tooltip="Hurley, 2005 #4934" w:history="1">
              <w:r w:rsidR="00714906" w:rsidRPr="00ED78FB">
                <w:rPr>
                  <w:rFonts w:ascii="Arial" w:hAnsi="Arial" w:cs="Arial"/>
                  <w:noProof/>
                </w:rPr>
                <w:t>Hurley, Hunt et al.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fldChar w:fldCharType="begin"/>
            </w:r>
            <w:r w:rsidRPr="00ED78FB">
              <w:rPr>
                <w:rFonts w:ascii="Arial" w:hAnsi="Arial" w:cs="Arial"/>
              </w:rPr>
              <w:instrText xml:space="preserve"> ADDIN EN.CITE &lt;EndNote&gt;&lt;Cite&gt;&lt;Author&gt;European Commission&lt;/Author&gt;&lt;Year&gt;2005&lt;/Year&gt;&lt;RecNum&gt;5317&lt;/RecNum&gt;&lt;DisplayText&gt;(European Commission 2005)&lt;/DisplayText&gt;&lt;record&gt;&lt;rec-number&gt;5317&lt;/rec-number&gt;&lt;foreign-keys&gt;&lt;key app="EN" db-id="rterx2t909daafew29spftasfsaz5v0vs2ew"&gt;5317&lt;/key&gt;&lt;/foreign-keys&gt;&lt;ref-type name="Report"&gt;27&lt;/ref-type&gt;&lt;contributors&gt;&lt;authors&gt;&lt;author&gt;European Commission,&lt;/author&gt;&lt;/authors&gt;&lt;secondary-authors&gt;&lt;author&gt;Bickel, P.&lt;/author&gt;&lt;author&gt;Friedrich, R.&lt;/author&gt;&lt;/secondary-authors&gt;&lt;/contributors&gt;&lt;titles&gt;&lt;title&gt;ExternE. Externalities of Energy: Methodology 2005 Update&lt;/title&gt;&lt;/titles&gt;&lt;dates&gt;&lt;year&gt;2005&lt;/year&gt;&lt;/dates&gt;&lt;publisher&gt;Luxemburg, European Commission&lt;/publisher&gt;&lt;urls&gt;&lt;/urls&gt;&lt;/record&gt;&lt;/Cite&gt;&lt;/EndNote&gt;</w:instrText>
            </w:r>
            <w:r w:rsidRPr="00ED78FB">
              <w:rPr>
                <w:rFonts w:ascii="Arial" w:hAnsi="Arial" w:cs="Arial"/>
              </w:rPr>
              <w:fldChar w:fldCharType="separate"/>
            </w:r>
            <w:r w:rsidRPr="00ED78FB">
              <w:rPr>
                <w:rFonts w:ascii="Arial" w:hAnsi="Arial" w:cs="Arial"/>
                <w:noProof/>
              </w:rPr>
              <w:t>(</w:t>
            </w:r>
            <w:hyperlink w:anchor="_ENREF_38" w:tooltip="European Commission, 2005 #5317" w:history="1">
              <w:r w:rsidR="00714906" w:rsidRPr="00ED78FB">
                <w:rPr>
                  <w:rFonts w:ascii="Arial" w:hAnsi="Arial" w:cs="Arial"/>
                  <w:noProof/>
                </w:rPr>
                <w:t>European Commission 2005</w:t>
              </w:r>
            </w:hyperlink>
            <w:r w:rsidRPr="00ED78FB">
              <w:rPr>
                <w:rFonts w:ascii="Arial" w:hAnsi="Arial" w:cs="Arial"/>
                <w:noProof/>
              </w:rPr>
              <w:t>)</w:t>
            </w:r>
            <w:r w:rsidRPr="00ED78FB">
              <w:rPr>
                <w:rFonts w:ascii="Arial" w:hAnsi="Arial" w:cs="Arial"/>
              </w:rPr>
              <w:fldChar w:fldCharType="end"/>
            </w:r>
          </w:p>
          <w:p w:rsidR="00641F35" w:rsidRPr="00ED78FB" w:rsidRDefault="00641F35" w:rsidP="00641F35">
            <w:pPr>
              <w:spacing w:after="0" w:line="240" w:lineRule="auto"/>
              <w:rPr>
                <w:rFonts w:ascii="Arial" w:hAnsi="Arial" w:cs="Arial"/>
              </w:rPr>
            </w:pPr>
            <w:r w:rsidRPr="00ED78FB">
              <w:rPr>
                <w:rFonts w:ascii="Arial" w:hAnsi="Arial" w:cs="Arial"/>
              </w:rPr>
              <w:t>London</w:t>
            </w:r>
          </w:p>
          <w:p w:rsidR="00641F35" w:rsidRPr="00ED78FB" w:rsidRDefault="00641F35" w:rsidP="00641F35">
            <w:pPr>
              <w:spacing w:after="0" w:line="240" w:lineRule="auto"/>
              <w:rPr>
                <w:rFonts w:ascii="Arial" w:hAnsi="Arial" w:cs="Arial"/>
              </w:rPr>
            </w:pPr>
            <w:r w:rsidRPr="00ED78FB">
              <w:rPr>
                <w:rFonts w:ascii="Arial" w:hAnsi="Arial" w:cs="Arial"/>
              </w:rPr>
              <w:t>(ICD9: 477)</w:t>
            </w:r>
          </w:p>
          <w:p w:rsidR="00641F35" w:rsidRPr="00ED78FB" w:rsidRDefault="00641F35" w:rsidP="00641F35">
            <w:pPr>
              <w:spacing w:after="0" w:line="240" w:lineRule="auto"/>
              <w:rPr>
                <w:rFonts w:ascii="Arial" w:hAnsi="Arial" w:cs="Arial"/>
              </w:rPr>
            </w:pPr>
            <w:r w:rsidRPr="00ED78FB">
              <w:rPr>
                <w:rFonts w:ascii="Arial" w:hAnsi="Arial" w:cs="Arial"/>
              </w:rPr>
              <w:t>Lag</w:t>
            </w:r>
            <w:r>
              <w:rPr>
                <w:rFonts w:ascii="Arial" w:hAnsi="Arial" w:cs="Arial"/>
              </w:rPr>
              <w:t xml:space="preserve"> </w:t>
            </w:r>
            <w:r w:rsidRPr="00ED78FB">
              <w:rPr>
                <w:rFonts w:ascii="Arial" w:hAnsi="Arial" w:cs="Arial"/>
              </w:rPr>
              <w:t>0-3</w:t>
            </w:r>
          </w:p>
          <w:p w:rsidR="00641F35" w:rsidRPr="00ED78FB" w:rsidRDefault="00641F35" w:rsidP="00641F35">
            <w:pPr>
              <w:spacing w:after="0" w:line="240" w:lineRule="auto"/>
              <w:rPr>
                <w:rFonts w:ascii="Arial" w:hAnsi="Arial" w:cs="Arial"/>
              </w:rPr>
            </w:pPr>
            <w:r w:rsidRPr="00ED78FB">
              <w:rPr>
                <w:rFonts w:ascii="Arial" w:hAnsi="Arial" w:cs="Arial"/>
              </w:rPr>
              <w:t>8-hour daily maximum</w:t>
            </w:r>
          </w:p>
          <w:p w:rsidR="00641F35" w:rsidRPr="00ED78FB" w:rsidRDefault="00641F35" w:rsidP="00641F35">
            <w:pPr>
              <w:spacing w:after="0" w:line="240" w:lineRule="auto"/>
              <w:rPr>
                <w:rFonts w:ascii="Arial" w:hAnsi="Arial" w:cs="Arial"/>
              </w:rPr>
            </w:pPr>
            <w:r w:rsidRPr="00ED78FB">
              <w:rPr>
                <w:rFonts w:ascii="Arial" w:hAnsi="Arial" w:cs="Arial"/>
              </w:rPr>
              <w:t xml:space="preserve">Recommended using only for </w:t>
            </w:r>
            <w:r w:rsidRPr="00ED78FB">
              <w:rPr>
                <w:rFonts w:ascii="Arial" w:hAnsi="Arial" w:cs="Arial"/>
              </w:rPr>
              <w:lastRenderedPageBreak/>
              <w:t>sensitivity an</w:t>
            </w:r>
            <w:r>
              <w:rPr>
                <w:rFonts w:ascii="Arial" w:hAnsi="Arial" w:cs="Arial"/>
              </w:rPr>
              <w:t>alyses as based on 1 study only.</w:t>
            </w:r>
          </w:p>
          <w:p w:rsidR="00641F35" w:rsidRPr="00ED78FB" w:rsidRDefault="00641F35" w:rsidP="00641F35">
            <w:pPr>
              <w:spacing w:after="0" w:line="240" w:lineRule="auto"/>
              <w:rPr>
                <w:rFonts w:ascii="Arial" w:hAnsi="Arial" w:cs="Arial"/>
              </w:rPr>
            </w:pPr>
          </w:p>
        </w:tc>
        <w:tc>
          <w:tcPr>
            <w:tcW w:w="2221" w:type="dxa"/>
          </w:tcPr>
          <w:p w:rsidR="00641F35" w:rsidRPr="00ED78FB" w:rsidRDefault="00641F35" w:rsidP="00641F35">
            <w:pPr>
              <w:spacing w:after="0" w:line="240" w:lineRule="auto"/>
              <w:rPr>
                <w:rFonts w:ascii="Arial" w:hAnsi="Arial" w:cs="Arial"/>
              </w:rPr>
            </w:pPr>
            <w:r w:rsidRPr="00ED78FB">
              <w:rPr>
                <w:rFonts w:ascii="Arial" w:hAnsi="Arial" w:cs="Arial"/>
              </w:rPr>
              <w:lastRenderedPageBreak/>
              <w:t>n/a</w:t>
            </w:r>
          </w:p>
        </w:tc>
        <w:tc>
          <w:tcPr>
            <w:tcW w:w="2222" w:type="dxa"/>
          </w:tcPr>
          <w:p w:rsidR="00641F35" w:rsidRPr="00ED78FB" w:rsidRDefault="00641F35" w:rsidP="00641F35">
            <w:pPr>
              <w:spacing w:after="0" w:line="240" w:lineRule="auto"/>
              <w:rPr>
                <w:rFonts w:ascii="Arial" w:hAnsi="Arial" w:cs="Arial"/>
              </w:rPr>
            </w:pPr>
            <w:r w:rsidRPr="00ED78FB">
              <w:rPr>
                <w:rFonts w:ascii="Arial" w:hAnsi="Arial" w:cs="Arial"/>
              </w:rPr>
              <w:t>n/a</w:t>
            </w:r>
          </w:p>
        </w:tc>
        <w:tc>
          <w:tcPr>
            <w:tcW w:w="2222" w:type="dxa"/>
          </w:tcPr>
          <w:p w:rsidR="00641F35" w:rsidRDefault="00641F35" w:rsidP="00641F35">
            <w:pPr>
              <w:spacing w:after="0" w:line="240" w:lineRule="auto"/>
              <w:rPr>
                <w:rFonts w:ascii="Arial" w:hAnsi="Arial" w:cs="Arial"/>
              </w:rPr>
            </w:pPr>
            <w:r w:rsidRPr="00ED78FB">
              <w:rPr>
                <w:rFonts w:ascii="Arial" w:hAnsi="Arial" w:cs="Arial"/>
              </w:rPr>
              <w:t>No CRF recommended.</w:t>
            </w:r>
          </w:p>
          <w:p w:rsidR="00641F35" w:rsidRDefault="00641F35" w:rsidP="00641F35">
            <w:pPr>
              <w:spacing w:after="0" w:line="240" w:lineRule="auto"/>
              <w:rPr>
                <w:rFonts w:ascii="Arial" w:hAnsi="Arial" w:cs="Arial"/>
              </w:rPr>
            </w:pPr>
          </w:p>
          <w:p w:rsidR="00641F35" w:rsidRPr="00ED78FB" w:rsidRDefault="00641F35" w:rsidP="00714906">
            <w:pPr>
              <w:spacing w:after="0" w:line="240" w:lineRule="auto"/>
              <w:rPr>
                <w:rFonts w:ascii="Arial" w:hAnsi="Arial" w:cs="Arial"/>
              </w:rPr>
            </w:pPr>
            <w:r>
              <w:rPr>
                <w:rFonts w:ascii="Arial" w:hAnsi="Arial" w:cs="Arial"/>
              </w:rPr>
              <w:t xml:space="preserve">May use CRFs from paper by </w:t>
            </w:r>
            <w:proofErr w:type="spellStart"/>
            <w:r>
              <w:rPr>
                <w:rFonts w:ascii="Arial" w:hAnsi="Arial" w:cs="Arial"/>
              </w:rPr>
              <w:t>Hajat</w:t>
            </w:r>
            <w:proofErr w:type="spellEnd"/>
            <w:r>
              <w:rPr>
                <w:rFonts w:ascii="Arial" w:hAnsi="Arial" w:cs="Arial"/>
              </w:rPr>
              <w:t xml:space="preserve"> et al </w:t>
            </w:r>
            <w:r w:rsidRPr="00ED78FB">
              <w:rPr>
                <w:rFonts w:ascii="Arial" w:hAnsi="Arial" w:cs="Arial"/>
              </w:rPr>
              <w:fldChar w:fldCharType="begin">
                <w:fldData xml:space="preserve">PEVuZE5vdGU+PENpdGU+PEF1dGhvcj5IYWphdDwvQXV0aG9yPjxZZWFyPjIwMDE8L1llYXI+PFJl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</w:fldData>
              </w:fldChar>
            </w:r>
            <w:r w:rsidRPr="00ED78FB">
              <w:rPr>
                <w:rFonts w:ascii="Arial" w:hAnsi="Arial" w:cs="Arial"/>
              </w:rPr>
              <w:instrText xml:space="preserve"> ADDIN EN.CITE </w:instrText>
            </w:r>
            <w:r w:rsidRPr="00ED78FB">
              <w:rPr>
                <w:rFonts w:ascii="Arial" w:hAnsi="Arial" w:cs="Arial"/>
              </w:rPr>
              <w:fldChar w:fldCharType="begin">
                <w:fldData xml:space="preserve">PEVuZE5vdGU+PENpdGU+PEF1dGhvcj5IYWphdDwvQXV0aG9yPjxZZWFyPjIwMDE8L1llYXI+PFJl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</w:fldData>
              </w:fldChar>
            </w:r>
            <w:r w:rsidRPr="00ED78FB">
              <w:rPr>
                <w:rFonts w:ascii="Arial" w:hAnsi="Arial" w:cs="Arial"/>
              </w:rPr>
              <w:instrText xml:space="preserve"> ADDIN EN.CITE.DATA </w:instrText>
            </w:r>
            <w:r w:rsidRPr="00ED78FB">
              <w:rPr>
                <w:rFonts w:ascii="Arial" w:hAnsi="Arial" w:cs="Arial"/>
              </w:rPr>
            </w:r>
            <w:r w:rsidRPr="00ED78FB">
              <w:rPr>
                <w:rFonts w:ascii="Arial" w:hAnsi="Arial" w:cs="Arial"/>
              </w:rPr>
              <w:fldChar w:fldCharType="end"/>
            </w:r>
            <w:r w:rsidRPr="00ED78FB">
              <w:rPr>
                <w:rFonts w:ascii="Arial" w:hAnsi="Arial" w:cs="Arial"/>
              </w:rPr>
              <w:fldChar w:fldCharType="separate"/>
            </w:r>
            <w:r w:rsidRPr="00ED78FB">
              <w:rPr>
                <w:rFonts w:ascii="Arial" w:hAnsi="Arial" w:cs="Arial"/>
                <w:noProof/>
              </w:rPr>
              <w:t>(</w:t>
            </w:r>
            <w:hyperlink w:anchor="_ENREF_42" w:tooltip="Hajat, 2001 #3864" w:history="1">
              <w:r w:rsidR="00714906" w:rsidRPr="00ED78FB">
                <w:rPr>
                  <w:rFonts w:ascii="Arial" w:hAnsi="Arial" w:cs="Arial"/>
                  <w:noProof/>
                </w:rPr>
                <w:t>Hajat, Haines et al. 2001</w:t>
              </w:r>
            </w:hyperlink>
            <w:r w:rsidRPr="00ED78FB">
              <w:rPr>
                <w:rFonts w:ascii="Arial" w:hAnsi="Arial" w:cs="Arial"/>
                <w:noProof/>
              </w:rPr>
              <w:t>)</w:t>
            </w:r>
            <w:r w:rsidRPr="00ED78FB">
              <w:rPr>
                <w:rFonts w:ascii="Arial" w:hAnsi="Arial" w:cs="Arial"/>
              </w:rPr>
              <w:fldChar w:fldCharType="end"/>
            </w:r>
            <w:r>
              <w:rPr>
                <w:rFonts w:ascii="Arial" w:hAnsi="Arial" w:cs="Arial"/>
              </w:rPr>
              <w:t xml:space="preserve"> in a sensitivity analysis. </w:t>
            </w:r>
          </w:p>
        </w:tc>
      </w:tr>
    </w:tbl>
    <w:p w:rsidR="00641F35" w:rsidRPr="00DC5B16"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lastRenderedPageBreak/>
        <w:t>1</w:t>
      </w:r>
      <w:r>
        <w:rPr>
          <w:rFonts w:ascii="Arial" w:hAnsi="Arial" w:cs="Arial"/>
          <w:sz w:val="20"/>
          <w:szCs w:val="20"/>
        </w:rPr>
        <w:t>n/a=not available</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2</w:t>
      </w:r>
      <w:r w:rsidRPr="00A328BD">
        <w:rPr>
          <w:rFonts w:ascii="Arial" w:hAnsi="Arial" w:cs="Arial"/>
          <w:sz w:val="20"/>
          <w:szCs w:val="20"/>
        </w:rPr>
        <w:t>A restricted activity days is defined as a day when a person is forced to alter his/her normal activity. A severe restriction include days when it necessary to stay in bed. For employed adults, restricted activity days include Work Loss Days; for children, it would include days off school (whether or not the child is confined to bed)</w:t>
      </w:r>
      <w:r>
        <w:rPr>
          <w:rFonts w:ascii="Arial" w:hAnsi="Arial" w:cs="Arial"/>
          <w:sz w:val="20"/>
          <w:szCs w:val="20"/>
        </w:rPr>
        <w:t xml:space="preserve"> (</w:t>
      </w:r>
      <w:proofErr w:type="spellStart"/>
      <w:r>
        <w:rPr>
          <w:rFonts w:ascii="Arial" w:hAnsi="Arial" w:cs="Arial"/>
          <w:sz w:val="20"/>
          <w:szCs w:val="20"/>
        </w:rPr>
        <w:t>ExternE</w:t>
      </w:r>
      <w:proofErr w:type="spellEnd"/>
      <w:r>
        <w:rPr>
          <w:rFonts w:ascii="Arial" w:hAnsi="Arial" w:cs="Arial"/>
          <w:sz w:val="20"/>
          <w:szCs w:val="20"/>
        </w:rPr>
        <w:t xml:space="preserve"> 1995).</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3</w:t>
      </w:r>
      <w:r w:rsidRPr="00A328BD">
        <w:rPr>
          <w:rFonts w:ascii="Arial" w:eastAsia="TimesNewRomanPSMT" w:hAnsi="Arial" w:cs="Arial"/>
          <w:sz w:val="20"/>
          <w:szCs w:val="20"/>
        </w:rPr>
        <w:t>Minor restricted activity days do not involve work loss or bed disability but do include some noticeable limitation on ‘normal’ activity (</w:t>
      </w:r>
      <w:proofErr w:type="spellStart"/>
      <w:r w:rsidRPr="00A328BD">
        <w:rPr>
          <w:rFonts w:ascii="Arial" w:eastAsia="TimesNewRomanPSMT" w:hAnsi="Arial" w:cs="Arial"/>
          <w:sz w:val="20"/>
          <w:szCs w:val="20"/>
        </w:rPr>
        <w:t>ExternE</w:t>
      </w:r>
      <w:proofErr w:type="spellEnd"/>
      <w:r w:rsidRPr="00A328BD">
        <w:rPr>
          <w:rFonts w:ascii="Arial" w:eastAsia="TimesNewRomanPSMT" w:hAnsi="Arial" w:cs="Arial"/>
          <w:sz w:val="20"/>
          <w:szCs w:val="20"/>
        </w:rPr>
        <w:t xml:space="preserve"> 1995).</w:t>
      </w:r>
    </w:p>
    <w:p w:rsidR="00641F35" w:rsidRDefault="00641F35" w:rsidP="00641F35">
      <w:pPr>
        <w:spacing w:after="0" w:line="240" w:lineRule="auto"/>
        <w:ind w:left="720" w:hanging="720"/>
        <w:rPr>
          <w:rFonts w:ascii="Arial" w:hAnsi="Arial" w:cs="Arial"/>
        </w:rPr>
      </w:pPr>
    </w:p>
    <w:p w:rsidR="00641F35" w:rsidRPr="004668CF" w:rsidRDefault="00641F35" w:rsidP="00641F35">
      <w:pPr>
        <w:spacing w:after="0" w:line="240" w:lineRule="auto"/>
        <w:ind w:left="720" w:hanging="720"/>
        <w:rPr>
          <w:rFonts w:ascii="Arial" w:hAnsi="Arial" w:cs="Arial"/>
        </w:rPr>
      </w:pPr>
    </w:p>
    <w:p w:rsidR="00641F35" w:rsidRDefault="00641F35" w:rsidP="00641F35">
      <w:pPr>
        <w:spacing w:after="0" w:line="240" w:lineRule="auto"/>
      </w:pPr>
      <w:r>
        <w:tab/>
      </w:r>
    </w:p>
    <w:p w:rsidR="00641F35" w:rsidRDefault="00641F35" w:rsidP="00641F35">
      <w:pPr>
        <w:spacing w:after="0" w:line="240" w:lineRule="auto"/>
        <w:rPr>
          <w:rFonts w:ascii="Arial" w:hAnsi="Arial" w:cs="Arial"/>
          <w:b/>
        </w:rPr>
      </w:pPr>
      <w:r>
        <w:rPr>
          <w:rFonts w:ascii="Arial" w:hAnsi="Arial" w:cs="Arial"/>
          <w:b/>
        </w:rPr>
        <w:t>REFERENCES</w:t>
      </w:r>
    </w:p>
    <w:p w:rsidR="00641F35" w:rsidRPr="00800829" w:rsidRDefault="00641F35" w:rsidP="00641F35">
      <w:pPr>
        <w:spacing w:after="0" w:line="240" w:lineRule="auto"/>
        <w:rPr>
          <w:rFonts w:ascii="Arial" w:hAnsi="Arial" w:cs="Arial"/>
          <w:b/>
        </w:rPr>
      </w:pP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DA6239">
        <w:rPr>
          <w:rFonts w:ascii="Arial" w:hAnsi="Arial" w:cs="Arial"/>
          <w:bCs/>
          <w:sz w:val="20"/>
          <w:szCs w:val="20"/>
        </w:rPr>
        <w:fldChar w:fldCharType="begin"/>
      </w:r>
      <w:r w:rsidRPr="00DA6239">
        <w:rPr>
          <w:rFonts w:ascii="Arial" w:hAnsi="Arial" w:cs="Arial"/>
          <w:bCs/>
          <w:sz w:val="20"/>
          <w:szCs w:val="20"/>
        </w:rPr>
        <w:instrText xml:space="preserve"> ADDIN EN.REFLIST </w:instrText>
      </w:r>
      <w:r w:rsidRPr="00DA6239">
        <w:rPr>
          <w:rFonts w:ascii="Arial" w:hAnsi="Arial" w:cs="Arial"/>
          <w:bCs/>
          <w:sz w:val="20"/>
          <w:szCs w:val="20"/>
        </w:rPr>
        <w:fldChar w:fldCharType="separate"/>
      </w:r>
      <w:r w:rsidRPr="00750815">
        <w:rPr>
          <w:rFonts w:ascii="@Arial Unicode MS" w:eastAsia="@Arial Unicode MS" w:hAnsi="@Arial Unicode MS" w:cs="@Arial Unicode MS"/>
          <w:bCs/>
          <w:noProof/>
          <w:szCs w:val="20"/>
        </w:rPr>
        <w:t>Abt Associates Inc (2011). BENMAP. User's manual appendices, Office of Air Quality Planning and Standards, Research Triangle Park, NC, USA. .</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AEA Technology Environment (2005). Methodology for the cost-benefit analysis for CAFE: Volume 2: Health impact assessment. Oxon, UK, AEA Technology Environment.</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Anderson, H. R., R. W. Atkinson, et al. (2004). Meta-Analysis of Time-Series Studies and Panel Studies of Particulate Matter (PM) and Ozone (O</w:t>
      </w:r>
      <w:r w:rsidRPr="00750815">
        <w:rPr>
          <w:rFonts w:ascii="@Arial Unicode MS" w:eastAsia="@Arial Unicode MS" w:hAnsi="@Arial Unicode MS" w:cs="@Arial Unicode MS"/>
          <w:bCs/>
          <w:noProof/>
          <w:szCs w:val="20"/>
          <w:vertAlign w:val="subscript"/>
        </w:rPr>
        <w:t>3</w:t>
      </w:r>
      <w:r w:rsidRPr="00750815">
        <w:rPr>
          <w:rFonts w:ascii="@Arial Unicode MS" w:eastAsia="@Arial Unicode MS" w:hAnsi="@Arial Unicode MS" w:cs="@Arial Unicode MS"/>
          <w:bCs/>
          <w:noProof/>
          <w:szCs w:val="20"/>
        </w:rPr>
        <w:t>). Copenhagen, World Health Organization Regional Office for Europe</w:t>
      </w:r>
      <w:r w:rsidRPr="00750815">
        <w:rPr>
          <w:rFonts w:ascii="@Arial Unicode MS" w:eastAsia="@Arial Unicode MS" w:hAnsi="@Arial Unicode MS" w:cs="@Arial Unicode MS"/>
          <w:b/>
          <w:bCs/>
          <w:noProof/>
          <w:szCs w:val="20"/>
        </w:rPr>
        <w:t xml:space="preserve">: </w:t>
      </w:r>
      <w:r w:rsidRPr="00750815">
        <w:rPr>
          <w:rFonts w:ascii="@Arial Unicode MS" w:eastAsia="@Arial Unicode MS" w:hAnsi="@Arial Unicode MS" w:cs="@Arial Unicode MS"/>
          <w:bCs/>
          <w:noProof/>
          <w:szCs w:val="20"/>
        </w:rPr>
        <w:t>80.</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Committee on the Medical Effects of Air Pollutants (1998). Quantification of the effects of air pollution on health in the United Kingdom. London, Department of Health, United Kingdom.</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Committee on the Medical Effects of Air Pollutants (2002). Is there a threshold for the effect of ozone on health?  1. Is there an effect on mortality and respiratory or circulatory admissions? London, Department of Health, United Kingdom.</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Committee on the Medical Effects of Air Pollutants (2006). Cardiovascular disease and air pollution. London, Department of Health, UK.</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Declerq, C. and V. Macquet (2000). "Short-term Effects of Ozone on Respiratory Health of Children in Armentieres, North of France." </w:t>
      </w:r>
      <w:r w:rsidRPr="00750815">
        <w:rPr>
          <w:rFonts w:ascii="@Arial Unicode MS" w:eastAsia="@Arial Unicode MS" w:hAnsi="@Arial Unicode MS" w:cs="@Arial Unicode MS"/>
          <w:bCs/>
          <w:noProof/>
          <w:szCs w:val="20"/>
          <w:u w:val="single"/>
        </w:rPr>
        <w:t>Rev Epidemiol Sante Publique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48</w:t>
      </w:r>
      <w:r w:rsidRPr="00750815">
        <w:rPr>
          <w:rFonts w:ascii="@Arial Unicode MS" w:eastAsia="@Arial Unicode MS" w:hAnsi="@Arial Unicode MS" w:cs="@Arial Unicode MS"/>
          <w:bCs/>
          <w:noProof/>
          <w:szCs w:val="20"/>
        </w:rPr>
        <w:t>(Suppl 2): S37-43.</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ECRHS (1996). "European Community Respiratory Health Survey: Variations in the prevalence of respiratory symptoms, self-reported asthma attacks, and use of asthma medication in the European Community Respiratory Health Survey (ECRHS). ." </w:t>
      </w:r>
      <w:r w:rsidRPr="00750815">
        <w:rPr>
          <w:rFonts w:ascii="@Arial Unicode MS" w:eastAsia="@Arial Unicode MS" w:hAnsi="@Arial Unicode MS" w:cs="@Arial Unicode MS"/>
          <w:bCs/>
          <w:noProof/>
          <w:szCs w:val="20"/>
          <w:u w:val="single"/>
        </w:rPr>
        <w:t>Eur Respir J</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9</w:t>
      </w:r>
      <w:r w:rsidRPr="00750815">
        <w:rPr>
          <w:rFonts w:ascii="@Arial Unicode MS" w:eastAsia="@Arial Unicode MS" w:hAnsi="@Arial Unicode MS" w:cs="@Arial Unicode MS"/>
          <w:bCs/>
          <w:noProof/>
          <w:szCs w:val="20"/>
        </w:rPr>
        <w:t>: 687-695.</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lastRenderedPageBreak/>
        <w:t>Environment Protection and Heritage Council (2005). Expansion of the multi-city mortality and morbidity study. Final report. Volume 3. Tabulated results, Environment Protection and Heritage Council.</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Erbas, B., A.-M. Kelly, et al. (2005). "Air pollution and childhood asthma emergency hospital admissions: estimating intra-city regional variations." </w:t>
      </w:r>
      <w:r w:rsidRPr="00750815">
        <w:rPr>
          <w:rFonts w:ascii="@Arial Unicode MS" w:eastAsia="@Arial Unicode MS" w:hAnsi="@Arial Unicode MS" w:cs="@Arial Unicode MS"/>
          <w:bCs/>
          <w:noProof/>
          <w:szCs w:val="20"/>
          <w:u w:val="single"/>
        </w:rPr>
        <w:t>International Journal of Environmental Health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15</w:t>
      </w:r>
      <w:r w:rsidRPr="00750815">
        <w:rPr>
          <w:rFonts w:ascii="@Arial Unicode MS" w:eastAsia="@Arial Unicode MS" w:hAnsi="@Arial Unicode MS" w:cs="@Arial Unicode MS"/>
          <w:bCs/>
          <w:noProof/>
          <w:szCs w:val="20"/>
        </w:rPr>
        <w:t>(1): 11-20.</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European Commission (1995). Externalities of Energy "ExternE" Project, Volume 2, Methodology.  Method for estimation of physical impacts and monetary valuation for priority impact pathways. Oxfordshire, UK, Prepared by ETSU and others</w:t>
      </w:r>
      <w:r w:rsidRPr="00750815">
        <w:rPr>
          <w:rFonts w:ascii="@Arial Unicode MS" w:eastAsia="@Arial Unicode MS" w:hAnsi="@Arial Unicode MS" w:cs="@Arial Unicode MS"/>
          <w:b/>
          <w:bCs/>
          <w:noProof/>
          <w:szCs w:val="20"/>
        </w:rPr>
        <w:t xml:space="preserve">: </w:t>
      </w:r>
      <w:r w:rsidRPr="00750815">
        <w:rPr>
          <w:rFonts w:ascii="@Arial Unicode MS" w:eastAsia="@Arial Unicode MS" w:hAnsi="@Arial Unicode MS" w:cs="@Arial Unicode MS"/>
          <w:bCs/>
          <w:noProof/>
          <w:szCs w:val="20"/>
        </w:rPr>
        <w:t>408.</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European Commission (2005). ExternE. Externalities of Energy: Methodology 2005 Update. P. Bickel and R. Friedrich, Luxemburg, European Commission.</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Gielen, M. H., S. C. van der Zee, et al. (1997). "Acute effects of summer air pollution on respiratory health of asthmatic children." </w:t>
      </w:r>
      <w:r w:rsidRPr="00750815">
        <w:rPr>
          <w:rFonts w:ascii="@Arial Unicode MS" w:eastAsia="@Arial Unicode MS" w:hAnsi="@Arial Unicode MS" w:cs="@Arial Unicode MS"/>
          <w:bCs/>
          <w:noProof/>
          <w:szCs w:val="20"/>
          <w:u w:val="single"/>
        </w:rPr>
        <w:t>American Journal of Respiratory and Critical Care Medicine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155</w:t>
      </w:r>
      <w:r w:rsidRPr="00750815">
        <w:rPr>
          <w:rFonts w:ascii="@Arial Unicode MS" w:eastAsia="@Arial Unicode MS" w:hAnsi="@Arial Unicode MS" w:cs="@Arial Unicode MS"/>
          <w:bCs/>
          <w:noProof/>
          <w:szCs w:val="20"/>
        </w:rPr>
        <w:t>(6): 2105-2108.</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Hajat, S., A. Haines, et al. (2001). "Association between air pollution and daily consultations with general practitioners for allergic rhinitis in London, United Kingdom." </w:t>
      </w:r>
      <w:r w:rsidRPr="00750815">
        <w:rPr>
          <w:rFonts w:ascii="@Arial Unicode MS" w:eastAsia="@Arial Unicode MS" w:hAnsi="@Arial Unicode MS" w:cs="@Arial Unicode MS"/>
          <w:bCs/>
          <w:noProof/>
          <w:szCs w:val="20"/>
          <w:u w:val="single"/>
        </w:rPr>
        <w:t>American Journal of Epidemiology</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153</w:t>
      </w:r>
      <w:r w:rsidRPr="00750815">
        <w:rPr>
          <w:rFonts w:ascii="@Arial Unicode MS" w:eastAsia="@Arial Unicode MS" w:hAnsi="@Arial Unicode MS" w:cs="@Arial Unicode MS"/>
          <w:bCs/>
          <w:noProof/>
          <w:szCs w:val="20"/>
        </w:rPr>
        <w:t>(7): 704-714.</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Hansen, C., A. Neller, et al. (2006). "Maternal exposure to low levels of ambient air pollution and preterm birth in Brisbane, Australia." </w:t>
      </w:r>
      <w:r w:rsidRPr="00750815">
        <w:rPr>
          <w:rFonts w:ascii="@Arial Unicode MS" w:eastAsia="@Arial Unicode MS" w:hAnsi="@Arial Unicode MS" w:cs="@Arial Unicode MS"/>
          <w:bCs/>
          <w:noProof/>
          <w:szCs w:val="20"/>
          <w:u w:val="single"/>
        </w:rPr>
        <w:t>BJOG: An International Journal of Obstetrics &amp; Gynaecology</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113</w:t>
      </w:r>
      <w:r w:rsidRPr="00750815">
        <w:rPr>
          <w:rFonts w:ascii="@Arial Unicode MS" w:eastAsia="@Arial Unicode MS" w:hAnsi="@Arial Unicode MS" w:cs="@Arial Unicode MS"/>
          <w:bCs/>
          <w:noProof/>
          <w:szCs w:val="20"/>
        </w:rPr>
        <w:t>(8): 935-941.</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Hansen, C., A. Neller, et al. (2007). "Low levels of ambient air pollution during pregnancy and fetal growth among term neonates in Brisbane, Australia." </w:t>
      </w:r>
      <w:r w:rsidRPr="00750815">
        <w:rPr>
          <w:rFonts w:ascii="@Arial Unicode MS" w:eastAsia="@Arial Unicode MS" w:hAnsi="@Arial Unicode MS" w:cs="@Arial Unicode MS"/>
          <w:bCs/>
          <w:noProof/>
          <w:szCs w:val="20"/>
          <w:u w:val="single"/>
        </w:rPr>
        <w:t>Environmental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103</w:t>
      </w:r>
      <w:r w:rsidRPr="00750815">
        <w:rPr>
          <w:rFonts w:ascii="@Arial Unicode MS" w:eastAsia="@Arial Unicode MS" w:hAnsi="@Arial Unicode MS" w:cs="@Arial Unicode MS"/>
          <w:bCs/>
          <w:noProof/>
          <w:szCs w:val="20"/>
        </w:rPr>
        <w:t>(3): 383-389.</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Hansen, C. A., A. G. Barnett, et al. (2009). "Ambient Air Pollution and Birth Defects in Brisbane, Australia." </w:t>
      </w:r>
      <w:r w:rsidRPr="00750815">
        <w:rPr>
          <w:rFonts w:ascii="@Arial Unicode MS" w:eastAsia="@Arial Unicode MS" w:hAnsi="@Arial Unicode MS" w:cs="@Arial Unicode MS"/>
          <w:bCs/>
          <w:noProof/>
          <w:szCs w:val="20"/>
          <w:u w:val="single"/>
        </w:rPr>
        <w:t>Plos One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4</w:t>
      </w:r>
      <w:r w:rsidRPr="00750815">
        <w:rPr>
          <w:rFonts w:ascii="@Arial Unicode MS" w:eastAsia="@Arial Unicode MS" w:hAnsi="@Arial Unicode MS" w:cs="@Arial Unicode MS"/>
          <w:bCs/>
          <w:noProof/>
          <w:szCs w:val="20"/>
        </w:rPr>
        <w:t>(4).</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Hiltermann, T. J., J. Stolk, et al. (1998). "Asthma severity and susceptibility to air pollution." </w:t>
      </w:r>
      <w:r w:rsidRPr="00750815">
        <w:rPr>
          <w:rFonts w:ascii="@Arial Unicode MS" w:eastAsia="@Arial Unicode MS" w:hAnsi="@Arial Unicode MS" w:cs="@Arial Unicode MS"/>
          <w:bCs/>
          <w:noProof/>
          <w:szCs w:val="20"/>
          <w:u w:val="single"/>
        </w:rPr>
        <w:t>European Respiratory Journal</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11</w:t>
      </w:r>
      <w:r w:rsidRPr="00750815">
        <w:rPr>
          <w:rFonts w:ascii="@Arial Unicode MS" w:eastAsia="@Arial Unicode MS" w:hAnsi="@Arial Unicode MS" w:cs="@Arial Unicode MS"/>
          <w:bCs/>
          <w:noProof/>
          <w:szCs w:val="20"/>
        </w:rPr>
        <w:t>(3): 686-693.</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Hinwood, A., N. De Klerk, et al. (2006). "The relationship between changes in daily air pollution and hospitalizations in Perth, Australia 1992 - 1998: A case-crossover study." </w:t>
      </w:r>
      <w:r w:rsidRPr="00750815">
        <w:rPr>
          <w:rFonts w:ascii="@Arial Unicode MS" w:eastAsia="@Arial Unicode MS" w:hAnsi="@Arial Unicode MS" w:cs="@Arial Unicode MS"/>
          <w:bCs/>
          <w:noProof/>
          <w:szCs w:val="20"/>
          <w:u w:val="single"/>
        </w:rPr>
        <w:t>International Journal of Environmental Health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16</w:t>
      </w:r>
      <w:r w:rsidRPr="00750815">
        <w:rPr>
          <w:rFonts w:ascii="@Arial Unicode MS" w:eastAsia="@Arial Unicode MS" w:hAnsi="@Arial Unicode MS" w:cs="@Arial Unicode MS"/>
          <w:bCs/>
          <w:noProof/>
          <w:szCs w:val="20"/>
        </w:rPr>
        <w:t>(1): 27-46.</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Hoek, G. and B. Brunekreef (1995). "Effect of photochemical air pollution on acute respiratory symptoms in children." </w:t>
      </w:r>
      <w:r w:rsidRPr="00750815">
        <w:rPr>
          <w:rFonts w:ascii="@Arial Unicode MS" w:eastAsia="@Arial Unicode MS" w:hAnsi="@Arial Unicode MS" w:cs="@Arial Unicode MS"/>
          <w:bCs/>
          <w:noProof/>
          <w:szCs w:val="20"/>
          <w:u w:val="single"/>
        </w:rPr>
        <w:t>American Journal of Respiratory and Critical Care Medicine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151</w:t>
      </w:r>
      <w:r w:rsidRPr="00750815">
        <w:rPr>
          <w:rFonts w:ascii="@Arial Unicode MS" w:eastAsia="@Arial Unicode MS" w:hAnsi="@Arial Unicode MS" w:cs="@Arial Unicode MS"/>
          <w:bCs/>
          <w:noProof/>
          <w:szCs w:val="20"/>
        </w:rPr>
        <w:t>(1): 27-32.</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Hurley, F., A. Hunt, et al. (2005). Methodology Paper (Volume 2) for Service Contract for Carrying out Cost-Benefit Analysis of Air Quality Related Issues, In Particular in the Clean Air for Europe (CAFE) Programme. Oxon, UK, AEA Technology Environment.</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Jalaludin, B., T. Chey, et al. (2000). "Acute effects of low levels of ambient ozone on peak expiratory flow rate in a cohort of Australian children." </w:t>
      </w:r>
      <w:r w:rsidRPr="00750815">
        <w:rPr>
          <w:rFonts w:ascii="@Arial Unicode MS" w:eastAsia="@Arial Unicode MS" w:hAnsi="@Arial Unicode MS" w:cs="@Arial Unicode MS"/>
          <w:bCs/>
          <w:noProof/>
          <w:szCs w:val="20"/>
          <w:u w:val="single"/>
        </w:rPr>
        <w:t>International Journal of Epidemiology</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29</w:t>
      </w:r>
      <w:r w:rsidRPr="00750815">
        <w:rPr>
          <w:rFonts w:ascii="@Arial Unicode MS" w:eastAsia="@Arial Unicode MS" w:hAnsi="@Arial Unicode MS" w:cs="@Arial Unicode MS"/>
          <w:bCs/>
          <w:noProof/>
          <w:szCs w:val="20"/>
        </w:rPr>
        <w:t>(3): 549-557.</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lastRenderedPageBreak/>
        <w:t xml:space="preserve">Jalaludin, B., B. Khalaj, et al. (2008). "Acute effects of ambient air pollutants on ED visits for asthma in children, Sydney, Australia: a case-crossover analysis." </w:t>
      </w:r>
      <w:r w:rsidRPr="00750815">
        <w:rPr>
          <w:rFonts w:ascii="@Arial Unicode MS" w:eastAsia="@Arial Unicode MS" w:hAnsi="@Arial Unicode MS" w:cs="@Arial Unicode MS"/>
          <w:bCs/>
          <w:noProof/>
          <w:szCs w:val="20"/>
          <w:u w:val="single"/>
        </w:rPr>
        <w:t xml:space="preserve">International Archives of Occupational &amp; Environmental Health </w:t>
      </w:r>
      <w:r w:rsidRPr="00750815">
        <w:rPr>
          <w:rFonts w:ascii="@Arial Unicode MS" w:eastAsia="@Arial Unicode MS" w:hAnsi="@Arial Unicode MS" w:cs="@Arial Unicode MS"/>
          <w:b/>
          <w:bCs/>
          <w:noProof/>
          <w:szCs w:val="20"/>
        </w:rPr>
        <w:t>81</w:t>
      </w:r>
      <w:r w:rsidRPr="00750815">
        <w:rPr>
          <w:rFonts w:ascii="@Arial Unicode MS" w:eastAsia="@Arial Unicode MS" w:hAnsi="@Arial Unicode MS" w:cs="@Arial Unicode MS"/>
          <w:bCs/>
          <w:noProof/>
          <w:szCs w:val="20"/>
        </w:rPr>
        <w:t>(8): 967-974.</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Jalaludin, B., T. Mannes, et al. (2007). "Impact of ambient air pollution on gestational age is modified by season in Sydney, Australia." </w:t>
      </w:r>
      <w:r w:rsidRPr="00750815">
        <w:rPr>
          <w:rFonts w:ascii="@Arial Unicode MS" w:eastAsia="@Arial Unicode MS" w:hAnsi="@Arial Unicode MS" w:cs="@Arial Unicode MS"/>
          <w:bCs/>
          <w:noProof/>
          <w:szCs w:val="20"/>
          <w:u w:val="single"/>
        </w:rPr>
        <w:t>Environmental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6</w:t>
      </w:r>
      <w:r w:rsidRPr="00750815">
        <w:rPr>
          <w:rFonts w:ascii="@Arial Unicode MS" w:eastAsia="@Arial Unicode MS" w:hAnsi="@Arial Unicode MS" w:cs="@Arial Unicode MS"/>
          <w:bCs/>
          <w:noProof/>
          <w:szCs w:val="20"/>
        </w:rPr>
        <w:t>: 16.</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Jalaludin, B., B. O'Toole, et al. (2004). "Acute effects of urban ambient air pollution on respiratory symptoms, asthma medication use, and doctor visits for asthma in a cohort of Australian children." </w:t>
      </w:r>
      <w:r w:rsidRPr="00750815">
        <w:rPr>
          <w:rFonts w:ascii="@Arial Unicode MS" w:eastAsia="@Arial Unicode MS" w:hAnsi="@Arial Unicode MS" w:cs="@Arial Unicode MS"/>
          <w:bCs/>
          <w:noProof/>
          <w:szCs w:val="20"/>
          <w:u w:val="single"/>
        </w:rPr>
        <w:t>Environmental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95</w:t>
      </w:r>
      <w:r w:rsidRPr="00750815">
        <w:rPr>
          <w:rFonts w:ascii="@Arial Unicode MS" w:eastAsia="@Arial Unicode MS" w:hAnsi="@Arial Unicode MS" w:cs="@Arial Unicode MS"/>
          <w:bCs/>
          <w:noProof/>
          <w:szCs w:val="20"/>
        </w:rPr>
        <w:t>(1): 32-42.</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Jerrett, M., R. T. Burnett, et al. (2009). "Long-term ozone exposure and mortality." </w:t>
      </w:r>
      <w:r w:rsidRPr="00750815">
        <w:rPr>
          <w:rFonts w:ascii="@Arial Unicode MS" w:eastAsia="@Arial Unicode MS" w:hAnsi="@Arial Unicode MS" w:cs="@Arial Unicode MS"/>
          <w:bCs/>
          <w:noProof/>
          <w:szCs w:val="20"/>
          <w:u w:val="single"/>
        </w:rPr>
        <w:t>New England Journal of Medicine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360</w:t>
      </w:r>
      <w:r w:rsidRPr="00750815">
        <w:rPr>
          <w:rFonts w:ascii="@Arial Unicode MS" w:eastAsia="@Arial Unicode MS" w:hAnsi="@Arial Unicode MS" w:cs="@Arial Unicode MS"/>
          <w:bCs/>
          <w:noProof/>
          <w:szCs w:val="20"/>
        </w:rPr>
        <w:t>(11): 1085-1095.</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Just, J., C. Segala, et al. (2002). "Short-term health effects of particulate and photochemical air pollution in asthmatic children." </w:t>
      </w:r>
      <w:r w:rsidRPr="00750815">
        <w:rPr>
          <w:rFonts w:ascii="@Arial Unicode MS" w:eastAsia="@Arial Unicode MS" w:hAnsi="@Arial Unicode MS" w:cs="@Arial Unicode MS"/>
          <w:bCs/>
          <w:noProof/>
          <w:szCs w:val="20"/>
          <w:u w:val="single"/>
        </w:rPr>
        <w:t>European Respiratory Journal</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20</w:t>
      </w:r>
      <w:r w:rsidRPr="00750815">
        <w:rPr>
          <w:rFonts w:ascii="@Arial Unicode MS" w:eastAsia="@Arial Unicode MS" w:hAnsi="@Arial Unicode MS" w:cs="@Arial Unicode MS"/>
          <w:bCs/>
          <w:noProof/>
          <w:szCs w:val="20"/>
        </w:rPr>
        <w:t>(4): 899-906.</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Krupnick, A., W. Harrington, et al. (1990). "Ambient Ozone and Acute Health Effects: Evidence from Daily Data." </w:t>
      </w:r>
      <w:r w:rsidRPr="00750815">
        <w:rPr>
          <w:rFonts w:ascii="@Arial Unicode MS" w:eastAsia="@Arial Unicode MS" w:hAnsi="@Arial Unicode MS" w:cs="@Arial Unicode MS"/>
          <w:bCs/>
          <w:noProof/>
          <w:szCs w:val="20"/>
          <w:u w:val="single"/>
        </w:rPr>
        <w:t>Journal of Environmental Economics and Management</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18</w:t>
      </w:r>
      <w:r w:rsidRPr="00750815">
        <w:rPr>
          <w:rFonts w:ascii="@Arial Unicode MS" w:eastAsia="@Arial Unicode MS" w:hAnsi="@Arial Unicode MS" w:cs="@Arial Unicode MS"/>
          <w:bCs/>
          <w:noProof/>
          <w:szCs w:val="20"/>
        </w:rPr>
        <w:t>(1): 1-18.</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Mannes, T., B. Jalaludin, et al. (2005). "Impact of ambient air pollution on birth weight in Sydney, Australia." </w:t>
      </w:r>
      <w:r w:rsidRPr="00750815">
        <w:rPr>
          <w:rFonts w:ascii="@Arial Unicode MS" w:eastAsia="@Arial Unicode MS" w:hAnsi="@Arial Unicode MS" w:cs="@Arial Unicode MS"/>
          <w:bCs/>
          <w:noProof/>
          <w:szCs w:val="20"/>
          <w:u w:val="single"/>
        </w:rPr>
        <w:t>Occupational and Environmental Medicine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62</w:t>
      </w:r>
      <w:r w:rsidRPr="00750815">
        <w:rPr>
          <w:rFonts w:ascii="@Arial Unicode MS" w:eastAsia="@Arial Unicode MS" w:hAnsi="@Arial Unicode MS" w:cs="@Arial Unicode MS"/>
          <w:bCs/>
          <w:noProof/>
          <w:szCs w:val="20"/>
        </w:rPr>
        <w:t>(8): 524-530.</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McDonnell, W. F., D. E. Abbey, et al. (1999). "Long-term ambient ozone concentration and the incidence of asthma in nonsmoking adults: the AHSMOG Study." </w:t>
      </w:r>
      <w:r w:rsidRPr="00750815">
        <w:rPr>
          <w:rFonts w:ascii="@Arial Unicode MS" w:eastAsia="@Arial Unicode MS" w:hAnsi="@Arial Unicode MS" w:cs="@Arial Unicode MS"/>
          <w:bCs/>
          <w:noProof/>
          <w:szCs w:val="20"/>
          <w:u w:val="single"/>
        </w:rPr>
        <w:t>Environmental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80</w:t>
      </w:r>
      <w:r w:rsidRPr="00750815">
        <w:rPr>
          <w:rFonts w:ascii="@Arial Unicode MS" w:eastAsia="@Arial Unicode MS" w:hAnsi="@Arial Unicode MS" w:cs="@Arial Unicode MS"/>
          <w:bCs/>
          <w:noProof/>
          <w:szCs w:val="20"/>
        </w:rPr>
        <w:t>(Section A): 110-121.</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Morgan, G., S. Corbett, et al. (1998). "Air pollution and hospital admissions in Sydney, Australia, 1990 to 1994." </w:t>
      </w:r>
      <w:r w:rsidRPr="00750815">
        <w:rPr>
          <w:rFonts w:ascii="@Arial Unicode MS" w:eastAsia="@Arial Unicode MS" w:hAnsi="@Arial Unicode MS" w:cs="@Arial Unicode MS"/>
          <w:bCs/>
          <w:noProof/>
          <w:szCs w:val="20"/>
          <w:u w:val="single"/>
        </w:rPr>
        <w:t>American Journal of Public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88</w:t>
      </w:r>
      <w:r w:rsidRPr="00750815">
        <w:rPr>
          <w:rFonts w:ascii="@Arial Unicode MS" w:eastAsia="@Arial Unicode MS" w:hAnsi="@Arial Unicode MS" w:cs="@Arial Unicode MS"/>
          <w:bCs/>
          <w:noProof/>
          <w:szCs w:val="20"/>
        </w:rPr>
        <w:t>(12): 1761-1766.</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Ostro, B. D. and S. Rothschild (1989). "Air pollution and acute respiratory morbidity: an observational study of multiple pollutants." </w:t>
      </w:r>
      <w:r w:rsidRPr="00750815">
        <w:rPr>
          <w:rFonts w:ascii="@Arial Unicode MS" w:eastAsia="@Arial Unicode MS" w:hAnsi="@Arial Unicode MS" w:cs="@Arial Unicode MS"/>
          <w:bCs/>
          <w:noProof/>
          <w:szCs w:val="20"/>
          <w:u w:val="single"/>
        </w:rPr>
        <w:t>Environmental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50</w:t>
      </w:r>
      <w:r w:rsidRPr="00750815">
        <w:rPr>
          <w:rFonts w:ascii="@Arial Unicode MS" w:eastAsia="@Arial Unicode MS" w:hAnsi="@Arial Unicode MS" w:cs="@Arial Unicode MS"/>
          <w:bCs/>
          <w:noProof/>
          <w:szCs w:val="20"/>
        </w:rPr>
        <w:t>(2): 238-247.</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Peel, J. L., P. E. Tolbert, et al. (2005). "Ambient air pollution and respiratory emergency department visits." </w:t>
      </w:r>
      <w:r w:rsidRPr="00750815">
        <w:rPr>
          <w:rFonts w:ascii="@Arial Unicode MS" w:eastAsia="@Arial Unicode MS" w:hAnsi="@Arial Unicode MS" w:cs="@Arial Unicode MS"/>
          <w:bCs/>
          <w:noProof/>
          <w:szCs w:val="20"/>
          <w:u w:val="single"/>
        </w:rPr>
        <w:t>Epidemiology</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16</w:t>
      </w:r>
      <w:r w:rsidRPr="00750815">
        <w:rPr>
          <w:rFonts w:ascii="@Arial Unicode MS" w:eastAsia="@Arial Unicode MS" w:hAnsi="@Arial Unicode MS" w:cs="@Arial Unicode MS"/>
          <w:bCs/>
          <w:noProof/>
          <w:szCs w:val="20"/>
        </w:rPr>
        <w:t>(2): 164-174.</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Petroeschevsky, A., R. W. Simpson, et al. (2001). "Associations between outdoor air pollution and hospital admissions in Brisbane, Australia." </w:t>
      </w:r>
      <w:r w:rsidRPr="00750815">
        <w:rPr>
          <w:rFonts w:ascii="@Arial Unicode MS" w:eastAsia="@Arial Unicode MS" w:hAnsi="@Arial Unicode MS" w:cs="@Arial Unicode MS"/>
          <w:bCs/>
          <w:noProof/>
          <w:szCs w:val="20"/>
          <w:u w:val="single"/>
        </w:rPr>
        <w:t>Archives of Environmental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56</w:t>
      </w:r>
      <w:r w:rsidRPr="00750815">
        <w:rPr>
          <w:rFonts w:ascii="@Arial Unicode MS" w:eastAsia="@Arial Unicode MS" w:hAnsi="@Arial Unicode MS" w:cs="@Arial Unicode MS"/>
          <w:bCs/>
          <w:noProof/>
          <w:szCs w:val="20"/>
        </w:rPr>
        <w:t>(1): 37-52.</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Rutherford, S., R. Simpson, et al. (2000). "Relationships between environmental factors and lung function of asthmatic subjects in south east Queensland, Australia." </w:t>
      </w:r>
      <w:r w:rsidRPr="00750815">
        <w:rPr>
          <w:rFonts w:ascii="@Arial Unicode MS" w:eastAsia="@Arial Unicode MS" w:hAnsi="@Arial Unicode MS" w:cs="@Arial Unicode MS"/>
          <w:bCs/>
          <w:noProof/>
          <w:szCs w:val="20"/>
          <w:u w:val="single"/>
        </w:rPr>
        <w:t>Journal of Occupational &amp; Environmental Medicine</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42</w:t>
      </w:r>
      <w:r w:rsidRPr="00750815">
        <w:rPr>
          <w:rFonts w:ascii="@Arial Unicode MS" w:eastAsia="@Arial Unicode MS" w:hAnsi="@Arial Unicode MS" w:cs="@Arial Unicode MS"/>
          <w:bCs/>
          <w:noProof/>
          <w:szCs w:val="20"/>
        </w:rPr>
        <w:t>(9): 882-891.</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lastRenderedPageBreak/>
        <w:t xml:space="preserve">Simpson, R., G. Williams, et al. (2005). "The short-term effects of air pollution on daily mortality in four Australian cities." </w:t>
      </w:r>
      <w:r w:rsidRPr="00750815">
        <w:rPr>
          <w:rFonts w:ascii="@Arial Unicode MS" w:eastAsia="@Arial Unicode MS" w:hAnsi="@Arial Unicode MS" w:cs="@Arial Unicode MS"/>
          <w:bCs/>
          <w:noProof/>
          <w:szCs w:val="20"/>
          <w:u w:val="single"/>
        </w:rPr>
        <w:t>Australian &amp; New Zealand Journal of Public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29</w:t>
      </w:r>
      <w:r w:rsidRPr="00750815">
        <w:rPr>
          <w:rFonts w:ascii="@Arial Unicode MS" w:eastAsia="@Arial Unicode MS" w:hAnsi="@Arial Unicode MS" w:cs="@Arial Unicode MS"/>
          <w:bCs/>
          <w:noProof/>
          <w:szCs w:val="20"/>
        </w:rPr>
        <w:t>(3): 205-212.</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Simpson, R., G. Williams, et al. (2005). "The short-term effects of air pollution on hospital admissions in four Australian cities " </w:t>
      </w:r>
      <w:r w:rsidRPr="00750815">
        <w:rPr>
          <w:rFonts w:ascii="@Arial Unicode MS" w:eastAsia="@Arial Unicode MS" w:hAnsi="@Arial Unicode MS" w:cs="@Arial Unicode MS"/>
          <w:bCs/>
          <w:noProof/>
          <w:szCs w:val="20"/>
          <w:u w:val="single"/>
        </w:rPr>
        <w:t>Australian &amp; New Zealand Journal of Public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29</w:t>
      </w:r>
      <w:r w:rsidRPr="00750815">
        <w:rPr>
          <w:rFonts w:ascii="@Arial Unicode MS" w:eastAsia="@Arial Unicode MS" w:hAnsi="@Arial Unicode MS" w:cs="@Arial Unicode MS"/>
          <w:bCs/>
          <w:noProof/>
          <w:szCs w:val="20"/>
        </w:rPr>
        <w:t>(3): 213-221.</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Sunyer, J., J. Castellsague, et al. (1996). "Air pollution and mortality in Barcelona." </w:t>
      </w:r>
      <w:r w:rsidRPr="00750815">
        <w:rPr>
          <w:rFonts w:ascii="@Arial Unicode MS" w:eastAsia="@Arial Unicode MS" w:hAnsi="@Arial Unicode MS" w:cs="@Arial Unicode MS"/>
          <w:bCs/>
          <w:noProof/>
          <w:szCs w:val="20"/>
          <w:u w:val="single"/>
        </w:rPr>
        <w:t>Journal of Epidemiology &amp; Community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50</w:t>
      </w:r>
      <w:r w:rsidRPr="00750815">
        <w:rPr>
          <w:rFonts w:ascii="@Arial Unicode MS" w:eastAsia="@Arial Unicode MS" w:hAnsi="@Arial Unicode MS" w:cs="@Arial Unicode MS"/>
          <w:bCs/>
          <w:noProof/>
          <w:szCs w:val="20"/>
        </w:rPr>
        <w:t>(Suppl 1): s76-s80.</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US EPA (1999). The Benefits and Costs of the Clean Air Act 1990 to 2010. Washington, DC, United States Environmental Protection Agency.</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US EPA (2006). Regulatory impact analysis. National Ambient Air Quality Standards for particle pollution, Research Triangle Park, North Carolina.</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US EPA (2011). The benefits and costs of the Clean Air act from 1990 to 2020, U.S. Environmental Protection agency, USA.</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Whittemore, A. S. and E. L. Korn (1980). "Asthma and air pollution in the Los Angeles area." </w:t>
      </w:r>
      <w:r w:rsidRPr="00750815">
        <w:rPr>
          <w:rFonts w:ascii="@Arial Unicode MS" w:eastAsia="@Arial Unicode MS" w:hAnsi="@Arial Unicode MS" w:cs="@Arial Unicode MS"/>
          <w:bCs/>
          <w:noProof/>
          <w:szCs w:val="20"/>
          <w:u w:val="single"/>
        </w:rPr>
        <w:t>American Journal of Public Health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70</w:t>
      </w:r>
      <w:r w:rsidRPr="00750815">
        <w:rPr>
          <w:rFonts w:ascii="@Arial Unicode MS" w:eastAsia="@Arial Unicode MS" w:hAnsi="@Arial Unicode MS" w:cs="@Arial Unicode MS"/>
          <w:bCs/>
          <w:noProof/>
          <w:szCs w:val="20"/>
        </w:rPr>
        <w:t>(7): 687-696.</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WHO (2006). "WHO Air Quality Guidelines for Particulate Matter, Ozone, Nitrogen Dioxide and Sulfur Dioxide. Global Update 2005. Summary of Risk Asessment.".</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WHO Europe (2000). </w:t>
      </w:r>
      <w:r w:rsidRPr="00750815">
        <w:rPr>
          <w:rFonts w:ascii="@Arial Unicode MS" w:eastAsia="@Arial Unicode MS" w:hAnsi="@Arial Unicode MS" w:cs="@Arial Unicode MS"/>
          <w:bCs/>
          <w:noProof/>
          <w:szCs w:val="20"/>
          <w:u w:val="single"/>
        </w:rPr>
        <w:t>Air quality guidelines for Europe: second edition</w:t>
      </w:r>
      <w:r w:rsidRPr="00750815">
        <w:rPr>
          <w:rFonts w:ascii="@Arial Unicode MS" w:eastAsia="@Arial Unicode MS" w:hAnsi="@Arial Unicode MS" w:cs="@Arial Unicode MS"/>
          <w:bCs/>
          <w:noProof/>
          <w:szCs w:val="20"/>
        </w:rPr>
        <w:t>. Copenhagen, WHO Regional Office for Europe.</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Williams, G., G. Marks, et al. (2012). Australian Child Health and Air Pollution Study (ACHAPS). Final report. Environment Protection and Heritage Council (in press).</w:t>
      </w:r>
    </w:p>
    <w:p w:rsidR="00641F35" w:rsidRPr="00750815" w:rsidRDefault="00641F35" w:rsidP="00641F35">
      <w:pPr>
        <w:spacing w:after="0" w:line="240" w:lineRule="auto"/>
        <w:ind w:left="720" w:hanging="720"/>
        <w:rPr>
          <w:rFonts w:ascii="@Arial Unicode MS" w:eastAsia="@Arial Unicode MS" w:hAnsi="@Arial Unicode MS" w:cs="@Arial Unicode MS"/>
          <w:bCs/>
          <w:noProof/>
          <w:szCs w:val="20"/>
        </w:rPr>
      </w:pPr>
      <w:r w:rsidRPr="00750815">
        <w:rPr>
          <w:rFonts w:ascii="@Arial Unicode MS" w:eastAsia="@Arial Unicode MS" w:hAnsi="@Arial Unicode MS" w:cs="@Arial Unicode MS"/>
          <w:bCs/>
          <w:noProof/>
          <w:szCs w:val="20"/>
        </w:rPr>
        <w:t xml:space="preserve">Wilson, A. M., C. P. Wake, et al. (2005). "Air pollution, weather, and respiratory emergency room visits in two northern New England cities:  an ecological time-series study." </w:t>
      </w:r>
      <w:r w:rsidRPr="00750815">
        <w:rPr>
          <w:rFonts w:ascii="@Arial Unicode MS" w:eastAsia="@Arial Unicode MS" w:hAnsi="@Arial Unicode MS" w:cs="@Arial Unicode MS"/>
          <w:bCs/>
          <w:noProof/>
          <w:szCs w:val="20"/>
          <w:u w:val="single"/>
        </w:rPr>
        <w:t>Environmental Research</w:t>
      </w:r>
      <w:r w:rsidRPr="00750815">
        <w:rPr>
          <w:rFonts w:ascii="@Arial Unicode MS" w:eastAsia="@Arial Unicode MS" w:hAnsi="@Arial Unicode MS" w:cs="@Arial Unicode MS"/>
          <w:bCs/>
          <w:noProof/>
          <w:szCs w:val="20"/>
        </w:rPr>
        <w:t xml:space="preserve"> </w:t>
      </w:r>
      <w:r w:rsidRPr="00750815">
        <w:rPr>
          <w:rFonts w:ascii="@Arial Unicode MS" w:eastAsia="@Arial Unicode MS" w:hAnsi="@Arial Unicode MS" w:cs="@Arial Unicode MS"/>
          <w:b/>
          <w:bCs/>
          <w:noProof/>
          <w:szCs w:val="20"/>
        </w:rPr>
        <w:t>97</w:t>
      </w:r>
      <w:r w:rsidRPr="00750815">
        <w:rPr>
          <w:rFonts w:ascii="@Arial Unicode MS" w:eastAsia="@Arial Unicode MS" w:hAnsi="@Arial Unicode MS" w:cs="@Arial Unicode MS"/>
          <w:bCs/>
          <w:noProof/>
          <w:szCs w:val="20"/>
        </w:rPr>
        <w:t>(3): 312-321.</w:t>
      </w:r>
    </w:p>
    <w:p w:rsidR="00641F35" w:rsidRDefault="00641F35" w:rsidP="00641F35">
      <w:pPr>
        <w:spacing w:after="0" w:line="240" w:lineRule="auto"/>
        <w:rPr>
          <w:rFonts w:ascii="@Arial Unicode MS" w:eastAsia="@Arial Unicode MS" w:hAnsi="@Arial Unicode MS" w:cs="@Arial Unicode MS"/>
          <w:bCs/>
          <w:noProof/>
          <w:szCs w:val="20"/>
        </w:rPr>
      </w:pPr>
    </w:p>
    <w:p w:rsidR="00641F35" w:rsidRPr="00E23B85" w:rsidRDefault="00641F35" w:rsidP="00641F35">
      <w:pPr>
        <w:spacing w:after="0" w:line="240" w:lineRule="auto"/>
        <w:rPr>
          <w:rFonts w:ascii="Arial" w:hAnsi="Arial" w:cs="Arial"/>
          <w:b/>
          <w:bCs/>
        </w:rPr>
      </w:pPr>
      <w:r w:rsidRPr="00DA6239">
        <w:rPr>
          <w:rFonts w:ascii="Arial" w:hAnsi="Arial" w:cs="Arial"/>
          <w:bCs/>
          <w:sz w:val="20"/>
          <w:szCs w:val="20"/>
        </w:rPr>
        <w:fldChar w:fldCharType="end"/>
      </w:r>
    </w:p>
    <w:p w:rsidR="00641F35" w:rsidRDefault="00641F35">
      <w:pPr>
        <w:rPr>
          <w:rFonts w:ascii="Arial" w:hAnsi="Arial" w:cs="Arial"/>
          <w:sz w:val="20"/>
          <w:szCs w:val="20"/>
        </w:rPr>
      </w:pPr>
      <w:r>
        <w:rPr>
          <w:rFonts w:ascii="Arial" w:hAnsi="Arial" w:cs="Arial"/>
          <w:sz w:val="20"/>
          <w:szCs w:val="20"/>
        </w:rPr>
        <w:br w:type="page"/>
      </w:r>
    </w:p>
    <w:p w:rsidR="00641F35" w:rsidRPr="00064AED" w:rsidRDefault="00641F35" w:rsidP="00641F35">
      <w:pPr>
        <w:spacing w:after="0" w:line="240" w:lineRule="auto"/>
        <w:rPr>
          <w:sz w:val="44"/>
          <w:szCs w:val="44"/>
          <w:u w:val="single"/>
        </w:rPr>
      </w:pPr>
      <w:r>
        <w:rPr>
          <w:sz w:val="44"/>
          <w:szCs w:val="44"/>
          <w:u w:val="single"/>
        </w:rPr>
        <w:lastRenderedPageBreak/>
        <w:t>Table 4:</w:t>
      </w:r>
      <w:r>
        <w:rPr>
          <w:sz w:val="44"/>
          <w:szCs w:val="44"/>
          <w:u w:val="single"/>
        </w:rPr>
        <w:tab/>
        <w:t>NO</w:t>
      </w:r>
      <w:r w:rsidRPr="004F22B1">
        <w:rPr>
          <w:sz w:val="44"/>
          <w:szCs w:val="44"/>
          <w:u w:val="single"/>
          <w:vertAlign w:val="subscript"/>
        </w:rPr>
        <w:t>2</w:t>
      </w:r>
      <w:r>
        <w:rPr>
          <w:sz w:val="44"/>
          <w:szCs w:val="44"/>
          <w:u w:val="single"/>
        </w:rPr>
        <w:t xml:space="preserve"> </w:t>
      </w:r>
      <w:r w:rsidRPr="00064AED">
        <w:rPr>
          <w:sz w:val="44"/>
          <w:szCs w:val="44"/>
          <w:u w:val="single"/>
        </w:rPr>
        <w:t>health endpoints</w:t>
      </w:r>
      <w:r>
        <w:rPr>
          <w:sz w:val="44"/>
          <w:szCs w:val="44"/>
          <w:u w:val="single"/>
        </w:rPr>
        <w:t xml:space="preserve"> and associated concentration–response functions</w:t>
      </w:r>
    </w:p>
    <w:p w:rsidR="00641F35" w:rsidRDefault="00641F35" w:rsidP="00641F35">
      <w:pPr>
        <w:spacing w:after="0" w:line="240" w:lineRule="auto"/>
      </w:pPr>
    </w:p>
    <w:p w:rsidR="00641F35" w:rsidRDefault="00641F35" w:rsidP="00641F3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21"/>
        <w:gridCol w:w="2222"/>
        <w:gridCol w:w="2222"/>
        <w:gridCol w:w="2221"/>
        <w:gridCol w:w="2222"/>
        <w:gridCol w:w="2222"/>
      </w:tblGrid>
      <w:tr w:rsidR="00641F35" w:rsidRPr="00064AED" w:rsidTr="00641F35">
        <w:trPr>
          <w:tblHeader/>
        </w:trPr>
        <w:tc>
          <w:tcPr>
            <w:tcW w:w="2234" w:type="dxa"/>
            <w:shd w:val="clear" w:color="auto" w:fill="FDE9D9"/>
          </w:tcPr>
          <w:p w:rsidR="00641F35" w:rsidRPr="00064AED" w:rsidRDefault="00641F35" w:rsidP="00641F35">
            <w:pPr>
              <w:spacing w:after="0" w:line="240" w:lineRule="auto"/>
              <w:rPr>
                <w:rFonts w:ascii="Arial" w:hAnsi="Arial" w:cs="Arial"/>
                <w:b/>
              </w:rPr>
            </w:pPr>
          </w:p>
        </w:tc>
        <w:tc>
          <w:tcPr>
            <w:tcW w:w="13330" w:type="dxa"/>
            <w:gridSpan w:val="6"/>
            <w:shd w:val="clear" w:color="auto" w:fill="FDE9D9"/>
          </w:tcPr>
          <w:p w:rsidR="00641F35" w:rsidRDefault="00641F35" w:rsidP="00641F35">
            <w:pPr>
              <w:spacing w:after="0" w:line="240" w:lineRule="auto"/>
              <w:jc w:val="center"/>
              <w:rPr>
                <w:rFonts w:ascii="Arial" w:hAnsi="Arial" w:cs="Arial"/>
                <w:b/>
              </w:rPr>
            </w:pPr>
            <w:r>
              <w:rPr>
                <w:rFonts w:ascii="Arial" w:hAnsi="Arial" w:cs="Arial"/>
                <w:b/>
              </w:rPr>
              <w:t>Concentration-response function (95%CI)</w:t>
            </w:r>
          </w:p>
          <w:p w:rsidR="00641F35" w:rsidRPr="00064AED" w:rsidRDefault="00641F35" w:rsidP="00641F35">
            <w:pPr>
              <w:spacing w:after="0" w:line="240" w:lineRule="auto"/>
              <w:jc w:val="center"/>
              <w:rPr>
                <w:rFonts w:ascii="Arial" w:hAnsi="Arial" w:cs="Arial"/>
                <w:b/>
              </w:rPr>
            </w:pPr>
          </w:p>
        </w:tc>
      </w:tr>
      <w:tr w:rsidR="00641F35" w:rsidRPr="00064AED" w:rsidTr="00641F35">
        <w:trPr>
          <w:tblHeader/>
        </w:trPr>
        <w:tc>
          <w:tcPr>
            <w:tcW w:w="2234" w:type="dxa"/>
            <w:shd w:val="clear" w:color="auto" w:fill="FDE9D9"/>
          </w:tcPr>
          <w:p w:rsidR="00641F35" w:rsidRPr="00064AED" w:rsidRDefault="00641F35" w:rsidP="00641F35">
            <w:pPr>
              <w:spacing w:after="0" w:line="240" w:lineRule="auto"/>
              <w:rPr>
                <w:rFonts w:ascii="Arial" w:hAnsi="Arial" w:cs="Arial"/>
                <w:b/>
              </w:rPr>
            </w:pPr>
            <w:r w:rsidRPr="00064AED">
              <w:rPr>
                <w:rFonts w:ascii="Arial" w:hAnsi="Arial" w:cs="Arial"/>
                <w:b/>
              </w:rPr>
              <w:t>Health outcomes</w:t>
            </w:r>
          </w:p>
        </w:tc>
        <w:tc>
          <w:tcPr>
            <w:tcW w:w="2221" w:type="dxa"/>
            <w:shd w:val="clear" w:color="auto" w:fill="FDE9D9"/>
          </w:tcPr>
          <w:p w:rsidR="00641F35" w:rsidRPr="00064AED" w:rsidRDefault="00641F35" w:rsidP="00641F35">
            <w:pPr>
              <w:spacing w:after="0" w:line="240" w:lineRule="auto"/>
              <w:jc w:val="center"/>
              <w:rPr>
                <w:rFonts w:ascii="Arial" w:hAnsi="Arial" w:cs="Arial"/>
                <w:b/>
              </w:rPr>
            </w:pPr>
            <w:r w:rsidRPr="00064AED">
              <w:rPr>
                <w:rFonts w:ascii="Arial" w:hAnsi="Arial" w:cs="Arial"/>
                <w:b/>
              </w:rPr>
              <w:t>Australian</w:t>
            </w:r>
          </w:p>
        </w:tc>
        <w:tc>
          <w:tcPr>
            <w:tcW w:w="2222" w:type="dxa"/>
            <w:shd w:val="clear" w:color="auto" w:fill="FDE9D9"/>
          </w:tcPr>
          <w:p w:rsidR="00641F35" w:rsidRDefault="00641F35" w:rsidP="00641F35">
            <w:pPr>
              <w:spacing w:after="0" w:line="240" w:lineRule="auto"/>
              <w:jc w:val="center"/>
              <w:rPr>
                <w:rFonts w:ascii="Arial" w:hAnsi="Arial" w:cs="Arial"/>
                <w:b/>
              </w:rPr>
            </w:pPr>
            <w:r w:rsidRPr="00064AED">
              <w:rPr>
                <w:rFonts w:ascii="Arial" w:hAnsi="Arial" w:cs="Arial"/>
                <w:b/>
              </w:rPr>
              <w:t>UK</w:t>
            </w:r>
          </w:p>
          <w:p w:rsidR="00641F35" w:rsidRPr="00064AED" w:rsidRDefault="00641F35" w:rsidP="00641F35">
            <w:pPr>
              <w:spacing w:after="0" w:line="240" w:lineRule="auto"/>
              <w:jc w:val="center"/>
              <w:rPr>
                <w:rFonts w:ascii="Arial" w:hAnsi="Arial" w:cs="Arial"/>
                <w:b/>
              </w:rPr>
            </w:pPr>
          </w:p>
        </w:tc>
        <w:tc>
          <w:tcPr>
            <w:tcW w:w="2222" w:type="dxa"/>
            <w:shd w:val="clear" w:color="auto" w:fill="FDE9D9"/>
          </w:tcPr>
          <w:p w:rsidR="00641F35" w:rsidRDefault="00641F35" w:rsidP="00641F35">
            <w:pPr>
              <w:spacing w:after="0" w:line="240" w:lineRule="auto"/>
              <w:jc w:val="center"/>
              <w:rPr>
                <w:rFonts w:ascii="Arial" w:hAnsi="Arial" w:cs="Arial"/>
                <w:b/>
              </w:rPr>
            </w:pPr>
            <w:r w:rsidRPr="00064AED">
              <w:rPr>
                <w:rFonts w:ascii="Arial" w:hAnsi="Arial" w:cs="Arial"/>
                <w:b/>
              </w:rPr>
              <w:t>Europe</w:t>
            </w:r>
          </w:p>
          <w:p w:rsidR="00641F35" w:rsidRPr="00064AED" w:rsidRDefault="00641F35" w:rsidP="00641F35">
            <w:pPr>
              <w:spacing w:after="0" w:line="240" w:lineRule="auto"/>
              <w:jc w:val="center"/>
              <w:rPr>
                <w:rFonts w:ascii="Arial" w:hAnsi="Arial" w:cs="Arial"/>
                <w:b/>
              </w:rPr>
            </w:pPr>
          </w:p>
        </w:tc>
        <w:tc>
          <w:tcPr>
            <w:tcW w:w="2221" w:type="dxa"/>
            <w:shd w:val="clear" w:color="auto" w:fill="FDE9D9"/>
          </w:tcPr>
          <w:p w:rsidR="00641F35" w:rsidRPr="00064AED" w:rsidRDefault="00641F35" w:rsidP="00641F35">
            <w:pPr>
              <w:spacing w:after="0" w:line="240" w:lineRule="auto"/>
              <w:jc w:val="center"/>
              <w:rPr>
                <w:rFonts w:ascii="Arial" w:hAnsi="Arial" w:cs="Arial"/>
                <w:b/>
              </w:rPr>
            </w:pPr>
            <w:r w:rsidRPr="00064AED">
              <w:rPr>
                <w:rFonts w:ascii="Arial" w:hAnsi="Arial" w:cs="Arial"/>
                <w:b/>
              </w:rPr>
              <w:t>US</w:t>
            </w:r>
            <w:r>
              <w:rPr>
                <w:rFonts w:ascii="Arial" w:hAnsi="Arial" w:cs="Arial"/>
                <w:b/>
              </w:rPr>
              <w:t xml:space="preserve"> </w:t>
            </w:r>
            <w:r w:rsidRPr="00064AED">
              <w:rPr>
                <w:rFonts w:ascii="Arial" w:hAnsi="Arial" w:cs="Arial"/>
                <w:b/>
              </w:rPr>
              <w:t>EPA</w:t>
            </w:r>
          </w:p>
          <w:p w:rsidR="00641F35" w:rsidRPr="00064AED" w:rsidRDefault="00641F35" w:rsidP="00641F35">
            <w:pPr>
              <w:spacing w:after="0" w:line="240" w:lineRule="auto"/>
              <w:jc w:val="center"/>
              <w:rPr>
                <w:rFonts w:ascii="Arial" w:hAnsi="Arial" w:cs="Arial"/>
                <w:b/>
              </w:rPr>
            </w:pPr>
          </w:p>
        </w:tc>
        <w:tc>
          <w:tcPr>
            <w:tcW w:w="2222" w:type="dxa"/>
            <w:shd w:val="clear" w:color="auto" w:fill="FDE9D9"/>
          </w:tcPr>
          <w:p w:rsidR="00641F35" w:rsidRPr="00064AED" w:rsidRDefault="00641F35" w:rsidP="00641F35">
            <w:pPr>
              <w:spacing w:after="0" w:line="240" w:lineRule="auto"/>
              <w:jc w:val="center"/>
              <w:rPr>
                <w:rFonts w:ascii="Arial" w:hAnsi="Arial" w:cs="Arial"/>
                <w:b/>
              </w:rPr>
            </w:pPr>
            <w:r w:rsidRPr="00064AED">
              <w:rPr>
                <w:rFonts w:ascii="Arial" w:hAnsi="Arial" w:cs="Arial"/>
                <w:b/>
              </w:rPr>
              <w:t>WHO</w:t>
            </w:r>
          </w:p>
          <w:p w:rsidR="00641F35" w:rsidRPr="00064AED" w:rsidRDefault="00641F35" w:rsidP="00641F35">
            <w:pPr>
              <w:spacing w:after="0" w:line="240" w:lineRule="auto"/>
              <w:jc w:val="center"/>
              <w:rPr>
                <w:rFonts w:ascii="Arial" w:hAnsi="Arial" w:cs="Arial"/>
                <w:b/>
              </w:rPr>
            </w:pPr>
          </w:p>
        </w:tc>
        <w:tc>
          <w:tcPr>
            <w:tcW w:w="2222" w:type="dxa"/>
            <w:shd w:val="clear" w:color="auto" w:fill="FDE9D9"/>
          </w:tcPr>
          <w:p w:rsidR="00641F35" w:rsidRPr="00064AED" w:rsidRDefault="00641F35" w:rsidP="00641F35">
            <w:pPr>
              <w:spacing w:after="0" w:line="240" w:lineRule="auto"/>
              <w:jc w:val="center"/>
              <w:rPr>
                <w:rFonts w:ascii="Arial" w:hAnsi="Arial" w:cs="Arial"/>
                <w:b/>
              </w:rPr>
            </w:pPr>
            <w:r w:rsidRPr="00064AED">
              <w:rPr>
                <w:rFonts w:ascii="Arial" w:hAnsi="Arial" w:cs="Arial"/>
                <w:b/>
              </w:rPr>
              <w:t>Recommended</w:t>
            </w:r>
          </w:p>
        </w:tc>
      </w:tr>
      <w:tr w:rsidR="00641F35" w:rsidRPr="00064AED" w:rsidTr="00641F35">
        <w:trPr>
          <w:trHeight w:val="687"/>
        </w:trPr>
        <w:tc>
          <w:tcPr>
            <w:tcW w:w="15564" w:type="dxa"/>
            <w:gridSpan w:val="7"/>
          </w:tcPr>
          <w:p w:rsidR="00641F35" w:rsidRPr="004465B6" w:rsidRDefault="00641F35" w:rsidP="00641F35">
            <w:pPr>
              <w:spacing w:after="0" w:line="240" w:lineRule="auto"/>
              <w:jc w:val="center"/>
              <w:rPr>
                <w:rFonts w:ascii="Arial" w:hAnsi="Arial" w:cs="Arial"/>
                <w:b/>
                <w:i/>
                <w:sz w:val="28"/>
                <w:szCs w:val="28"/>
              </w:rPr>
            </w:pPr>
            <w:r w:rsidRPr="004465B6">
              <w:rPr>
                <w:rFonts w:ascii="Arial" w:hAnsi="Arial" w:cs="Arial"/>
                <w:b/>
                <w:i/>
                <w:sz w:val="28"/>
                <w:szCs w:val="28"/>
              </w:rPr>
              <w:t>Long-term outcomes</w:t>
            </w:r>
            <w:r>
              <w:rPr>
                <w:rFonts w:ascii="Arial" w:hAnsi="Arial" w:cs="Arial"/>
                <w:b/>
                <w:i/>
                <w:sz w:val="28"/>
                <w:szCs w:val="28"/>
              </w:rPr>
              <w:t xml:space="preserve"> (annual average concentration)</w:t>
            </w:r>
          </w:p>
        </w:tc>
      </w:tr>
      <w:tr w:rsidR="00641F35" w:rsidRPr="00AB2599" w:rsidTr="00641F35">
        <w:trPr>
          <w:trHeight w:val="427"/>
        </w:trPr>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t>Mortality</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 xml:space="preserve">All cause </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r w:rsidRPr="00AB2599">
              <w:rPr>
                <w:rFonts w:ascii="Arial" w:hAnsi="Arial" w:cs="Arial"/>
                <w:vertAlign w:val="superscript"/>
              </w:rPr>
              <w:t>1</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Results inconsistent.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No CRF 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Infant (&lt;12 months age)</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No CRF 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Life expectancy lost (years of life lost; YOLL)</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No CRF recommended.</w:t>
            </w: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t>Morbidity</w:t>
            </w:r>
          </w:p>
          <w:p w:rsidR="00641F35" w:rsidRPr="00AB2599" w:rsidRDefault="00641F35" w:rsidP="00641F35">
            <w:pPr>
              <w:spacing w:after="0" w:line="240" w:lineRule="auto"/>
              <w:rPr>
                <w:rFonts w:ascii="Arial" w:hAnsi="Arial" w:cs="Arial"/>
                <w:b/>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Incidence of chronic obstructive pulmonary disease (COPD) or chronic bronchitis</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No CRF 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Incidence of asthma</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Ever had wheezing:</w:t>
            </w:r>
          </w:p>
          <w:p w:rsidR="00641F35" w:rsidRPr="00AB2599" w:rsidRDefault="00641F35" w:rsidP="00641F35">
            <w:pPr>
              <w:spacing w:after="0" w:line="240" w:lineRule="auto"/>
              <w:rPr>
                <w:rFonts w:ascii="Arial" w:hAnsi="Arial" w:cs="Arial"/>
              </w:rPr>
            </w:pPr>
            <w:r w:rsidRPr="00AB2599">
              <w:rPr>
                <w:rFonts w:ascii="Arial" w:hAnsi="Arial" w:cs="Arial"/>
              </w:rPr>
              <w:t>No effect in single pollutant model</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Largest effect in 2-</w:t>
            </w:r>
            <w:r w:rsidRPr="00AB2599">
              <w:rPr>
                <w:rFonts w:ascii="Arial" w:hAnsi="Arial" w:cs="Arial"/>
              </w:rPr>
              <w:lastRenderedPageBreak/>
              <w:t>pollutant model with PM</w:t>
            </w:r>
            <w:r w:rsidRPr="00AB2599">
              <w:rPr>
                <w:rFonts w:ascii="Arial" w:hAnsi="Arial" w:cs="Arial"/>
                <w:vertAlign w:val="subscript"/>
              </w:rPr>
              <w:t>2.5</w:t>
            </w:r>
            <w:r w:rsidRPr="00AB2599">
              <w:rPr>
                <w:rFonts w:ascii="Arial" w:hAnsi="Arial" w:cs="Arial"/>
              </w:rPr>
              <w:t>: 1.15 (1.01-1.31) per 4.31 ppb</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Ever had asthma:</w:t>
            </w:r>
          </w:p>
          <w:p w:rsidR="00641F35" w:rsidRPr="00AB2599" w:rsidRDefault="00641F35" w:rsidP="00641F35">
            <w:pPr>
              <w:spacing w:after="0" w:line="240" w:lineRule="auto"/>
              <w:rPr>
                <w:rFonts w:ascii="Arial" w:hAnsi="Arial" w:cs="Arial"/>
              </w:rPr>
            </w:pPr>
            <w:r w:rsidRPr="00AB2599">
              <w:rPr>
                <w:rFonts w:ascii="Arial" w:hAnsi="Arial" w:cs="Arial"/>
              </w:rPr>
              <w:t>No effect in single pollutant model</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Largest effect in 2-pollutant model with CO:</w:t>
            </w:r>
            <w:r>
              <w:rPr>
                <w:rFonts w:ascii="Arial" w:hAnsi="Arial" w:cs="Arial"/>
              </w:rPr>
              <w:t xml:space="preserve"> 1.27 (1.04-1.56) per 4.31 </w:t>
            </w:r>
            <w:r w:rsidRPr="00AB2599">
              <w:rPr>
                <w:rFonts w:ascii="Arial" w:hAnsi="Arial" w:cs="Arial"/>
              </w:rPr>
              <w:t>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 xml:space="preserve">Average hourly </w:t>
            </w:r>
            <w:proofErr w:type="gramStart"/>
            <w:r w:rsidRPr="00AB2599">
              <w:rPr>
                <w:rFonts w:ascii="Arial" w:hAnsi="Arial" w:cs="Arial"/>
              </w:rPr>
              <w:t>NO</w:t>
            </w:r>
            <w:r w:rsidRPr="00AB2599">
              <w:rPr>
                <w:rFonts w:ascii="Arial" w:hAnsi="Arial" w:cs="Arial"/>
                <w:vertAlign w:val="subscript"/>
              </w:rPr>
              <w:t xml:space="preserve">2 </w:t>
            </w:r>
            <w:r w:rsidRPr="00AB2599">
              <w:rPr>
                <w:rFonts w:ascii="Arial" w:hAnsi="Arial" w:cs="Arial"/>
              </w:rPr>
              <w:t xml:space="preserve"> over</w:t>
            </w:r>
            <w:proofErr w:type="gramEnd"/>
            <w:r w:rsidRPr="00AB2599">
              <w:rPr>
                <w:rFonts w:ascii="Arial" w:hAnsi="Arial" w:cs="Arial"/>
              </w:rPr>
              <w:t xml:space="preserve"> lifetime</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Age: mean age10.0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2,860 children</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Results inconsistent</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 xml:space="preserve">Recommended CRF for asthma incidence: 1.27 (1.04-1.56) per 4.31 </w:t>
            </w:r>
            <w:r w:rsidRPr="00AB2599">
              <w:rPr>
                <w:rFonts w:ascii="Arial" w:hAnsi="Arial" w:cs="Arial"/>
              </w:rPr>
              <w:lastRenderedPageBreak/>
              <w:t>ppb</w:t>
            </w:r>
            <w:r>
              <w:rPr>
                <w:rFonts w:ascii="Arial" w:hAnsi="Arial" w:cs="Arial"/>
              </w:rPr>
              <w:t xml:space="preserve"> (</w:t>
            </w:r>
            <w:r w:rsidRPr="00AB2599">
              <w:rPr>
                <w:rFonts w:ascii="Arial" w:hAnsi="Arial" w:cs="Arial"/>
              </w:rPr>
              <w:t>in 2-pollutant model with CO</w:t>
            </w:r>
            <w:r>
              <w:rPr>
                <w:rFonts w:ascii="Arial" w:hAnsi="Arial" w:cs="Arial"/>
              </w:rPr>
              <w:t xml:space="preserve">) </w:t>
            </w: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Recent symptoms (in last 12 months)</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Wheeze: </w:t>
            </w:r>
            <w:r w:rsidRPr="00AB2599">
              <w:rPr>
                <w:rFonts w:ascii="Arial" w:hAnsi="Arial" w:cs="Arial"/>
                <w:color w:val="000000"/>
              </w:rPr>
              <w:t xml:space="preserve">1.25 </w:t>
            </w:r>
          </w:p>
          <w:p w:rsidR="00641F35" w:rsidRPr="0039570A" w:rsidRDefault="00641F35" w:rsidP="00641F35">
            <w:pPr>
              <w:spacing w:after="0" w:line="240" w:lineRule="auto"/>
              <w:rPr>
                <w:rFonts w:ascii="Arial" w:hAnsi="Arial" w:cs="Arial"/>
                <w:color w:val="000000"/>
              </w:rPr>
            </w:pPr>
            <w:r w:rsidRPr="00AB2599">
              <w:rPr>
                <w:rFonts w:ascii="Arial" w:hAnsi="Arial" w:cs="Arial"/>
                <w:color w:val="000000"/>
              </w:rPr>
              <w:t>(1.07-1.46) per 4.31 ppb in 2-pollutant model with PM</w:t>
            </w:r>
            <w:r w:rsidRPr="00AB2599">
              <w:rPr>
                <w:rFonts w:ascii="Arial" w:hAnsi="Arial" w:cs="Arial"/>
                <w:color w:val="000000"/>
                <w:vertAlign w:val="subscript"/>
              </w:rPr>
              <w:t>2.5</w:t>
            </w:r>
          </w:p>
          <w:p w:rsidR="00641F35" w:rsidRPr="00AB2599" w:rsidRDefault="00641F35" w:rsidP="00641F35">
            <w:pPr>
              <w:spacing w:after="0" w:line="240" w:lineRule="auto"/>
              <w:rPr>
                <w:rFonts w:ascii="Arial" w:hAnsi="Arial" w:cs="Arial"/>
                <w:color w:val="000000"/>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Wheeze after exercise: </w:t>
            </w:r>
            <w:r w:rsidRPr="00AB2599">
              <w:rPr>
                <w:rFonts w:ascii="Arial" w:hAnsi="Arial" w:cs="Arial"/>
                <w:color w:val="000000"/>
              </w:rPr>
              <w:t xml:space="preserve">1.43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(1.05-1.96) per 4.31 ppb in 2-pollutant model with CO</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Current asthma: </w:t>
            </w:r>
            <w:r w:rsidRPr="00AB2599">
              <w:rPr>
                <w:rFonts w:ascii="Arial" w:hAnsi="Arial" w:cs="Arial"/>
                <w:color w:val="000000"/>
              </w:rPr>
              <w:t xml:space="preserve">1.51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(1.08-2.12) per 4.31 ppb in 2-pollutant model with CO</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Visit to doctor/hospital: </w:t>
            </w:r>
            <w:r w:rsidRPr="00AB2599">
              <w:rPr>
                <w:rFonts w:ascii="Arial" w:hAnsi="Arial" w:cs="Arial"/>
                <w:color w:val="000000"/>
              </w:rPr>
              <w:t xml:space="preserve">1.51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(1.04-2.19) per 4.31 ppb in 2-pollutant model with O</w:t>
            </w:r>
            <w:r w:rsidRPr="00AB2599">
              <w:rPr>
                <w:rFonts w:ascii="Arial" w:hAnsi="Arial" w:cs="Arial"/>
                <w:color w:val="000000"/>
                <w:vertAlign w:val="subscript"/>
              </w:rPr>
              <w:t>3</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Use of bronchodilators: </w:t>
            </w:r>
            <w:r w:rsidRPr="00AB2599">
              <w:rPr>
                <w:rFonts w:ascii="Arial" w:hAnsi="Arial" w:cs="Arial"/>
                <w:color w:val="000000"/>
              </w:rPr>
              <w:t xml:space="preserve">1.35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(1.05-1.76) per 4.31 ppb in 2-pollutant model with CO</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 xml:space="preserve">Average hourly </w:t>
            </w:r>
            <w:proofErr w:type="gramStart"/>
            <w:r w:rsidRPr="00AB2599">
              <w:rPr>
                <w:rFonts w:ascii="Arial" w:hAnsi="Arial" w:cs="Arial"/>
              </w:rPr>
              <w:t>NO</w:t>
            </w:r>
            <w:r w:rsidRPr="00AB2599">
              <w:rPr>
                <w:rFonts w:ascii="Arial" w:hAnsi="Arial" w:cs="Arial"/>
                <w:vertAlign w:val="subscript"/>
              </w:rPr>
              <w:t xml:space="preserve">2 </w:t>
            </w:r>
            <w:r w:rsidRPr="00AB2599">
              <w:rPr>
                <w:rFonts w:ascii="Arial" w:hAnsi="Arial" w:cs="Arial"/>
              </w:rPr>
              <w:t xml:space="preserve"> over</w:t>
            </w:r>
            <w:proofErr w:type="gramEnd"/>
            <w:r w:rsidRPr="00AB2599">
              <w:rPr>
                <w:rFonts w:ascii="Arial" w:hAnsi="Arial" w:cs="Arial"/>
              </w:rPr>
              <w:t xml:space="preserve"> lifetime </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age10.0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2,860 children</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Recommended CRFs:</w:t>
            </w: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Wheeze: </w:t>
            </w:r>
            <w:r w:rsidRPr="00AB2599">
              <w:rPr>
                <w:rFonts w:ascii="Arial" w:hAnsi="Arial" w:cs="Arial"/>
                <w:color w:val="000000"/>
              </w:rPr>
              <w:t xml:space="preserve">1.25 </w:t>
            </w:r>
          </w:p>
          <w:p w:rsidR="00641F35" w:rsidRPr="0039570A" w:rsidRDefault="00641F35" w:rsidP="00641F35">
            <w:pPr>
              <w:spacing w:after="0" w:line="240" w:lineRule="auto"/>
              <w:rPr>
                <w:rFonts w:ascii="Arial" w:hAnsi="Arial" w:cs="Arial"/>
                <w:color w:val="000000"/>
              </w:rPr>
            </w:pPr>
            <w:r w:rsidRPr="00AB2599">
              <w:rPr>
                <w:rFonts w:ascii="Arial" w:hAnsi="Arial" w:cs="Arial"/>
                <w:color w:val="000000"/>
              </w:rPr>
              <w:t>(1.07-1.46) per 4.31 ppb in 2-pollutant model with PM</w:t>
            </w:r>
            <w:r w:rsidRPr="00AB2599">
              <w:rPr>
                <w:rFonts w:ascii="Arial" w:hAnsi="Arial" w:cs="Arial"/>
                <w:color w:val="000000"/>
                <w:vertAlign w:val="subscript"/>
              </w:rPr>
              <w:t>2.5</w:t>
            </w:r>
          </w:p>
          <w:p w:rsidR="00641F35" w:rsidRPr="00AB2599" w:rsidRDefault="00641F35" w:rsidP="00641F35">
            <w:pPr>
              <w:spacing w:after="0" w:line="240" w:lineRule="auto"/>
              <w:rPr>
                <w:rFonts w:ascii="Arial" w:hAnsi="Arial" w:cs="Arial"/>
                <w:color w:val="000000"/>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Wheeze after exercise: </w:t>
            </w:r>
            <w:r w:rsidRPr="00AB2599">
              <w:rPr>
                <w:rFonts w:ascii="Arial" w:hAnsi="Arial" w:cs="Arial"/>
                <w:color w:val="000000"/>
              </w:rPr>
              <w:t xml:space="preserve">1.43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 xml:space="preserve">(1.05-1.96) per 4.31 </w:t>
            </w:r>
            <w:r w:rsidRPr="00AB2599">
              <w:rPr>
                <w:rFonts w:ascii="Arial" w:hAnsi="Arial" w:cs="Arial"/>
                <w:color w:val="000000"/>
              </w:rPr>
              <w:lastRenderedPageBreak/>
              <w:t>ppb in 2-pollutant model with CO</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Current asthma: </w:t>
            </w:r>
            <w:r w:rsidRPr="00AB2599">
              <w:rPr>
                <w:rFonts w:ascii="Arial" w:hAnsi="Arial" w:cs="Arial"/>
                <w:color w:val="000000"/>
              </w:rPr>
              <w:t xml:space="preserve">1.51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(1.08-2.12) per 4.31 ppb in 2-pollutant model with CO</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Visit to doctor/hospital: </w:t>
            </w:r>
            <w:r w:rsidRPr="00AB2599">
              <w:rPr>
                <w:rFonts w:ascii="Arial" w:hAnsi="Arial" w:cs="Arial"/>
                <w:color w:val="000000"/>
              </w:rPr>
              <w:t xml:space="preserve">1.51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(1.04-2.19) per 4.31 ppb in 2-pollutant model with O</w:t>
            </w:r>
            <w:r w:rsidRPr="00AB2599">
              <w:rPr>
                <w:rFonts w:ascii="Arial" w:hAnsi="Arial" w:cs="Arial"/>
                <w:color w:val="000000"/>
                <w:vertAlign w:val="subscript"/>
              </w:rPr>
              <w:t>3</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color w:val="000000"/>
              </w:rPr>
            </w:pPr>
            <w:r w:rsidRPr="00AB2599">
              <w:rPr>
                <w:rFonts w:ascii="Arial" w:hAnsi="Arial" w:cs="Arial"/>
              </w:rPr>
              <w:t xml:space="preserve">Use of bronchodilators: </w:t>
            </w:r>
            <w:r w:rsidRPr="00AB2599">
              <w:rPr>
                <w:rFonts w:ascii="Arial" w:hAnsi="Arial" w:cs="Arial"/>
                <w:color w:val="000000"/>
              </w:rPr>
              <w:t xml:space="preserve">1.35 </w:t>
            </w:r>
          </w:p>
          <w:p w:rsidR="00641F35" w:rsidRPr="00AB2599" w:rsidRDefault="00641F35" w:rsidP="00641F35">
            <w:pPr>
              <w:spacing w:after="0" w:line="240" w:lineRule="auto"/>
              <w:rPr>
                <w:rFonts w:ascii="Arial" w:hAnsi="Arial" w:cs="Arial"/>
                <w:color w:val="000000"/>
              </w:rPr>
            </w:pPr>
            <w:r w:rsidRPr="00AB2599">
              <w:rPr>
                <w:rFonts w:ascii="Arial" w:hAnsi="Arial" w:cs="Arial"/>
                <w:color w:val="000000"/>
              </w:rPr>
              <w:t>(1.05-1.76) per 4.31 ppb in 2-pollutant model with CO</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Lung function growth </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Change in forced expiratory volume in 1 second (FEV</w:t>
            </w:r>
            <w:r w:rsidRPr="00AB2599">
              <w:rPr>
                <w:rFonts w:ascii="Arial" w:hAnsi="Arial" w:cs="Arial"/>
                <w:vertAlign w:val="subscript"/>
              </w:rPr>
              <w:t>1</w:t>
            </w:r>
            <w:r w:rsidRPr="00AB2599">
              <w:rPr>
                <w:rFonts w:ascii="Arial" w:hAnsi="Arial" w:cs="Arial"/>
              </w:rPr>
              <w:t>; litres)</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pStyle w:val="Default"/>
              <w:rPr>
                <w:rFonts w:ascii="Arial" w:hAnsi="Arial" w:cs="Arial"/>
                <w:bCs/>
                <w:sz w:val="22"/>
                <w:szCs w:val="22"/>
              </w:rPr>
            </w:pPr>
            <w:r w:rsidRPr="00AB2599">
              <w:rPr>
                <w:rFonts w:ascii="Arial" w:hAnsi="Arial" w:cs="Arial"/>
                <w:bCs/>
                <w:sz w:val="22"/>
                <w:szCs w:val="22"/>
              </w:rPr>
              <w:t xml:space="preserve">-26.2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(-42.2 to </w:t>
            </w:r>
          </w:p>
          <w:p w:rsidR="00641F35" w:rsidRPr="00AB2599" w:rsidRDefault="00641F35" w:rsidP="00641F35">
            <w:pPr>
              <w:pStyle w:val="Default"/>
              <w:rPr>
                <w:rFonts w:ascii="Arial" w:hAnsi="Arial" w:cs="Arial"/>
                <w:sz w:val="22"/>
                <w:szCs w:val="22"/>
              </w:rPr>
            </w:pPr>
            <w:r w:rsidRPr="00AB2599">
              <w:rPr>
                <w:rFonts w:ascii="Arial" w:hAnsi="Arial" w:cs="Arial"/>
                <w:bCs/>
                <w:sz w:val="22"/>
                <w:szCs w:val="22"/>
              </w:rPr>
              <w:t xml:space="preserve">-10.1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per 4.31 ppb </w:t>
            </w:r>
            <w:r w:rsidRPr="00AB2599">
              <w:rPr>
                <w:rFonts w:ascii="Arial" w:hAnsi="Arial" w:cs="Arial"/>
                <w:sz w:val="22"/>
                <w:szCs w:val="22"/>
              </w:rPr>
              <w:t>in single pollutant model</w:t>
            </w:r>
          </w:p>
          <w:p w:rsidR="00641F35" w:rsidRPr="00AB2599" w:rsidRDefault="00641F35" w:rsidP="00641F35">
            <w:pPr>
              <w:pStyle w:val="Default"/>
              <w:rPr>
                <w:rFonts w:ascii="Arial" w:hAnsi="Arial" w:cs="Arial"/>
                <w:sz w:val="22"/>
                <w:szCs w:val="22"/>
              </w:rPr>
            </w:pPr>
          </w:p>
          <w:p w:rsidR="00641F35" w:rsidRPr="00AB2599" w:rsidRDefault="00641F35" w:rsidP="00641F35">
            <w:pPr>
              <w:pStyle w:val="Default"/>
              <w:rPr>
                <w:rFonts w:ascii="Arial" w:hAnsi="Arial" w:cs="Arial"/>
                <w:sz w:val="22"/>
                <w:szCs w:val="22"/>
              </w:rPr>
            </w:pPr>
            <w:r w:rsidRPr="00AB2599">
              <w:rPr>
                <w:rFonts w:ascii="Arial" w:hAnsi="Arial" w:cs="Arial"/>
                <w:sz w:val="22"/>
                <w:szCs w:val="22"/>
              </w:rPr>
              <w:t>Minimal change in estimates in 2-pollutant models with PM</w:t>
            </w:r>
            <w:r w:rsidRPr="00AB2599">
              <w:rPr>
                <w:rFonts w:ascii="Arial" w:hAnsi="Arial" w:cs="Arial"/>
                <w:sz w:val="22"/>
                <w:szCs w:val="22"/>
                <w:vertAlign w:val="subscript"/>
              </w:rPr>
              <w:t>2.5</w:t>
            </w:r>
            <w:r w:rsidRPr="00AB2599">
              <w:rPr>
                <w:rFonts w:ascii="Arial" w:hAnsi="Arial" w:cs="Arial"/>
                <w:sz w:val="22"/>
                <w:szCs w:val="22"/>
              </w:rPr>
              <w:t>, PM</w:t>
            </w:r>
            <w:r w:rsidRPr="00AB2599">
              <w:rPr>
                <w:rFonts w:ascii="Arial" w:hAnsi="Arial" w:cs="Arial"/>
                <w:sz w:val="22"/>
                <w:szCs w:val="22"/>
                <w:vertAlign w:val="subscript"/>
              </w:rPr>
              <w:t>10</w:t>
            </w:r>
            <w:r w:rsidRPr="00AB2599">
              <w:rPr>
                <w:rFonts w:ascii="Arial" w:hAnsi="Arial" w:cs="Arial"/>
                <w:sz w:val="22"/>
                <w:szCs w:val="22"/>
              </w:rPr>
              <w:t>, O</w:t>
            </w:r>
            <w:r w:rsidRPr="00AB2599">
              <w:rPr>
                <w:rFonts w:ascii="Arial" w:hAnsi="Arial" w:cs="Arial"/>
                <w:sz w:val="22"/>
                <w:szCs w:val="22"/>
                <w:vertAlign w:val="subscript"/>
              </w:rPr>
              <w:t>3</w:t>
            </w:r>
            <w:r w:rsidRPr="00AB2599">
              <w:rPr>
                <w:rFonts w:ascii="Arial" w:hAnsi="Arial" w:cs="Arial"/>
                <w:sz w:val="22"/>
                <w:szCs w:val="22"/>
              </w:rPr>
              <w:t xml:space="preserve">. </w:t>
            </w:r>
          </w:p>
          <w:p w:rsidR="00641F35" w:rsidRPr="00AB2599" w:rsidRDefault="00641F35" w:rsidP="00641F35">
            <w:pPr>
              <w:pStyle w:val="Default"/>
              <w:rPr>
                <w:rFonts w:ascii="Arial" w:hAnsi="Arial" w:cs="Arial"/>
                <w:sz w:val="22"/>
                <w:szCs w:val="22"/>
              </w:rPr>
            </w:pPr>
          </w:p>
          <w:p w:rsidR="00641F35" w:rsidRPr="00AB2599" w:rsidRDefault="00641F35" w:rsidP="00641F35">
            <w:pPr>
              <w:pStyle w:val="Default"/>
              <w:rPr>
                <w:rFonts w:ascii="Arial" w:hAnsi="Arial" w:cs="Arial"/>
                <w:bCs/>
                <w:sz w:val="22"/>
                <w:szCs w:val="22"/>
              </w:rPr>
            </w:pPr>
            <w:r w:rsidRPr="00AB2599">
              <w:rPr>
                <w:rFonts w:ascii="Arial" w:hAnsi="Arial" w:cs="Arial"/>
                <w:sz w:val="22"/>
                <w:szCs w:val="22"/>
              </w:rPr>
              <w:t xml:space="preserve">Effect increased in 2-pollutant model with CO: </w:t>
            </w:r>
            <w:r w:rsidRPr="00AB2599">
              <w:rPr>
                <w:rFonts w:ascii="Arial" w:hAnsi="Arial" w:cs="Arial"/>
                <w:bCs/>
                <w:sz w:val="22"/>
                <w:szCs w:val="22"/>
              </w:rPr>
              <w:t xml:space="preserve">-45.4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(-74.3 to -16.5 </w:t>
            </w:r>
            <w:proofErr w:type="spellStart"/>
            <w:r w:rsidRPr="00AB2599">
              <w:rPr>
                <w:rFonts w:ascii="Arial" w:hAnsi="Arial" w:cs="Arial"/>
                <w:bCs/>
                <w:sz w:val="22"/>
                <w:szCs w:val="22"/>
              </w:rPr>
              <w:t>mls</w:t>
            </w:r>
            <w:proofErr w:type="spellEnd"/>
            <w:r w:rsidRPr="00AB2599">
              <w:rPr>
                <w:rFonts w:ascii="Arial" w:hAnsi="Arial" w:cs="Arial"/>
                <w:bCs/>
                <w:sz w:val="22"/>
                <w:szCs w:val="22"/>
              </w:rPr>
              <w:t>) per 4.31 ppb</w:t>
            </w:r>
          </w:p>
          <w:p w:rsidR="00641F35" w:rsidRPr="00AB2599" w:rsidRDefault="00641F35" w:rsidP="00641F35">
            <w:pPr>
              <w:pStyle w:val="Default"/>
              <w:rPr>
                <w:rFonts w:ascii="Arial" w:hAnsi="Arial" w:cs="Arial"/>
                <w:sz w:val="22"/>
                <w:szCs w:val="22"/>
              </w:rPr>
            </w:pPr>
            <w:r w:rsidRPr="00AB2599">
              <w:rPr>
                <w:rFonts w:ascii="Arial" w:hAnsi="Arial" w:cs="Arial"/>
                <w:sz w:val="22"/>
                <w:szCs w:val="22"/>
              </w:rPr>
              <w:fldChar w:fldCharType="begin"/>
            </w:r>
            <w:r w:rsidRPr="00AB2599">
              <w:rPr>
                <w:rFonts w:ascii="Arial" w:hAnsi="Arial" w:cs="Arial"/>
                <w:sz w:val="22"/>
                <w:szCs w:val="22"/>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sz w:val="22"/>
                <w:szCs w:val="22"/>
              </w:rPr>
              <w:fldChar w:fldCharType="separate"/>
            </w:r>
            <w:r w:rsidRPr="00AB2599">
              <w:rPr>
                <w:rFonts w:ascii="Arial" w:hAnsi="Arial" w:cs="Arial"/>
                <w:noProof/>
                <w:sz w:val="22"/>
                <w:szCs w:val="22"/>
              </w:rPr>
              <w:t>(</w:t>
            </w:r>
            <w:hyperlink w:anchor="_ENREF_132" w:tooltip="Williams, 2012 #5365" w:history="1">
              <w:r w:rsidR="00714906" w:rsidRPr="00AB2599">
                <w:rPr>
                  <w:rFonts w:ascii="Arial" w:hAnsi="Arial" w:cs="Arial"/>
                  <w:noProof/>
                  <w:sz w:val="22"/>
                  <w:szCs w:val="22"/>
                </w:rPr>
                <w:t>Williams, Marks et al. 2012</w:t>
              </w:r>
            </w:hyperlink>
            <w:r w:rsidRPr="00AB2599">
              <w:rPr>
                <w:rFonts w:ascii="Arial" w:hAnsi="Arial" w:cs="Arial"/>
                <w:noProof/>
                <w:sz w:val="22"/>
                <w:szCs w:val="22"/>
              </w:rPr>
              <w:t>)</w:t>
            </w:r>
            <w:r w:rsidRPr="00AB2599">
              <w:rPr>
                <w:rFonts w:ascii="Arial" w:hAnsi="Arial" w:cs="Arial"/>
                <w:sz w:val="22"/>
                <w:szCs w:val="22"/>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 xml:space="preserve">Average hourly </w:t>
            </w:r>
            <w:proofErr w:type="gramStart"/>
            <w:r w:rsidRPr="00AB2599">
              <w:rPr>
                <w:rFonts w:ascii="Arial" w:hAnsi="Arial" w:cs="Arial"/>
              </w:rPr>
              <w:t>NO</w:t>
            </w:r>
            <w:r w:rsidRPr="00AB2599">
              <w:rPr>
                <w:rFonts w:ascii="Arial" w:hAnsi="Arial" w:cs="Arial"/>
                <w:vertAlign w:val="subscript"/>
              </w:rPr>
              <w:t xml:space="preserve">2 </w:t>
            </w:r>
            <w:r w:rsidRPr="00AB2599">
              <w:rPr>
                <w:rFonts w:ascii="Arial" w:hAnsi="Arial" w:cs="Arial"/>
              </w:rPr>
              <w:t xml:space="preserve"> over</w:t>
            </w:r>
            <w:proofErr w:type="gramEnd"/>
            <w:r w:rsidRPr="00AB2599">
              <w:rPr>
                <w:rFonts w:ascii="Arial" w:hAnsi="Arial" w:cs="Arial"/>
              </w:rPr>
              <w:t xml:space="preserve"> lifetime</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Age: mean age10.0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2,860 children</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Default="00641F35" w:rsidP="00641F35">
            <w:pPr>
              <w:pStyle w:val="Default"/>
              <w:rPr>
                <w:rFonts w:ascii="Arial" w:hAnsi="Arial" w:cs="Arial"/>
                <w:bCs/>
                <w:sz w:val="22"/>
                <w:szCs w:val="22"/>
              </w:rPr>
            </w:pPr>
            <w:r>
              <w:rPr>
                <w:rFonts w:ascii="Arial" w:hAnsi="Arial" w:cs="Arial"/>
                <w:sz w:val="22"/>
                <w:szCs w:val="22"/>
              </w:rPr>
              <w:t xml:space="preserve">Recommended CRF: </w:t>
            </w:r>
            <w:r w:rsidRPr="00AB2599">
              <w:rPr>
                <w:rFonts w:ascii="Arial" w:hAnsi="Arial" w:cs="Arial"/>
                <w:bCs/>
                <w:sz w:val="22"/>
                <w:szCs w:val="22"/>
              </w:rPr>
              <w:t xml:space="preserve">-45.4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w:t>
            </w:r>
          </w:p>
          <w:p w:rsidR="00641F35" w:rsidRPr="00AB2599" w:rsidRDefault="00641F35" w:rsidP="00641F35">
            <w:pPr>
              <w:pStyle w:val="Default"/>
              <w:rPr>
                <w:rFonts w:ascii="Arial" w:hAnsi="Arial" w:cs="Arial"/>
                <w:sz w:val="22"/>
                <w:szCs w:val="22"/>
              </w:rPr>
            </w:pPr>
            <w:r w:rsidRPr="00AB2599">
              <w:rPr>
                <w:rFonts w:ascii="Arial" w:hAnsi="Arial" w:cs="Arial"/>
                <w:bCs/>
                <w:sz w:val="22"/>
                <w:szCs w:val="22"/>
              </w:rPr>
              <w:t xml:space="preserve">(-74.3 to -16.5 </w:t>
            </w:r>
            <w:proofErr w:type="spellStart"/>
            <w:r w:rsidRPr="00AB2599">
              <w:rPr>
                <w:rFonts w:ascii="Arial" w:hAnsi="Arial" w:cs="Arial"/>
                <w:bCs/>
                <w:sz w:val="22"/>
                <w:szCs w:val="22"/>
              </w:rPr>
              <w:t>mls</w:t>
            </w:r>
            <w:proofErr w:type="spellEnd"/>
            <w:r w:rsidRPr="00AB2599">
              <w:rPr>
                <w:rFonts w:ascii="Arial" w:hAnsi="Arial" w:cs="Arial"/>
                <w:bCs/>
                <w:sz w:val="22"/>
                <w:szCs w:val="22"/>
              </w:rPr>
              <w:t>) per 4.31 ppb</w:t>
            </w:r>
            <w:r>
              <w:rPr>
                <w:rFonts w:ascii="Arial" w:hAnsi="Arial" w:cs="Arial"/>
                <w:bCs/>
                <w:sz w:val="22"/>
                <w:szCs w:val="22"/>
              </w:rPr>
              <w:t xml:space="preserve"> (</w:t>
            </w:r>
            <w:r w:rsidRPr="00AB2599">
              <w:rPr>
                <w:rFonts w:ascii="Arial" w:hAnsi="Arial" w:cs="Arial"/>
                <w:sz w:val="22"/>
                <w:szCs w:val="22"/>
              </w:rPr>
              <w:t>in 2-pollutant model with CO</w:t>
            </w:r>
            <w:r>
              <w:rPr>
                <w:rFonts w:ascii="Arial" w:hAnsi="Arial" w:cs="Arial"/>
                <w:sz w:val="22"/>
                <w:szCs w:val="22"/>
              </w:rPr>
              <w:t xml:space="preserve">) </w:t>
            </w:r>
            <w:r w:rsidRPr="00AB2599">
              <w:rPr>
                <w:rFonts w:ascii="Arial" w:hAnsi="Arial" w:cs="Arial"/>
                <w:sz w:val="22"/>
                <w:szCs w:val="22"/>
              </w:rPr>
              <w:fldChar w:fldCharType="begin"/>
            </w:r>
            <w:r w:rsidRPr="00AB2599">
              <w:rPr>
                <w:rFonts w:ascii="Arial" w:hAnsi="Arial" w:cs="Arial"/>
                <w:sz w:val="22"/>
                <w:szCs w:val="22"/>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sz w:val="22"/>
                <w:szCs w:val="22"/>
              </w:rPr>
              <w:fldChar w:fldCharType="separate"/>
            </w:r>
            <w:r w:rsidRPr="00AB2599">
              <w:rPr>
                <w:rFonts w:ascii="Arial" w:hAnsi="Arial" w:cs="Arial"/>
                <w:noProof/>
                <w:sz w:val="22"/>
                <w:szCs w:val="22"/>
              </w:rPr>
              <w:t>(</w:t>
            </w:r>
            <w:hyperlink w:anchor="_ENREF_132" w:tooltip="Williams, 2012 #5365" w:history="1">
              <w:r w:rsidR="00714906" w:rsidRPr="00AB2599">
                <w:rPr>
                  <w:rFonts w:ascii="Arial" w:hAnsi="Arial" w:cs="Arial"/>
                  <w:noProof/>
                  <w:sz w:val="22"/>
                  <w:szCs w:val="22"/>
                </w:rPr>
                <w:t>Williams, Marks et al. 2012</w:t>
              </w:r>
            </w:hyperlink>
            <w:r w:rsidRPr="00AB2599">
              <w:rPr>
                <w:rFonts w:ascii="Arial" w:hAnsi="Arial" w:cs="Arial"/>
                <w:noProof/>
                <w:sz w:val="22"/>
                <w:szCs w:val="22"/>
              </w:rPr>
              <w:t>)</w:t>
            </w:r>
            <w:r w:rsidRPr="00AB2599">
              <w:rPr>
                <w:rFonts w:ascii="Arial" w:hAnsi="Arial" w:cs="Arial"/>
                <w:sz w:val="22"/>
                <w:szCs w:val="22"/>
              </w:rPr>
              <w:fldChar w:fldCharType="end"/>
            </w:r>
            <w:r>
              <w:rPr>
                <w:rFonts w:ascii="Arial" w:hAnsi="Arial" w:cs="Arial"/>
                <w:sz w:val="22"/>
                <w:szCs w:val="22"/>
              </w:rPr>
              <w:t>.</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 xml:space="preserve">Change in forced vital capacity (FVC; litres) </w:t>
            </w:r>
          </w:p>
        </w:tc>
        <w:tc>
          <w:tcPr>
            <w:tcW w:w="2221" w:type="dxa"/>
          </w:tcPr>
          <w:p w:rsidR="00641F35" w:rsidRPr="00AB2599" w:rsidRDefault="00641F35" w:rsidP="00641F35">
            <w:pPr>
              <w:pStyle w:val="Default"/>
              <w:rPr>
                <w:rFonts w:ascii="Arial" w:hAnsi="Arial" w:cs="Arial"/>
                <w:bCs/>
                <w:sz w:val="22"/>
                <w:szCs w:val="22"/>
              </w:rPr>
            </w:pPr>
            <w:r w:rsidRPr="00AB2599">
              <w:rPr>
                <w:rFonts w:ascii="Arial" w:hAnsi="Arial" w:cs="Arial"/>
                <w:bCs/>
                <w:sz w:val="22"/>
                <w:szCs w:val="22"/>
              </w:rPr>
              <w:t xml:space="preserve">-25.3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(-40.6 to </w:t>
            </w:r>
          </w:p>
          <w:p w:rsidR="00641F35" w:rsidRPr="00AB2599" w:rsidRDefault="00641F35" w:rsidP="00641F35">
            <w:pPr>
              <w:pStyle w:val="Default"/>
              <w:rPr>
                <w:rFonts w:ascii="Arial" w:hAnsi="Arial" w:cs="Arial"/>
                <w:sz w:val="22"/>
                <w:szCs w:val="22"/>
              </w:rPr>
            </w:pPr>
            <w:r w:rsidRPr="00AB2599">
              <w:rPr>
                <w:rFonts w:ascii="Arial" w:hAnsi="Arial" w:cs="Arial"/>
                <w:bCs/>
                <w:sz w:val="22"/>
                <w:szCs w:val="22"/>
              </w:rPr>
              <w:t xml:space="preserve">-10.0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per 4.31 ppb </w:t>
            </w:r>
            <w:r w:rsidRPr="00AB2599">
              <w:rPr>
                <w:rFonts w:ascii="Arial" w:hAnsi="Arial" w:cs="Arial"/>
                <w:sz w:val="22"/>
                <w:szCs w:val="22"/>
              </w:rPr>
              <w:t>in single pollutant model.</w:t>
            </w:r>
          </w:p>
          <w:p w:rsidR="00641F35" w:rsidRPr="00AB2599" w:rsidRDefault="00641F35" w:rsidP="00641F35">
            <w:pPr>
              <w:pStyle w:val="Default"/>
              <w:rPr>
                <w:rFonts w:ascii="Arial" w:hAnsi="Arial" w:cs="Arial"/>
                <w:sz w:val="22"/>
                <w:szCs w:val="22"/>
              </w:rPr>
            </w:pPr>
          </w:p>
          <w:p w:rsidR="00641F35" w:rsidRPr="00AB2599" w:rsidRDefault="00641F35" w:rsidP="00641F35">
            <w:pPr>
              <w:pStyle w:val="Default"/>
              <w:rPr>
                <w:rFonts w:ascii="Arial" w:hAnsi="Arial" w:cs="Arial"/>
                <w:sz w:val="22"/>
                <w:szCs w:val="22"/>
              </w:rPr>
            </w:pPr>
            <w:r w:rsidRPr="00AB2599">
              <w:rPr>
                <w:rFonts w:ascii="Arial" w:hAnsi="Arial" w:cs="Arial"/>
                <w:sz w:val="22"/>
                <w:szCs w:val="22"/>
              </w:rPr>
              <w:t>Minimal change in estimates in 2-pollutant models with PM</w:t>
            </w:r>
            <w:r w:rsidRPr="00AB2599">
              <w:rPr>
                <w:rFonts w:ascii="Arial" w:hAnsi="Arial" w:cs="Arial"/>
                <w:sz w:val="22"/>
                <w:szCs w:val="22"/>
                <w:vertAlign w:val="subscript"/>
              </w:rPr>
              <w:t>2.5</w:t>
            </w:r>
            <w:r w:rsidRPr="00AB2599">
              <w:rPr>
                <w:rFonts w:ascii="Arial" w:hAnsi="Arial" w:cs="Arial"/>
                <w:sz w:val="22"/>
                <w:szCs w:val="22"/>
              </w:rPr>
              <w:t>, PM</w:t>
            </w:r>
            <w:r w:rsidRPr="00AB2599">
              <w:rPr>
                <w:rFonts w:ascii="Arial" w:hAnsi="Arial" w:cs="Arial"/>
                <w:sz w:val="22"/>
                <w:szCs w:val="22"/>
                <w:vertAlign w:val="subscript"/>
              </w:rPr>
              <w:t>10</w:t>
            </w:r>
            <w:r w:rsidRPr="00AB2599">
              <w:rPr>
                <w:rFonts w:ascii="Arial" w:hAnsi="Arial" w:cs="Arial"/>
                <w:sz w:val="22"/>
                <w:szCs w:val="22"/>
              </w:rPr>
              <w:t>, O</w:t>
            </w:r>
            <w:r w:rsidRPr="00AB2599">
              <w:rPr>
                <w:rFonts w:ascii="Arial" w:hAnsi="Arial" w:cs="Arial"/>
                <w:sz w:val="22"/>
                <w:szCs w:val="22"/>
                <w:vertAlign w:val="subscript"/>
              </w:rPr>
              <w:t>3</w:t>
            </w:r>
            <w:r w:rsidRPr="00AB2599">
              <w:rPr>
                <w:rFonts w:ascii="Arial" w:hAnsi="Arial" w:cs="Arial"/>
                <w:sz w:val="22"/>
                <w:szCs w:val="22"/>
              </w:rPr>
              <w:t xml:space="preserve">. </w:t>
            </w:r>
          </w:p>
          <w:p w:rsidR="00641F35" w:rsidRPr="00AB2599" w:rsidRDefault="00641F35" w:rsidP="00641F35">
            <w:pPr>
              <w:pStyle w:val="Default"/>
              <w:rPr>
                <w:rFonts w:ascii="Arial" w:hAnsi="Arial" w:cs="Arial"/>
                <w:sz w:val="22"/>
                <w:szCs w:val="22"/>
              </w:rPr>
            </w:pPr>
          </w:p>
          <w:p w:rsidR="00641F35" w:rsidRPr="00AB2599" w:rsidRDefault="00641F35" w:rsidP="00641F35">
            <w:pPr>
              <w:pStyle w:val="Default"/>
              <w:rPr>
                <w:rFonts w:ascii="Arial" w:hAnsi="Arial" w:cs="Arial"/>
                <w:sz w:val="22"/>
                <w:szCs w:val="22"/>
              </w:rPr>
            </w:pPr>
            <w:r w:rsidRPr="00AB2599">
              <w:rPr>
                <w:rFonts w:ascii="Arial" w:hAnsi="Arial" w:cs="Arial"/>
                <w:sz w:val="22"/>
                <w:szCs w:val="22"/>
              </w:rPr>
              <w:t>Effect increased in 2-pollutant model with O</w:t>
            </w:r>
            <w:r w:rsidRPr="00AB2599">
              <w:rPr>
                <w:rFonts w:ascii="Arial" w:hAnsi="Arial" w:cs="Arial"/>
                <w:sz w:val="22"/>
                <w:szCs w:val="22"/>
                <w:vertAlign w:val="subscript"/>
              </w:rPr>
              <w:t>3</w:t>
            </w:r>
            <w:r w:rsidRPr="00AB2599">
              <w:rPr>
                <w:rFonts w:ascii="Arial" w:hAnsi="Arial" w:cs="Arial"/>
                <w:sz w:val="22"/>
                <w:szCs w:val="22"/>
              </w:rPr>
              <w:t xml:space="preserve">: </w:t>
            </w:r>
            <w:r w:rsidRPr="00AB2599">
              <w:rPr>
                <w:rFonts w:ascii="Arial" w:hAnsi="Arial" w:cs="Arial"/>
                <w:bCs/>
                <w:sz w:val="22"/>
                <w:szCs w:val="22"/>
              </w:rPr>
              <w:t xml:space="preserve">-43.1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(-72.2 to -14.1 </w:t>
            </w:r>
            <w:proofErr w:type="spellStart"/>
            <w:r w:rsidRPr="00AB2599">
              <w:rPr>
                <w:rFonts w:ascii="Arial" w:hAnsi="Arial" w:cs="Arial"/>
                <w:bCs/>
                <w:sz w:val="22"/>
                <w:szCs w:val="22"/>
              </w:rPr>
              <w:t>mls</w:t>
            </w:r>
            <w:proofErr w:type="spellEnd"/>
            <w:r w:rsidRPr="00AB2599">
              <w:rPr>
                <w:rFonts w:ascii="Arial" w:hAnsi="Arial" w:cs="Arial"/>
                <w:bCs/>
                <w:sz w:val="22"/>
                <w:szCs w:val="22"/>
              </w:rPr>
              <w:t>) per 4.31 ppb</w:t>
            </w:r>
          </w:p>
          <w:p w:rsidR="00641F35" w:rsidRPr="00AB2599" w:rsidRDefault="00641F35" w:rsidP="00641F35">
            <w:pPr>
              <w:pStyle w:val="Default"/>
              <w:rPr>
                <w:rFonts w:ascii="Arial" w:hAnsi="Arial" w:cs="Arial"/>
                <w:sz w:val="22"/>
                <w:szCs w:val="22"/>
              </w:rPr>
            </w:pPr>
            <w:r w:rsidRPr="00AB2599">
              <w:rPr>
                <w:rFonts w:ascii="Arial" w:hAnsi="Arial" w:cs="Arial"/>
                <w:sz w:val="22"/>
                <w:szCs w:val="22"/>
              </w:rPr>
              <w:fldChar w:fldCharType="begin"/>
            </w:r>
            <w:r w:rsidRPr="00AB2599">
              <w:rPr>
                <w:rFonts w:ascii="Arial" w:hAnsi="Arial" w:cs="Arial"/>
                <w:sz w:val="22"/>
                <w:szCs w:val="22"/>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sz w:val="22"/>
                <w:szCs w:val="22"/>
              </w:rPr>
              <w:fldChar w:fldCharType="separate"/>
            </w:r>
            <w:r w:rsidRPr="00AB2599">
              <w:rPr>
                <w:rFonts w:ascii="Arial" w:hAnsi="Arial" w:cs="Arial"/>
                <w:noProof/>
                <w:sz w:val="22"/>
                <w:szCs w:val="22"/>
              </w:rPr>
              <w:t>(</w:t>
            </w:r>
            <w:hyperlink w:anchor="_ENREF_132" w:tooltip="Williams, 2012 #5365" w:history="1">
              <w:r w:rsidR="00714906" w:rsidRPr="00AB2599">
                <w:rPr>
                  <w:rFonts w:ascii="Arial" w:hAnsi="Arial" w:cs="Arial"/>
                  <w:noProof/>
                  <w:sz w:val="22"/>
                  <w:szCs w:val="22"/>
                </w:rPr>
                <w:t>Williams, Marks et al. 2012</w:t>
              </w:r>
            </w:hyperlink>
            <w:r w:rsidRPr="00AB2599">
              <w:rPr>
                <w:rFonts w:ascii="Arial" w:hAnsi="Arial" w:cs="Arial"/>
                <w:noProof/>
                <w:sz w:val="22"/>
                <w:szCs w:val="22"/>
              </w:rPr>
              <w:t>)</w:t>
            </w:r>
            <w:r w:rsidRPr="00AB2599">
              <w:rPr>
                <w:rFonts w:ascii="Arial" w:hAnsi="Arial" w:cs="Arial"/>
                <w:sz w:val="22"/>
                <w:szCs w:val="22"/>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 xml:space="preserve">Average hourly </w:t>
            </w:r>
            <w:proofErr w:type="gramStart"/>
            <w:r w:rsidRPr="00AB2599">
              <w:rPr>
                <w:rFonts w:ascii="Arial" w:hAnsi="Arial" w:cs="Arial"/>
              </w:rPr>
              <w:t>NO</w:t>
            </w:r>
            <w:r w:rsidRPr="00AB2599">
              <w:rPr>
                <w:rFonts w:ascii="Arial" w:hAnsi="Arial" w:cs="Arial"/>
                <w:vertAlign w:val="subscript"/>
              </w:rPr>
              <w:t xml:space="preserve">2 </w:t>
            </w:r>
            <w:r w:rsidRPr="00AB2599">
              <w:rPr>
                <w:rFonts w:ascii="Arial" w:hAnsi="Arial" w:cs="Arial"/>
              </w:rPr>
              <w:t xml:space="preserve"> over</w:t>
            </w:r>
            <w:proofErr w:type="gramEnd"/>
            <w:r w:rsidRPr="00AB2599">
              <w:rPr>
                <w:rFonts w:ascii="Arial" w:hAnsi="Arial" w:cs="Arial"/>
              </w:rPr>
              <w:t xml:space="preserve"> lifetime</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Age: mean age10.0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2,860 children</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p>
        </w:tc>
        <w:tc>
          <w:tcPr>
            <w:tcW w:w="2222" w:type="dxa"/>
          </w:tcPr>
          <w:p w:rsidR="00641F35" w:rsidRDefault="00641F35" w:rsidP="00641F35">
            <w:pPr>
              <w:pStyle w:val="Default"/>
              <w:rPr>
                <w:rFonts w:ascii="Arial" w:hAnsi="Arial" w:cs="Arial"/>
                <w:bCs/>
                <w:sz w:val="22"/>
                <w:szCs w:val="22"/>
              </w:rPr>
            </w:pPr>
            <w:r>
              <w:rPr>
                <w:rFonts w:ascii="Arial" w:hAnsi="Arial" w:cs="Arial"/>
                <w:sz w:val="22"/>
                <w:szCs w:val="22"/>
              </w:rPr>
              <w:t xml:space="preserve">Recommended CRF: </w:t>
            </w:r>
            <w:r w:rsidRPr="00AB2599">
              <w:rPr>
                <w:rFonts w:ascii="Arial" w:hAnsi="Arial" w:cs="Arial"/>
                <w:bCs/>
                <w:sz w:val="22"/>
                <w:szCs w:val="22"/>
              </w:rPr>
              <w:t xml:space="preserve">-43.1 </w:t>
            </w:r>
            <w:proofErr w:type="spellStart"/>
            <w:r w:rsidRPr="00AB2599">
              <w:rPr>
                <w:rFonts w:ascii="Arial" w:hAnsi="Arial" w:cs="Arial"/>
                <w:bCs/>
                <w:sz w:val="22"/>
                <w:szCs w:val="22"/>
              </w:rPr>
              <w:t>mls</w:t>
            </w:r>
            <w:proofErr w:type="spellEnd"/>
            <w:r w:rsidRPr="00AB2599">
              <w:rPr>
                <w:rFonts w:ascii="Arial" w:hAnsi="Arial" w:cs="Arial"/>
                <w:bCs/>
                <w:sz w:val="22"/>
                <w:szCs w:val="22"/>
              </w:rPr>
              <w:t xml:space="preserve"> </w:t>
            </w:r>
          </w:p>
          <w:p w:rsidR="00641F35" w:rsidRPr="00AB2599" w:rsidRDefault="00641F35" w:rsidP="00641F35">
            <w:pPr>
              <w:pStyle w:val="Default"/>
              <w:rPr>
                <w:rFonts w:ascii="Arial" w:hAnsi="Arial" w:cs="Arial"/>
                <w:sz w:val="22"/>
                <w:szCs w:val="22"/>
              </w:rPr>
            </w:pPr>
            <w:r w:rsidRPr="00AB2599">
              <w:rPr>
                <w:rFonts w:ascii="Arial" w:hAnsi="Arial" w:cs="Arial"/>
                <w:bCs/>
                <w:sz w:val="22"/>
                <w:szCs w:val="22"/>
              </w:rPr>
              <w:t xml:space="preserve">(-72.2 to -14.1 </w:t>
            </w:r>
            <w:proofErr w:type="spellStart"/>
            <w:r w:rsidRPr="00AB2599">
              <w:rPr>
                <w:rFonts w:ascii="Arial" w:hAnsi="Arial" w:cs="Arial"/>
                <w:bCs/>
                <w:sz w:val="22"/>
                <w:szCs w:val="22"/>
              </w:rPr>
              <w:t>mls</w:t>
            </w:r>
            <w:proofErr w:type="spellEnd"/>
            <w:r w:rsidRPr="00AB2599">
              <w:rPr>
                <w:rFonts w:ascii="Arial" w:hAnsi="Arial" w:cs="Arial"/>
                <w:bCs/>
                <w:sz w:val="22"/>
                <w:szCs w:val="22"/>
              </w:rPr>
              <w:t>) per 4.31 ppb</w:t>
            </w:r>
            <w:r>
              <w:rPr>
                <w:rFonts w:ascii="Arial" w:hAnsi="Arial" w:cs="Arial"/>
                <w:bCs/>
                <w:sz w:val="22"/>
                <w:szCs w:val="22"/>
              </w:rPr>
              <w:t xml:space="preserve"> (</w:t>
            </w:r>
            <w:r w:rsidRPr="00AB2599">
              <w:rPr>
                <w:rFonts w:ascii="Arial" w:hAnsi="Arial" w:cs="Arial"/>
                <w:sz w:val="22"/>
                <w:szCs w:val="22"/>
              </w:rPr>
              <w:t>in 2-</w:t>
            </w:r>
            <w:r w:rsidRPr="00AB2599">
              <w:rPr>
                <w:rFonts w:ascii="Arial" w:hAnsi="Arial" w:cs="Arial"/>
                <w:sz w:val="22"/>
                <w:szCs w:val="22"/>
              </w:rPr>
              <w:lastRenderedPageBreak/>
              <w:t>pollutant model with O</w:t>
            </w:r>
            <w:r w:rsidRPr="00AB2599">
              <w:rPr>
                <w:rFonts w:ascii="Arial" w:hAnsi="Arial" w:cs="Arial"/>
                <w:sz w:val="22"/>
                <w:szCs w:val="22"/>
                <w:vertAlign w:val="subscript"/>
              </w:rPr>
              <w:t>3</w:t>
            </w:r>
            <w:r>
              <w:rPr>
                <w:rFonts w:ascii="Arial" w:hAnsi="Arial" w:cs="Arial"/>
                <w:sz w:val="22"/>
                <w:szCs w:val="22"/>
              </w:rPr>
              <w:t xml:space="preserve">) </w:t>
            </w:r>
            <w:r w:rsidRPr="00AB2599">
              <w:rPr>
                <w:rFonts w:ascii="Arial" w:hAnsi="Arial" w:cs="Arial"/>
                <w:sz w:val="22"/>
                <w:szCs w:val="22"/>
              </w:rPr>
              <w:fldChar w:fldCharType="begin"/>
            </w:r>
            <w:r w:rsidRPr="00AB2599">
              <w:rPr>
                <w:rFonts w:ascii="Arial" w:hAnsi="Arial" w:cs="Arial"/>
                <w:sz w:val="22"/>
                <w:szCs w:val="22"/>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sz w:val="22"/>
                <w:szCs w:val="22"/>
              </w:rPr>
              <w:fldChar w:fldCharType="separate"/>
            </w:r>
            <w:r w:rsidRPr="00AB2599">
              <w:rPr>
                <w:rFonts w:ascii="Arial" w:hAnsi="Arial" w:cs="Arial"/>
                <w:noProof/>
                <w:sz w:val="22"/>
                <w:szCs w:val="22"/>
              </w:rPr>
              <w:t>(</w:t>
            </w:r>
            <w:hyperlink w:anchor="_ENREF_132" w:tooltip="Williams, 2012 #5365" w:history="1">
              <w:r w:rsidR="00714906" w:rsidRPr="00AB2599">
                <w:rPr>
                  <w:rFonts w:ascii="Arial" w:hAnsi="Arial" w:cs="Arial"/>
                  <w:noProof/>
                  <w:sz w:val="22"/>
                  <w:szCs w:val="22"/>
                </w:rPr>
                <w:t>Williams, Marks et al. 2012</w:t>
              </w:r>
            </w:hyperlink>
            <w:r w:rsidRPr="00AB2599">
              <w:rPr>
                <w:rFonts w:ascii="Arial" w:hAnsi="Arial" w:cs="Arial"/>
                <w:noProof/>
                <w:sz w:val="22"/>
                <w:szCs w:val="22"/>
              </w:rPr>
              <w:t>)</w:t>
            </w:r>
            <w:r w:rsidRPr="00AB2599">
              <w:rPr>
                <w:rFonts w:ascii="Arial" w:hAnsi="Arial" w:cs="Arial"/>
                <w:sz w:val="22"/>
                <w:szCs w:val="22"/>
              </w:rPr>
              <w:fldChar w:fldCharType="end"/>
            </w:r>
            <w:r>
              <w:rPr>
                <w:rFonts w:ascii="Arial" w:hAnsi="Arial" w:cs="Arial"/>
                <w:sz w:val="22"/>
                <w:szCs w:val="22"/>
              </w:rPr>
              <w:t>.</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Airway inflammation</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1.03 (1.01-1.05) per 1 ppb in single pollutant model. Remains significant in 2-pollutant models with PM</w:t>
            </w:r>
            <w:r w:rsidRPr="00AB2599">
              <w:rPr>
                <w:rFonts w:ascii="Arial" w:hAnsi="Arial" w:cs="Arial"/>
                <w:vertAlign w:val="subscript"/>
              </w:rPr>
              <w:t>2.5</w:t>
            </w:r>
            <w:r w:rsidRPr="00AB2599">
              <w:rPr>
                <w:rFonts w:ascii="Arial" w:hAnsi="Arial" w:cs="Arial"/>
              </w:rPr>
              <w:t>, PM</w:t>
            </w:r>
            <w:r w:rsidRPr="00AB2599">
              <w:rPr>
                <w:rFonts w:ascii="Arial" w:hAnsi="Arial" w:cs="Arial"/>
                <w:vertAlign w:val="subscript"/>
              </w:rPr>
              <w:t>10</w:t>
            </w:r>
            <w:r w:rsidRPr="00AB2599">
              <w:rPr>
                <w:rFonts w:ascii="Arial" w:hAnsi="Arial" w:cs="Arial"/>
              </w:rPr>
              <w:t>, O</w:t>
            </w:r>
            <w:r w:rsidRPr="00AB2599">
              <w:rPr>
                <w:rFonts w:ascii="Arial" w:hAnsi="Arial" w:cs="Arial"/>
                <w:vertAlign w:val="subscript"/>
              </w:rPr>
              <w:t>3</w:t>
            </w:r>
            <w:r w:rsidRPr="00AB2599">
              <w:rPr>
                <w:rFonts w:ascii="Arial" w:hAnsi="Arial" w:cs="Arial"/>
              </w:rPr>
              <w:t xml:space="preserve"> and SO</w:t>
            </w:r>
            <w:r w:rsidRPr="00AB2599">
              <w:rPr>
                <w:rFonts w:ascii="Arial" w:hAnsi="Arial" w:cs="Arial"/>
                <w:vertAlign w:val="subscript"/>
              </w:rPr>
              <w:t>2</w:t>
            </w:r>
            <w:r w:rsidRPr="00AB2599">
              <w:rPr>
                <w:rFonts w:ascii="Arial" w:hAnsi="Arial" w:cs="Arial"/>
              </w:rPr>
              <w:t xml:space="preserve"> and CO.</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 xml:space="preserve">Williams, Marks et </w:t>
              </w:r>
              <w:r w:rsidR="00714906" w:rsidRPr="00AB2599">
                <w:rPr>
                  <w:rFonts w:ascii="Arial" w:hAnsi="Arial" w:cs="Arial"/>
                  <w:noProof/>
                </w:rPr>
                <w:lastRenderedPageBreak/>
                <w:t>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 xml:space="preserve">Average hourly </w:t>
            </w:r>
            <w:proofErr w:type="gramStart"/>
            <w:r w:rsidRPr="00AB2599">
              <w:rPr>
                <w:rFonts w:ascii="Arial" w:hAnsi="Arial" w:cs="Arial"/>
              </w:rPr>
              <w:t>NO</w:t>
            </w:r>
            <w:r w:rsidRPr="00AB2599">
              <w:rPr>
                <w:rFonts w:ascii="Arial" w:hAnsi="Arial" w:cs="Arial"/>
                <w:vertAlign w:val="subscript"/>
              </w:rPr>
              <w:t xml:space="preserve">2 </w:t>
            </w:r>
            <w:r w:rsidRPr="00AB2599">
              <w:rPr>
                <w:rFonts w:ascii="Arial" w:hAnsi="Arial" w:cs="Arial"/>
              </w:rPr>
              <w:t xml:space="preserve"> over</w:t>
            </w:r>
            <w:proofErr w:type="gramEnd"/>
            <w:r w:rsidRPr="00AB2599">
              <w:rPr>
                <w:rFonts w:ascii="Arial" w:hAnsi="Arial" w:cs="Arial"/>
              </w:rPr>
              <w:t xml:space="preserve"> lifetime</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Age: mean age10.0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2,860 children</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 xml:space="preserve">Recommended CRF: </w:t>
            </w:r>
            <w:r w:rsidRPr="00AB2599">
              <w:rPr>
                <w:rFonts w:ascii="Arial" w:hAnsi="Arial" w:cs="Arial"/>
              </w:rPr>
              <w:t xml:space="preserve">1.03 (1.01-1.05) per 1 ppb </w:t>
            </w:r>
          </w:p>
          <w:p w:rsidR="00641F35" w:rsidRPr="00AB2599" w:rsidRDefault="00641F35" w:rsidP="00714906">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lastRenderedPageBreak/>
              <w:t>Birth outcomes</w:t>
            </w:r>
          </w:p>
          <w:p w:rsidR="00641F35" w:rsidRPr="00AB2599" w:rsidRDefault="00641F35" w:rsidP="00641F35">
            <w:pPr>
              <w:spacing w:after="0" w:line="240" w:lineRule="auto"/>
              <w:rPr>
                <w:rFonts w:ascii="Arial" w:hAnsi="Arial" w:cs="Arial"/>
                <w:b/>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Birth defects</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significant associations for cleft lip and/or palate and cardiac defects</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&lt;EndNote&gt;&lt;Cite&gt;&lt;Author&gt;Hansen&lt;/Author&gt;&lt;Year&gt;2009&lt;/Year&gt;&lt;RecNum&gt;5206&lt;/RecNum&gt;&lt;DisplayText&gt;(Hansen, Barnett et al. 2009)&lt;/DisplayText&gt;&lt;record&gt;&lt;rec-number&gt;5206&lt;/rec-number&gt;&lt;foreign-keys&gt;&lt;key app="EN" db-id="rterx2t909daafew29spftasfsaz5v0vs2ew"&gt;5206&lt;/key&gt;&lt;/foreign-keys&gt;&lt;ref-type name="Journal Article"&gt;17&lt;/ref-type&gt;&lt;contributors&gt;&lt;authors&gt;&lt;author&gt;Hansen, C. A.&lt;/author&gt;&lt;author&gt;Barnett, A. G.&lt;/author&gt;&lt;author&gt;Jalaludin, B. B.&lt;/author&gt;&lt;author&gt;Morgan, G. G.&lt;/author&gt;&lt;/authors&gt;&lt;/contributors&gt;&lt;auth-address&gt;Hansen, CA&amp;#xD;US EPA, Natl Ctr Environm Assessment, Durham, NC USA&amp;#xD;US EPA, Natl Ctr Environm Assessment, Durham, NC USA&lt;/auth-address&gt;&lt;titles&gt;&lt;title&gt;Ambient Air Pollution and Birth Defects in Brisbane, Australia&lt;/title&gt;&lt;secondary-title&gt;Plos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One&lt;/abbr-1&gt;&lt;/alt-periodical&gt;&lt;volume&gt;4&lt;/volume&gt;&lt;number&gt;4&lt;/number&gt;&lt;dates&gt;&lt;year&gt;2009&lt;/year&gt;&lt;pub-dates&gt;&lt;date&gt;Apr 30&lt;/date&gt;&lt;/pub-dates&gt;&lt;/dates&gt;&lt;isbn&gt;1932-6203&lt;/isbn&gt;&lt;accession-num&gt;ISI:000265614900019&lt;/accession-num&gt;&lt;urls&gt;&lt;related-urls&gt;&lt;url&gt;&amp;lt;Go to ISI&amp;gt;://000265614900019&lt;/url&gt;&lt;/related-urls&gt;&lt;/urls&gt;&lt;electronic-resource-num&gt;Artn E5408&amp;#xD;Doi 10.1371/Journal.Pone.0005408&lt;/electronic-resource-num&gt;&lt;language&gt;English&lt;/language&gt;&lt;/record&gt;&lt;/Cite&gt;&lt;/EndNote&gt;</w:instrText>
            </w:r>
            <w:r w:rsidRPr="00AB2599">
              <w:rPr>
                <w:rFonts w:ascii="Arial" w:hAnsi="Arial" w:cs="Arial"/>
              </w:rPr>
              <w:fldChar w:fldCharType="separate"/>
            </w:r>
            <w:r w:rsidRPr="00AB2599">
              <w:rPr>
                <w:rFonts w:ascii="Arial" w:hAnsi="Arial" w:cs="Arial"/>
                <w:noProof/>
              </w:rPr>
              <w:t>(</w:t>
            </w:r>
            <w:hyperlink w:anchor="_ENREF_46" w:tooltip="Hansen, 2009 #5206" w:history="1">
              <w:r w:rsidR="00714906" w:rsidRPr="00AB2599">
                <w:rPr>
                  <w:rFonts w:ascii="Arial" w:hAnsi="Arial" w:cs="Arial"/>
                  <w:noProof/>
                </w:rPr>
                <w:t>Hansen, Barnett et al. 2009</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Brisbane</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Only 1 Australian study.</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Prematurity</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1.03 (0.86–1.23)  per 4.5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AB2599">
              <w:rPr>
                <w:rFonts w:ascii="Arial" w:hAnsi="Arial" w:cs="Arial"/>
              </w:rPr>
              <w:instrText xml:space="preserve"> ADDIN EN.CITE </w:instrText>
            </w:r>
            <w:r w:rsidRPr="00AB2599">
              <w:rPr>
                <w:rFonts w:ascii="Arial" w:hAnsi="Arial" w:cs="Arial"/>
              </w:rPr>
              <w:fldChar w:fldCharType="begin">
                <w:fldData xml:space="preserve">PEVuZE5vdGU+PENpdGU+PEF1dGhvcj5IYW5zZW48L0F1dGhvcj48WWVhcj4yMDA2PC9ZZWFyPjxS
ZWNOdW0+NDczMjwvUmVjTnVtPjxEaXNwbGF5VGV4dD4oSGFuc2VuLCBOZWxsZXIgZXQgYWwuIDIw
MDYpPC9EaXNwbGF5VGV4dD48cmVjb3JkPjxyZWMtbnVtYmVyPjQ3MzI8L3JlYy1udW1iZXI+PGZv
cmVpZ24ta2V5cz48a2V5IGFwcD0iRU4iIGRiLWlkPSJydGVyeDJ0OTA5ZGFhZmV3MjlzcGZ0YXNm
c2F6NXYwdnMyZXciPjQ3MzI8L2tleT48L2ZvcmVpZ24ta2V5cz48cmVmLXR5cGUgbmFtZT0iSm91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IE1hcm9vY2h5ZG9yZSwgUXVlZW5zbGFuZCwgQXVzdHJhbGlhLiBjLmhhbnNlbkB1cS5lZHUuYXU8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==
</w:fldData>
              </w:fldChar>
            </w:r>
            <w:r w:rsidRPr="00AB2599">
              <w:rPr>
                <w:rFonts w:ascii="Arial" w:hAnsi="Arial" w:cs="Arial"/>
              </w:rPr>
              <w:instrText xml:space="preserve"> ADDIN EN.CITE.DATA </w:instrText>
            </w:r>
            <w:r w:rsidRPr="00AB2599">
              <w:rPr>
                <w:rFonts w:ascii="Arial" w:hAnsi="Arial" w:cs="Arial"/>
              </w:rPr>
            </w:r>
            <w:r w:rsidRPr="00AB2599">
              <w:rPr>
                <w:rFonts w:ascii="Arial" w:hAnsi="Arial" w:cs="Arial"/>
              </w:rPr>
              <w:fldChar w:fldCharType="end"/>
            </w:r>
            <w:r w:rsidRPr="00AB2599">
              <w:rPr>
                <w:rFonts w:ascii="Arial" w:hAnsi="Arial" w:cs="Arial"/>
              </w:rPr>
              <w:fldChar w:fldCharType="separate"/>
            </w:r>
            <w:r w:rsidRPr="00AB2599">
              <w:rPr>
                <w:rFonts w:ascii="Arial" w:hAnsi="Arial" w:cs="Arial"/>
                <w:noProof/>
              </w:rPr>
              <w:t>(</w:t>
            </w:r>
            <w:hyperlink w:anchor="_ENREF_44" w:tooltip="Hansen, 2006 #4732" w:history="1">
              <w:r w:rsidR="00714906" w:rsidRPr="00AB2599">
                <w:rPr>
                  <w:rFonts w:ascii="Arial" w:hAnsi="Arial" w:cs="Arial"/>
                  <w:noProof/>
                </w:rPr>
                <w:t>Hansen, Neller et al.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Brisbane</w:t>
            </w:r>
          </w:p>
          <w:p w:rsidR="00641F35" w:rsidRPr="00AB2599" w:rsidRDefault="00641F35" w:rsidP="00641F35">
            <w:pPr>
              <w:spacing w:after="0" w:line="240" w:lineRule="auto"/>
              <w:rPr>
                <w:rFonts w:ascii="Arial" w:hAnsi="Arial" w:cs="Arial"/>
              </w:rPr>
            </w:pPr>
            <w:r w:rsidRPr="00AB2599">
              <w:rPr>
                <w:rFonts w:ascii="Arial" w:hAnsi="Arial" w:cs="Arial"/>
              </w:rPr>
              <w:t>24-hour average</w:t>
            </w:r>
          </w:p>
          <w:p w:rsidR="00641F35" w:rsidRPr="00AB2599" w:rsidRDefault="00641F35" w:rsidP="00641F35">
            <w:pPr>
              <w:spacing w:after="0" w:line="240" w:lineRule="auto"/>
              <w:rPr>
                <w:rFonts w:ascii="Arial" w:hAnsi="Arial" w:cs="Arial"/>
              </w:rPr>
            </w:pPr>
            <w:r w:rsidRPr="00AB2599">
              <w:rPr>
                <w:rFonts w:ascii="Arial" w:hAnsi="Arial" w:cs="Arial"/>
              </w:rPr>
              <w:t>Exposure period 3 months preceding birth</w:t>
            </w:r>
            <w:r>
              <w:rPr>
                <w:rFonts w:ascii="Arial" w:hAnsi="Arial" w:cs="Arial"/>
              </w:rPr>
              <w:t>.</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1.006 (0.993-1.019) per 1 ppb</w:t>
            </w:r>
          </w:p>
          <w:p w:rsidR="00641F35" w:rsidRPr="00AB2599" w:rsidRDefault="00641F35" w:rsidP="00641F35">
            <w:pPr>
              <w:spacing w:after="0" w:line="240" w:lineRule="auto"/>
              <w:rPr>
                <w:rFonts w:ascii="Arial" w:hAnsi="Arial" w:cs="Arial"/>
              </w:rPr>
            </w:pPr>
            <w:r w:rsidRPr="00AB2599">
              <w:rPr>
                <w:rFonts w:ascii="Arial" w:hAnsi="Arial" w:cs="Arial"/>
              </w:rPr>
              <w:lastRenderedPageBreak/>
              <w:fldChar w:fldCharType="begin"/>
            </w:r>
            <w:r w:rsidRPr="00AB2599">
              <w:rPr>
                <w:rFonts w:ascii="Arial" w:hAnsi="Arial" w:cs="Arial"/>
              </w:rPr>
              <w:instrText xml:space="preserve"> ADDIN EN.CITE &lt;EndNote&gt;&lt;Cite&gt;&lt;Author&gt;Jalaludin&lt;/Author&gt;&lt;Year&gt;2007&lt;/Year&gt;&lt;RecNum&gt;4705&lt;/RecNum&gt;&lt;DisplayText&gt;(Jalaludin, Mannes et al. 2007)&lt;/DisplayText&gt;&lt;record&gt;&lt;rec-number&gt;4705&lt;/rec-number&gt;&lt;foreign-keys&gt;&lt;key app="EN" db-id="rterx2t909daafew29spftasfsaz5v0vs2ew"&gt;4705&lt;/key&gt;&lt;/foreign-keys&gt;&lt;ref-type name="Journal Article"&gt;17&lt;/ref-type&gt;&lt;contributors&gt;&lt;authors&gt;&lt;author&gt;Jalaludin, B.&lt;/author&gt;&lt;author&gt;Mannes, T.&lt;/author&gt;&lt;author&gt;Morgan, G.&lt;/author&gt;&lt;author&gt;Lincoln, D.&lt;/author&gt;&lt;author&gt;Sheppeard, V.&lt;/author&gt;&lt;author&gt;Corbett, S.&lt;/author&gt;&lt;/authors&gt;&lt;/contributors&gt;&lt;auth-address&gt;Centre for Research, Evidence Management and Surveillance, Sydney, Australia. b.jalaludin@unsw.edu.au&lt;/auth-address&gt;&lt;titles&gt;&lt;title&gt;Impact of ambient air pollution on gestational age is modified by season in Sydney, Australia&lt;/title&gt;&lt;secondary-title&gt;Environmental Health&lt;/secondary-title&gt;&lt;alt-title&gt;Environ Health&lt;/alt-title&gt;&lt;/titles&gt;&lt;periodical&gt;&lt;full-title&gt;Environmental Health&lt;/full-title&gt;&lt;/periodical&gt;&lt;pages&gt;16&lt;/pages&gt;&lt;volume&gt;6&lt;/volume&gt;&lt;keywords&gt;&lt;keyword&gt;Adolescent&lt;/keyword&gt;&lt;keyword&gt;Adult&lt;/keyword&gt;&lt;keyword&gt;*Air Pollutants/ae [Adverse Effects]&lt;/keyword&gt;&lt;keyword&gt;Air Pollutants/an [Analysis]&lt;/keyword&gt;&lt;keyword&gt;Female&lt;/keyword&gt;&lt;keyword&gt;Gestational Age&lt;/keyword&gt;&lt;keyword&gt;Humans&lt;/keyword&gt;&lt;keyword&gt;Infant, Newborn&lt;/keyword&gt;&lt;keyword&gt;Logistic Models&lt;/keyword&gt;&lt;keyword&gt;Male&lt;/keyword&gt;&lt;keyword&gt;Maternal Age&lt;/keyword&gt;&lt;keyword&gt;Middle Aged&lt;/keyword&gt;&lt;keyword&gt;New South Wales&lt;/keyword&gt;&lt;keyword&gt;Pregnancy&lt;/keyword&gt;&lt;keyword&gt;*Premature Birth/et [Etiology]&lt;/keyword&gt;&lt;keyword&gt;Seasons&lt;/keyword&gt;&lt;keyword&gt;Smoking/ae [Adverse Effects]&lt;/keyword&gt;&lt;keyword&gt;Urban Population&lt;/keyword&gt;&lt;keyword&gt;0 (Air Pollutants)&lt;/keyword&gt;&lt;/keywords&gt;&lt;dates&gt;&lt;year&gt;2007&lt;/year&gt;&lt;/dates&gt;&lt;accession-num&gt;17553174&lt;/accession-num&gt;&lt;urls&gt;&lt;/urls&gt;&lt;/record&gt;&lt;/Cite&gt;&lt;/EndNote&gt;</w:instrText>
            </w:r>
            <w:r w:rsidRPr="00AB2599">
              <w:rPr>
                <w:rFonts w:ascii="Arial" w:hAnsi="Arial" w:cs="Arial"/>
              </w:rPr>
              <w:fldChar w:fldCharType="separate"/>
            </w:r>
            <w:r w:rsidRPr="00AB2599">
              <w:rPr>
                <w:rFonts w:ascii="Arial" w:hAnsi="Arial" w:cs="Arial"/>
                <w:noProof/>
              </w:rPr>
              <w:t>(</w:t>
            </w:r>
            <w:hyperlink w:anchor="_ENREF_57" w:tooltip="Jalaludin, 2007 #4705" w:history="1">
              <w:r w:rsidR="00714906" w:rsidRPr="00AB2599">
                <w:rPr>
                  <w:rFonts w:ascii="Arial" w:hAnsi="Arial" w:cs="Arial"/>
                  <w:noProof/>
                </w:rPr>
                <w:t>Jalaludin, Mannes et al. 2007</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Exposure period 3 months preceding birth</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Only 2 Australian studies - no effect shown. </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Low birth weight</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1.01</w:t>
            </w:r>
            <w:r>
              <w:rPr>
                <w:rFonts w:ascii="Arial" w:hAnsi="Arial" w:cs="Arial"/>
              </w:rPr>
              <w:t xml:space="preserve"> </w:t>
            </w:r>
            <w:r w:rsidRPr="00AB2599">
              <w:rPr>
                <w:rFonts w:ascii="Arial" w:hAnsi="Arial" w:cs="Arial"/>
              </w:rPr>
              <w:t>(1.00-1.02) per 1 ppb for small for gestation age</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-1.48 (-2.70 to </w:t>
            </w:r>
          </w:p>
          <w:p w:rsidR="00641F35" w:rsidRPr="00AB2599" w:rsidRDefault="00641F35" w:rsidP="00641F35">
            <w:pPr>
              <w:spacing w:after="0" w:line="240" w:lineRule="auto"/>
              <w:rPr>
                <w:rFonts w:ascii="Arial" w:hAnsi="Arial" w:cs="Arial"/>
              </w:rPr>
            </w:pPr>
            <w:r w:rsidRPr="00AB2599">
              <w:rPr>
                <w:rFonts w:ascii="Arial" w:hAnsi="Arial" w:cs="Arial"/>
              </w:rPr>
              <w:t>-0.26) grams per 1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AB2599">
              <w:rPr>
                <w:rFonts w:ascii="Arial" w:hAnsi="Arial" w:cs="Arial"/>
              </w:rPr>
              <w:instrText xml:space="preserve"> ADDIN EN.CITE </w:instrText>
            </w:r>
            <w:r w:rsidRPr="00AB2599">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AB2599">
              <w:rPr>
                <w:rFonts w:ascii="Arial" w:hAnsi="Arial" w:cs="Arial"/>
              </w:rPr>
              <w:instrText xml:space="preserve"> ADDIN EN.CITE.DATA </w:instrText>
            </w:r>
            <w:r w:rsidRPr="00AB2599">
              <w:rPr>
                <w:rFonts w:ascii="Arial" w:hAnsi="Arial" w:cs="Arial"/>
              </w:rPr>
            </w:r>
            <w:r w:rsidRPr="00AB2599">
              <w:rPr>
                <w:rFonts w:ascii="Arial" w:hAnsi="Arial" w:cs="Arial"/>
              </w:rPr>
              <w:fldChar w:fldCharType="end"/>
            </w:r>
            <w:r w:rsidRPr="00AB2599">
              <w:rPr>
                <w:rFonts w:ascii="Arial" w:hAnsi="Arial" w:cs="Arial"/>
              </w:rPr>
              <w:fldChar w:fldCharType="separate"/>
            </w:r>
            <w:r w:rsidRPr="00AB2599">
              <w:rPr>
                <w:rFonts w:ascii="Arial" w:hAnsi="Arial" w:cs="Arial"/>
                <w:noProof/>
              </w:rPr>
              <w:t>(</w:t>
            </w:r>
            <w:hyperlink w:anchor="_ENREF_71" w:tooltip="Mannes, 2005 #5256" w:history="1">
              <w:r w:rsidR="00714906" w:rsidRPr="00AB2599">
                <w:rPr>
                  <w:rFonts w:ascii="Arial" w:hAnsi="Arial" w:cs="Arial"/>
                  <w:noProof/>
                </w:rPr>
                <w:t>Mannes, Jalaludin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Exposure period third trimester for both metrics.</w:t>
            </w:r>
          </w:p>
          <w:p w:rsidR="00641F35" w:rsidRPr="00AB2599" w:rsidRDefault="00641F35" w:rsidP="00641F35">
            <w:pPr>
              <w:spacing w:after="0" w:line="240" w:lineRule="auto"/>
              <w:rPr>
                <w:rFonts w:ascii="Arial" w:hAnsi="Arial" w:cs="Arial"/>
              </w:rPr>
            </w:pPr>
            <w:r w:rsidRPr="00AB2599">
              <w:rPr>
                <w:rFonts w:ascii="Arial" w:hAnsi="Arial" w:cs="Arial"/>
              </w:rPr>
              <w:t>Small for gestation age &lt;2 standard deviations from mean for sex and gestational age</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Only </w:t>
            </w:r>
            <w:r>
              <w:rPr>
                <w:rFonts w:ascii="Arial" w:hAnsi="Arial" w:cs="Arial"/>
              </w:rPr>
              <w:t>a few</w:t>
            </w:r>
            <w:r w:rsidRPr="00AB2599">
              <w:rPr>
                <w:rFonts w:ascii="Arial" w:hAnsi="Arial" w:cs="Arial"/>
              </w:rPr>
              <w:t xml:space="preserve"> Australian studies. </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15564" w:type="dxa"/>
            <w:gridSpan w:val="7"/>
          </w:tcPr>
          <w:p w:rsidR="00641F35" w:rsidRPr="00AB2599" w:rsidRDefault="00641F35" w:rsidP="00641F35">
            <w:pPr>
              <w:spacing w:after="0" w:line="240" w:lineRule="auto"/>
              <w:jc w:val="center"/>
              <w:rPr>
                <w:rFonts w:ascii="Arial" w:hAnsi="Arial" w:cs="Arial"/>
                <w:b/>
                <w:i/>
                <w:sz w:val="28"/>
                <w:szCs w:val="28"/>
              </w:rPr>
            </w:pPr>
            <w:r w:rsidRPr="00AB2599">
              <w:rPr>
                <w:rFonts w:ascii="Arial" w:hAnsi="Arial" w:cs="Arial"/>
                <w:b/>
                <w:i/>
                <w:sz w:val="28"/>
                <w:szCs w:val="28"/>
              </w:rPr>
              <w:t>Short-term outcomes</w:t>
            </w:r>
            <w:r>
              <w:rPr>
                <w:rFonts w:ascii="Arial" w:hAnsi="Arial" w:cs="Arial"/>
                <w:b/>
                <w:i/>
                <w:sz w:val="28"/>
                <w:szCs w:val="28"/>
              </w:rPr>
              <w:t>(daily average concentration)</w:t>
            </w:r>
          </w:p>
          <w:p w:rsidR="00641F35" w:rsidRPr="00AB2599" w:rsidRDefault="00641F35" w:rsidP="00641F35">
            <w:pPr>
              <w:spacing w:after="0" w:line="240" w:lineRule="auto"/>
              <w:rPr>
                <w:rFonts w:ascii="Arial" w:hAnsi="Arial" w:cs="Arial"/>
                <w:b/>
                <w:i/>
              </w:rPr>
            </w:pP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t>Mortality</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Non-trauma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1.0012 (1.0006-</w:t>
            </w:r>
            <w:r w:rsidRPr="00AB2599">
              <w:rPr>
                <w:rFonts w:ascii="Arial" w:hAnsi="Arial" w:cs="Arial"/>
              </w:rPr>
              <w:lastRenderedPageBreak/>
              <w:t>1.0018) per 1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2" w:tooltip="Simpson, 2005 #4460"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Pooled CRF from 4 cities</w:t>
            </w:r>
          </w:p>
          <w:p w:rsidR="00641F35" w:rsidRPr="00AB2599" w:rsidRDefault="00641F35" w:rsidP="00641F35">
            <w:pPr>
              <w:spacing w:after="0" w:line="240" w:lineRule="auto"/>
              <w:rPr>
                <w:rFonts w:ascii="Arial" w:hAnsi="Arial" w:cs="Arial"/>
              </w:rPr>
            </w:pPr>
            <w:r w:rsidRPr="00AB2599">
              <w:rPr>
                <w:rFonts w:ascii="Arial" w:hAnsi="Arial" w:cs="Arial"/>
              </w:rPr>
              <w:t>ICD9: &lt;800</w:t>
            </w:r>
            <w:r>
              <w:rPr>
                <w:rFonts w:ascii="Arial" w:hAnsi="Arial" w:cs="Arial"/>
              </w:rPr>
              <w:t xml:space="preserve">; </w:t>
            </w:r>
            <w:r w:rsidRPr="00AB2599">
              <w:rPr>
                <w:rFonts w:ascii="Arial" w:hAnsi="Arial" w:cs="Arial"/>
              </w:rPr>
              <w:t>ICD10: A-R, Z35.5, Z35.8</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1.7% (0.3-3.2%)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w:t>
            </w:r>
            <w:r>
              <w:rPr>
                <w:rFonts w:ascii="Arial" w:hAnsi="Arial" w:cs="Arial"/>
              </w:rPr>
              <w:t xml:space="preserve"> </w:t>
            </w:r>
            <w:r w:rsidRPr="00AB2599">
              <w:rPr>
                <w:rFonts w:ascii="Arial" w:hAnsi="Arial" w:cs="Arial"/>
              </w:rPr>
              <w:t>01</w:t>
            </w:r>
          </w:p>
          <w:p w:rsidR="00641F35" w:rsidRPr="00AB2599" w:rsidRDefault="00641F35" w:rsidP="00641F35">
            <w:pPr>
              <w:spacing w:after="0" w:line="240" w:lineRule="auto"/>
              <w:rPr>
                <w:rFonts w:ascii="Arial" w:hAnsi="Arial" w:cs="Arial"/>
              </w:rPr>
            </w:pPr>
            <w:r w:rsidRPr="00AB2599">
              <w:rPr>
                <w:rFonts w:ascii="Arial" w:hAnsi="Arial" w:cs="Arial"/>
              </w:rPr>
              <w:t xml:space="preserve">Age: All </w:t>
            </w:r>
          </w:p>
          <w:p w:rsidR="00641F35" w:rsidRPr="00AB2599" w:rsidRDefault="00641F35" w:rsidP="00641F35">
            <w:pPr>
              <w:spacing w:after="0" w:line="240" w:lineRule="auto"/>
              <w:rPr>
                <w:rFonts w:ascii="Arial" w:hAnsi="Arial" w:cs="Arial"/>
              </w:rPr>
            </w:pPr>
            <w:r w:rsidRPr="00AB2599">
              <w:rPr>
                <w:rFonts w:ascii="Arial" w:hAnsi="Arial" w:cs="Arial"/>
              </w:rPr>
              <w:t>All year</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Moderate heterogeneity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Meta-analysis of 5 cities-Brisbane, Canberra, Melbourne, Perth, Sydney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&lt;800; ICD10: A-R, Z35.5, Z35.8</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3.5% (1.6-5.4%) per </w:t>
            </w:r>
            <w:r w:rsidRPr="00AB2599">
              <w:rPr>
                <w:rFonts w:ascii="Arial" w:hAnsi="Arial" w:cs="Arial"/>
              </w:rPr>
              <w:lastRenderedPageBreak/>
              <w:t xml:space="preserve">100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 xml:space="preserve"> </w:t>
            </w:r>
            <w:r w:rsidRPr="00AB2599">
              <w:rPr>
                <w:rFonts w:ascii="Arial" w:hAnsi="Arial" w:cs="Arial"/>
              </w:rPr>
              <w:fldChar w:fldCharType="begin"/>
            </w:r>
            <w:r w:rsidRPr="00AB2599">
              <w:rPr>
                <w:rFonts w:ascii="Arial" w:hAnsi="Arial" w:cs="Arial"/>
              </w:rPr>
              <w:instrText xml:space="preserve"> ADDIN EN.CITE &lt;EndNote&gt;&lt;Cite&gt;&lt;Author&gt;Touloumi&lt;/Author&gt;&lt;Year&gt;1997&lt;/Year&gt;&lt;RecNum&gt;267&lt;/RecNum&gt;&lt;DisplayText&gt;(Touloumi, Katsouyanni et al. 1997)&lt;/DisplayText&gt;&lt;record&gt;&lt;rec-number&gt;267&lt;/rec-number&gt;&lt;foreign-keys&gt;&lt;key app="EN" db-id="rterx2t909daafew29spftasfsaz5v0vs2ew"&gt;267&lt;/key&gt;&lt;/foreign-keys&gt;&lt;ref-type name="Journal Article"&gt;17&lt;/ref-type&gt;&lt;contributors&gt;&lt;authors&gt;&lt;author&gt;Touloumi,G.&lt;/author&gt;&lt;author&gt;Katsouyanni,K.&lt;/author&gt;&lt;author&gt;Zmirou,D.&lt;/author&gt;&lt;author&gt;Schwartz,J.&lt;/author&gt;&lt;author&gt;Spix,C.&lt;/author&gt;&lt;author&gt;de Leon,A.P.&lt;/author&gt;&lt;author&gt;Tobias,A.&lt;/author&gt;&lt;author&gt;Quennel,P.&lt;/author&gt;&lt;author&gt;Rabczenko,D.&lt;/author&gt;&lt;author&gt;Bacharova,L.&lt;/author&gt;&lt;author&gt;Bisanti,L.&lt;/author&gt;&lt;author&gt;Vonk,J.M.&lt;/author&gt;&lt;author&gt;Ponka,A.&lt;/author&gt;&lt;/authors&gt;&lt;/contributors&gt;&lt;auth-address&gt;Department of Hygiene and Epidemiology, University of Athens Medical School, Greece&lt;/auth-address&gt;&lt;titles&gt;&lt;title&gt;Short-term effects of ambient oxidant exposure on mortality: a combined analysis within the APHEA project. Air Pollution and Health: a European Approach&lt;/title&gt;&lt;secondary-title&gt;American Journal of Epidemiology&lt;/secondary-title&gt;&lt;/titles&gt;&lt;periodical&gt;&lt;full-title&gt;American Journal of Epidemiology&lt;/full-title&gt;&lt;/periodical&gt;&lt;pages&gt;177-185&lt;/pages&gt;&lt;volume&gt;146&lt;/volume&gt;&lt;number&gt;2&lt;/number&gt;&lt;keywords&gt;&lt;keyword&gt;mortality&lt;/keyword&gt;&lt;keyword&gt;NO2&lt;/keyword&gt;&lt;keyword&gt;Ozone&lt;/keyword&gt;&lt;keyword&gt;poisson regression&lt;/keyword&gt;&lt;/keywords&gt;&lt;dates&gt;&lt;year&gt;1997&lt;/year&gt;&lt;pub-dates&gt;&lt;date&gt;7/15/1997&lt;/date&gt;&lt;/pub-dates&gt;&lt;/dates&gt;&lt;urls&gt;&lt;/urls&gt;&lt;custom1&gt;316&lt;/custom1&gt;&lt;custom2&gt;In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111" w:tooltip="Touloumi, 1997 #267" w:history="1">
              <w:r w:rsidR="00714906" w:rsidRPr="00AB2599">
                <w:rPr>
                  <w:rFonts w:ascii="Arial" w:hAnsi="Arial" w:cs="Arial"/>
                  <w:noProof/>
                </w:rPr>
                <w:t>Touloumi, Katsouyanni et al. 1997</w:t>
              </w:r>
            </w:hyperlink>
            <w:r w:rsidRPr="00AB2599">
              <w:rPr>
                <w:rFonts w:ascii="Arial" w:hAnsi="Arial" w:cs="Arial"/>
                <w:noProof/>
              </w:rPr>
              <w:t>)</w:t>
            </w:r>
            <w:r w:rsidRPr="00AB2599">
              <w:rPr>
                <w:rFonts w:ascii="Arial" w:hAnsi="Arial" w:cs="Arial"/>
              </w:rPr>
              <w:fldChar w:fldCharType="end"/>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9" w:tooltip="Committee on the Medical Effects of Air Pollutants, 1998 #3825" w:history="1">
              <w:r w:rsidR="00714906" w:rsidRPr="00AB2599">
                <w:rPr>
                  <w:rFonts w:ascii="Arial" w:hAnsi="Arial" w:cs="Arial"/>
                  <w:noProof/>
                </w:rPr>
                <w:t>Committee on the Medical Effects of Air Pollutants 1998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Pooled CRF from 6 cities</w:t>
            </w:r>
            <w:r>
              <w:rPr>
                <w:rFonts w:ascii="Arial" w:hAnsi="Arial" w:cs="Arial"/>
              </w:rPr>
              <w:t>.</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lastRenderedPageBreak/>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Suggestive but not sufficient to infer a causal relationship as it is difficult to attribute effects to NO</w:t>
            </w:r>
            <w:r w:rsidRPr="00AB2599">
              <w:rPr>
                <w:rFonts w:ascii="Arial" w:hAnsi="Arial" w:cs="Arial"/>
                <w:vertAlign w:val="subscript"/>
              </w:rPr>
              <w:t>2</w:t>
            </w:r>
            <w:r w:rsidRPr="00AB2599">
              <w:rPr>
                <w:rFonts w:ascii="Arial" w:hAnsi="Arial" w:cs="Arial"/>
              </w:rPr>
              <w:t xml:space="preserve"> alone. However, estimates were robust to adjustment for co-pollutants.</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 xml:space="preserve">Recommended </w:t>
            </w:r>
            <w:r w:rsidRPr="00AB2599">
              <w:rPr>
                <w:rFonts w:ascii="Arial" w:hAnsi="Arial" w:cs="Arial"/>
              </w:rPr>
              <w:lastRenderedPageBreak/>
              <w:t>CRF:</w:t>
            </w:r>
            <w:r>
              <w:rPr>
                <w:rFonts w:ascii="Arial" w:hAnsi="Arial" w:cs="Arial"/>
              </w:rPr>
              <w:t xml:space="preserve"> </w:t>
            </w:r>
            <w:r w:rsidRPr="00AB2599">
              <w:rPr>
                <w:rFonts w:ascii="Arial" w:hAnsi="Arial" w:cs="Arial"/>
              </w:rPr>
              <w:t>1.7% (0.3-3.2%)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Cardiovascular</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1.0018 (1.0008-1.0027) per 1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2" w:tooltip="Simpson, 2005 #4460"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Pooled CRF from 4 </w:t>
            </w:r>
            <w:r w:rsidRPr="00AB2599">
              <w:rPr>
                <w:rFonts w:ascii="Arial" w:hAnsi="Arial" w:cs="Arial"/>
              </w:rPr>
              <w:lastRenderedPageBreak/>
              <w:t>cities</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ICD9: 390-459; </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ICD10: I00-I99 (excluding I67.3,</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I68.0, I88, I97.8, I97.9, I98.0), G45 (excluding G45.3), G46, M30, M31, R58</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1.6% (0.4-2.8%)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w:t>
            </w:r>
            <w:r>
              <w:rPr>
                <w:rFonts w:ascii="Arial" w:hAnsi="Arial" w:cs="Arial"/>
              </w:rPr>
              <w:t xml:space="preserve"> </w:t>
            </w:r>
            <w:r w:rsidRPr="00AB2599">
              <w:rPr>
                <w:rFonts w:ascii="Arial" w:hAnsi="Arial" w:cs="Arial"/>
              </w:rPr>
              <w:t>01</w:t>
            </w:r>
          </w:p>
          <w:p w:rsidR="00641F35" w:rsidRPr="00AB2599" w:rsidRDefault="00641F35" w:rsidP="00641F35">
            <w:pPr>
              <w:spacing w:after="0" w:line="240" w:lineRule="auto"/>
              <w:rPr>
                <w:rFonts w:ascii="Arial" w:hAnsi="Arial" w:cs="Arial"/>
              </w:rPr>
            </w:pPr>
            <w:r w:rsidRPr="00AB2599">
              <w:rPr>
                <w:rFonts w:ascii="Arial" w:hAnsi="Arial" w:cs="Arial"/>
              </w:rPr>
              <w:t>Age: All ages</w:t>
            </w:r>
          </w:p>
          <w:p w:rsidR="00641F35" w:rsidRPr="00AB2599" w:rsidRDefault="00641F35" w:rsidP="00641F35">
            <w:pPr>
              <w:spacing w:after="0" w:line="240" w:lineRule="auto"/>
              <w:rPr>
                <w:rFonts w:ascii="Arial" w:hAnsi="Arial" w:cs="Arial"/>
              </w:rPr>
            </w:pPr>
            <w:r w:rsidRPr="00AB2599">
              <w:rPr>
                <w:rFonts w:ascii="Arial" w:hAnsi="Arial" w:cs="Arial"/>
              </w:rPr>
              <w:t>All year</w:t>
            </w:r>
          </w:p>
          <w:p w:rsidR="00641F35" w:rsidRPr="00AB2599" w:rsidRDefault="00641F35" w:rsidP="00641F35">
            <w:pPr>
              <w:spacing w:after="0" w:line="240" w:lineRule="auto"/>
              <w:rPr>
                <w:rFonts w:ascii="Arial" w:hAnsi="Arial" w:cs="Arial"/>
              </w:rPr>
            </w:pPr>
            <w:r w:rsidRPr="00AB2599">
              <w:rPr>
                <w:rFonts w:ascii="Arial" w:hAnsi="Arial" w:cs="Arial"/>
              </w:rPr>
              <w:t>No heterogeneity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Meta-analysis of 5 cities-Brisbane, Canberra, Melbourne, Perth, Sydney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390-459</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ICD10: I00-I99 (excluding I67.3,</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I68.0, I88, I97.8, I97.9, I98.0), G45 (excluding G45.3), G46, M30, M31, </w:t>
            </w:r>
            <w:r w:rsidRPr="00AB2599">
              <w:rPr>
                <w:rFonts w:ascii="Arial" w:hAnsi="Arial" w:cs="Arial"/>
              </w:rPr>
              <w:lastRenderedPageBreak/>
              <w:t>R58</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1.0% (0.8-1.3%) per 10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21" w:tooltip="Committee on the Medical Effects of Air Pollutants, 2006 #5344" w:history="1">
              <w:r w:rsidR="00714906" w:rsidRPr="00AB2599">
                <w:rPr>
                  <w:rFonts w:ascii="Arial" w:hAnsi="Arial" w:cs="Arial"/>
                  <w:noProof/>
                </w:rPr>
                <w:t>Committee on the Medical Effects of Air Pollutants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Moderate evidence of publication bias. </w:t>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 xml:space="preserve">Suggestive but not sufficient to infer a causal relationship as it is difficult to </w:t>
            </w:r>
            <w:r w:rsidRPr="00AB2599">
              <w:rPr>
                <w:rFonts w:ascii="Arial" w:hAnsi="Arial" w:cs="Arial"/>
              </w:rPr>
              <w:lastRenderedPageBreak/>
              <w:t>attribute effects to NO</w:t>
            </w:r>
            <w:r w:rsidRPr="00AB2599">
              <w:rPr>
                <w:rFonts w:ascii="Arial" w:hAnsi="Arial" w:cs="Arial"/>
                <w:vertAlign w:val="subscript"/>
              </w:rPr>
              <w:t>2</w:t>
            </w:r>
            <w:r w:rsidRPr="00AB2599">
              <w:rPr>
                <w:rFonts w:ascii="Arial" w:hAnsi="Arial" w:cs="Arial"/>
              </w:rPr>
              <w:t xml:space="preserve"> alone. However, estimates were robust to adjustment for co-pollutants.</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Recommended CRF:</w:t>
            </w:r>
            <w:r>
              <w:rPr>
                <w:rFonts w:ascii="Arial" w:hAnsi="Arial" w:cs="Arial"/>
              </w:rPr>
              <w:t xml:space="preserve"> </w:t>
            </w:r>
            <w:r w:rsidRPr="00AB2599">
              <w:rPr>
                <w:rFonts w:ascii="Arial" w:hAnsi="Arial" w:cs="Arial"/>
              </w:rPr>
              <w:t>1.6% (0.4-2.8%)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 xml:space="preserve">Environment Protection and </w:t>
              </w:r>
              <w:r w:rsidR="00714906">
                <w:rPr>
                  <w:rFonts w:ascii="Arial" w:hAnsi="Arial" w:cs="Arial"/>
                  <w:noProof/>
                </w:rPr>
                <w:lastRenderedPageBreak/>
                <w:t>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Respiratory </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1.0038 (1.0017-1.0058) per 1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2" w:tooltip="Simpson, 2005 #4460"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Pooled CRF from 4 cities</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460-519</w:t>
            </w:r>
          </w:p>
          <w:p w:rsidR="00641F35" w:rsidRPr="00AB2599" w:rsidRDefault="00641F35" w:rsidP="00641F35">
            <w:pPr>
              <w:spacing w:after="0" w:line="240" w:lineRule="auto"/>
              <w:rPr>
                <w:rFonts w:ascii="Arial" w:hAnsi="Arial" w:cs="Arial"/>
              </w:rPr>
            </w:pPr>
            <w:r w:rsidRPr="00AB2599">
              <w:rPr>
                <w:rFonts w:ascii="Arial" w:hAnsi="Arial" w:cs="Arial"/>
              </w:rPr>
              <w:t xml:space="preserve">ICD10: J00-J99 (excluding J95.4 to J95.9), R09.1, R09.8 </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3.9% (0.6-7.4%)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w:t>
            </w:r>
            <w:r>
              <w:rPr>
                <w:rFonts w:ascii="Arial" w:hAnsi="Arial" w:cs="Arial"/>
              </w:rPr>
              <w:t xml:space="preserve"> </w:t>
            </w:r>
            <w:r w:rsidRPr="00AB2599">
              <w:rPr>
                <w:rFonts w:ascii="Arial" w:hAnsi="Arial" w:cs="Arial"/>
              </w:rPr>
              <w:t>01</w:t>
            </w:r>
          </w:p>
          <w:p w:rsidR="00641F35" w:rsidRPr="00AB2599" w:rsidRDefault="00641F35" w:rsidP="00641F35">
            <w:pPr>
              <w:spacing w:after="0" w:line="240" w:lineRule="auto"/>
              <w:rPr>
                <w:rFonts w:ascii="Arial" w:hAnsi="Arial" w:cs="Arial"/>
              </w:rPr>
            </w:pPr>
            <w:r w:rsidRPr="00AB2599">
              <w:rPr>
                <w:rFonts w:ascii="Arial" w:hAnsi="Arial" w:cs="Arial"/>
              </w:rPr>
              <w:t>Age: All ages</w:t>
            </w:r>
          </w:p>
          <w:p w:rsidR="00641F35" w:rsidRPr="00AB2599" w:rsidRDefault="00641F35" w:rsidP="00641F35">
            <w:pPr>
              <w:spacing w:after="0" w:line="240" w:lineRule="auto"/>
              <w:rPr>
                <w:rFonts w:ascii="Arial" w:hAnsi="Arial" w:cs="Arial"/>
              </w:rPr>
            </w:pPr>
            <w:r w:rsidRPr="00AB2599">
              <w:rPr>
                <w:rFonts w:ascii="Arial" w:hAnsi="Arial" w:cs="Arial"/>
              </w:rPr>
              <w:t>All year</w:t>
            </w:r>
          </w:p>
          <w:p w:rsidR="00641F35" w:rsidRPr="00AB2599" w:rsidRDefault="00641F35" w:rsidP="00641F35">
            <w:pPr>
              <w:spacing w:after="0" w:line="240" w:lineRule="auto"/>
              <w:rPr>
                <w:rFonts w:ascii="Arial" w:hAnsi="Arial" w:cs="Arial"/>
              </w:rPr>
            </w:pPr>
            <w:r w:rsidRPr="00AB2599">
              <w:rPr>
                <w:rFonts w:ascii="Arial" w:hAnsi="Arial" w:cs="Arial"/>
              </w:rPr>
              <w:t>No heterogeneity</w:t>
            </w:r>
          </w:p>
          <w:p w:rsidR="00641F35" w:rsidRPr="00AB2599" w:rsidRDefault="00641F35" w:rsidP="00641F35">
            <w:pPr>
              <w:spacing w:after="0" w:line="240" w:lineRule="auto"/>
              <w:rPr>
                <w:rFonts w:ascii="Arial" w:hAnsi="Arial" w:cs="Arial"/>
              </w:rPr>
            </w:pPr>
            <w:r w:rsidRPr="00AB2599">
              <w:rPr>
                <w:rFonts w:ascii="Arial" w:hAnsi="Arial" w:cs="Arial"/>
              </w:rPr>
              <w:t>Meta-analysis of 5 cities-Brisbane, Canberra, Melbourne, Perth, Sydney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460-519</w:t>
            </w:r>
          </w:p>
          <w:p w:rsidR="00641F35" w:rsidRPr="00AB2599" w:rsidRDefault="00641F35" w:rsidP="00641F35">
            <w:pPr>
              <w:spacing w:after="0" w:line="240" w:lineRule="auto"/>
              <w:rPr>
                <w:rFonts w:ascii="Arial" w:hAnsi="Arial" w:cs="Arial"/>
              </w:rPr>
            </w:pPr>
            <w:r w:rsidRPr="00AB2599">
              <w:rPr>
                <w:rFonts w:ascii="Arial" w:hAnsi="Arial" w:cs="Arial"/>
              </w:rPr>
              <w:t xml:space="preserve">ICD10: J00-J99 (excluding J95.4 to </w:t>
            </w:r>
            <w:r w:rsidRPr="00AB2599">
              <w:rPr>
                <w:rFonts w:ascii="Arial" w:hAnsi="Arial" w:cs="Arial"/>
              </w:rPr>
              <w:lastRenderedPageBreak/>
              <w:t>J95.9), R09.1, R09.8</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&lt;EndNote&gt;&lt;Cite&gt;&lt;Author&gt;Zmirou&lt;/Author&gt;&lt;Year&gt;1998&lt;/Year&gt;&lt;RecNum&gt;149&lt;/RecNum&gt;&lt;DisplayText&gt;(Zmirou, Schwartz et al. 1998)&lt;/DisplayText&gt;&lt;record&gt;&lt;rec-number&gt;149&lt;/rec-number&gt;&lt;foreign-keys&gt;&lt;key app="EN" db-id="rterx2t909daafew29spftasfsaz5v0vs2ew"&gt;149&lt;/key&gt;&lt;/foreign-keys&gt;&lt;ref-type name="Journal Article"&gt;17&lt;/ref-type&gt;&lt;contributors&gt;&lt;authors&gt;&lt;author&gt;Zmirou, D.&lt;/author&gt;&lt;author&gt;Schwartz, J.&lt;/author&gt;&lt;author&gt;Saez, M.&lt;/author&gt;&lt;author&gt;Zanobetti, A.&lt;/author&gt;&lt;author&gt;Wojtyniak, B.&lt;/author&gt;&lt;author&gt;Touloumi, G.&lt;/author&gt;&lt;author&gt;Spix, C.&lt;/author&gt;&lt;author&gt;Ponce de Leon, A.&lt;/author&gt;&lt;author&gt;Le Moullec, Y.&lt;/author&gt;&lt;author&gt;Bacharova, L.&lt;/author&gt;&lt;author&gt;Schouten, J.&lt;/author&gt;&lt;author&gt;Ponka, A.&lt;/author&gt;&lt;author&gt;Katsouyanni, K.&lt;/author&gt;&lt;/authors&gt;&lt;/contributors&gt;&lt;auth-address&gt;Department of Public Health, Grenoble University Medical School, La Tronche, France&lt;/auth-address&gt;&lt;titles&gt;&lt;title&gt;Time-series analysis of air pollution and cause-specific mortality&lt;/title&gt;&lt;secondary-title&gt;Epidemiology&lt;/secondary-title&gt;&lt;/titles&gt;&lt;periodical&gt;&lt;full-title&gt;Epidemiology&lt;/full-title&gt;&lt;/periodical&gt;&lt;pages&gt;495-503&lt;/pages&gt;&lt;volume&gt;9&lt;/volume&gt;&lt;number&gt;5&lt;/number&gt;&lt;keywords&gt;&lt;keyword&gt;black smoke&lt;/keyword&gt;&lt;keyword&gt;mortality&lt;/keyword&gt;&lt;keyword&gt;Ozone&lt;/keyword&gt;&lt;keyword&gt;SO2&lt;/keyword&gt;&lt;/keywords&gt;&lt;dates&gt;&lt;year&gt;1998&lt;/year&gt;&lt;pub-dates&gt;&lt;date&gt;9/1998&lt;/date&gt;&lt;/pub-dates&gt;&lt;/dates&gt;&lt;urls&gt;&lt;/urls&gt;&lt;custom1&gt;172&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139" w:tooltip="Zmirou, 1998 #149" w:history="1">
              <w:r w:rsidR="00714906" w:rsidRPr="00AB2599">
                <w:rPr>
                  <w:rFonts w:ascii="Arial" w:hAnsi="Arial" w:cs="Arial"/>
                  <w:noProof/>
                </w:rPr>
                <w:t>Zmirou, Schwartz et al. 1998</w:t>
              </w:r>
            </w:hyperlink>
            <w:r w:rsidRPr="00AB2599">
              <w:rPr>
                <w:rFonts w:ascii="Arial" w:hAnsi="Arial" w:cs="Arial"/>
                <w:noProof/>
              </w:rPr>
              <w:t>)</w:t>
            </w:r>
            <w:r w:rsidRPr="00AB2599">
              <w:rPr>
                <w:rFonts w:ascii="Arial" w:hAnsi="Arial" w:cs="Arial"/>
              </w:rPr>
              <w:fldChar w:fldCharType="end"/>
            </w:r>
          </w:p>
          <w:p w:rsidR="00641F35" w:rsidRPr="00AB2599" w:rsidRDefault="00641F35" w:rsidP="00714906">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9" w:tooltip="Committee on the Medical Effects of Air Pollutants, 1998 #3825" w:history="1">
              <w:r w:rsidR="00714906" w:rsidRPr="00AB2599">
                <w:rPr>
                  <w:rFonts w:ascii="Arial" w:hAnsi="Arial" w:cs="Arial"/>
                  <w:noProof/>
                </w:rPr>
                <w:t>Committee on the Medical Effects of Air Pollutants 1998</w:t>
              </w:r>
            </w:hyperlink>
            <w:r w:rsidRPr="00AB2599">
              <w:rPr>
                <w:rFonts w:ascii="Arial" w:hAnsi="Arial" w:cs="Arial"/>
                <w:noProof/>
              </w:rPr>
              <w:t>)</w:t>
            </w:r>
            <w:r w:rsidRPr="00AB2599">
              <w:rPr>
                <w:rFonts w:ascii="Arial" w:hAnsi="Arial" w:cs="Arial"/>
              </w:rPr>
              <w:fldChar w:fldCharType="end"/>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Recommended CRF:</w:t>
            </w:r>
            <w:r>
              <w:rPr>
                <w:rFonts w:ascii="Arial" w:hAnsi="Arial" w:cs="Arial"/>
              </w:rPr>
              <w:t xml:space="preserve"> </w:t>
            </w:r>
            <w:r w:rsidRPr="00AB2599">
              <w:rPr>
                <w:rFonts w:ascii="Arial" w:hAnsi="Arial" w:cs="Arial"/>
              </w:rPr>
              <w:t>3.9% (0.6-7.4%)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lastRenderedPageBreak/>
              <w:t>Hospitalisation</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Cardiovascular</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 for all cardiovascular disease</w:t>
            </w:r>
          </w:p>
          <w:p w:rsidR="00641F35" w:rsidRPr="00AB2599" w:rsidRDefault="00641F35" w:rsidP="00641F35">
            <w:pPr>
              <w:spacing w:after="0" w:line="240" w:lineRule="auto"/>
              <w:rPr>
                <w:rFonts w:ascii="Arial" w:hAnsi="Arial" w:cs="Arial"/>
              </w:rPr>
            </w:pPr>
            <w:r w:rsidRPr="00AB2599">
              <w:rPr>
                <w:rFonts w:ascii="Arial" w:hAnsi="Arial" w:cs="Arial"/>
              </w:rPr>
              <w:t>Four cities study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No effect </w:t>
            </w:r>
            <w:r w:rsidRPr="00AB2599">
              <w:rPr>
                <w:rFonts w:ascii="Arial" w:hAnsi="Arial" w:cs="Arial"/>
              </w:rPr>
              <w:fldChar w:fldCharType="begin"/>
            </w:r>
            <w:r w:rsidRPr="00AB2599">
              <w:rPr>
                <w:rFonts w:ascii="Arial" w:hAnsi="Arial" w:cs="Arial"/>
              </w:rPr>
              <w:instrText xml:space="preserve"> ADDIN EN.CITE &lt;EndNote&gt;&lt;Cite&gt;&lt;Author&gt;Petroeschevsky&lt;/Author&gt;&lt;Year&gt;2001&lt;/Year&gt;&lt;RecNum&gt;3714&lt;/RecNum&gt;&lt;DisplayText&gt;(Petroeschevsky, Simpson et al. 2001)&lt;/DisplayText&gt;&lt;record&gt;&lt;rec-number&gt;3714&lt;/rec-number&gt;&lt;foreign-keys&gt;&lt;key app="EN" db-id="rterx2t909daafew29spftasfsaz5v0vs2ew"&gt;3714&lt;/key&gt;&lt;/foreign-keys&gt;&lt;ref-type name="Journal Article"&gt;17&lt;/ref-type&gt;&lt;contributors&gt;&lt;authors&gt;&lt;author&gt;Petroeschevsky, A.&lt;/author&gt;&lt;author&gt;Simpson, R.W.&lt;/author&gt;&lt;author&gt;Thalib, L.&lt;/author&gt;&lt;author&gt;Rutherford, S.&lt;/author&gt;&lt;/authors&gt;&lt;/contributors&gt;&lt;titles&gt;&lt;title&gt;Associations between outdoor air pollution and hospital admissions in Brisbane, Australia.&lt;/title&gt;&lt;secondary-title&gt;Archives of Environmental Health&lt;/secondary-title&gt;&lt;/titles&gt;&lt;periodical&gt;&lt;full-title&gt;Archives of Environmental Health&lt;/full-title&gt;&lt;/periodical&gt;&lt;pages&gt;37-52&lt;/pages&gt;&lt;volume&gt;56&lt;/volume&gt;&lt;number&gt;1&lt;/number&gt;&lt;keywords&gt;&lt;keyword&gt;admissions&lt;/keyword&gt;&lt;keyword&gt;asthma&lt;/keyword&gt;&lt;keyword&gt;GAM&lt;/keyword&gt;&lt;keyword&gt;NO2&lt;/keyword&gt;&lt;keyword&gt;Ozone&lt;/keyword&gt;&lt;keyword&gt;pm10&lt;/keyword&gt;&lt;keyword&gt;SO2&lt;/keyword&gt;&lt;/keywords&gt;&lt;dates&gt;&lt;year&gt;2001&lt;/year&gt;&lt;pub-dates&gt;&lt;date&gt;2001&lt;/date&gt;&lt;/pub-dates&gt;&lt;/dates&gt;&lt;urls&gt;&lt;/urls&gt;&lt;custom1&gt;4816&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87" w:tooltip="Petroeschevsky, 2001 #3714" w:history="1">
              <w:r w:rsidR="00714906" w:rsidRPr="00AB2599">
                <w:rPr>
                  <w:rFonts w:ascii="Arial" w:hAnsi="Arial" w:cs="Arial"/>
                  <w:noProof/>
                </w:rPr>
                <w:t>Petroeschevsky, Simpson et al. 2001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Brisbane</w:t>
            </w:r>
          </w:p>
          <w:p w:rsidR="00641F35" w:rsidRPr="00AB2599" w:rsidRDefault="00641F35" w:rsidP="00641F35">
            <w:pPr>
              <w:spacing w:after="0" w:line="240" w:lineRule="auto"/>
              <w:rPr>
                <w:rFonts w:ascii="Arial" w:hAnsi="Arial" w:cs="Arial"/>
              </w:rPr>
            </w:pPr>
            <w:r w:rsidRPr="00AB2599">
              <w:rPr>
                <w:rFonts w:ascii="Arial" w:hAnsi="Arial" w:cs="Arial"/>
              </w:rPr>
              <w:t>ICD9: 390-459</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Heart disease: 7.52% (5.21-9.88%) per 17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&lt;EndNote&gt;&lt;Cite&gt;&lt;Author&gt;Morgan&lt;/Author&gt;&lt;Year&gt;1998&lt;/Year&gt;&lt;RecNum&gt;134&lt;/RecNum&gt;&lt;DisplayText&gt;(Morgan, Corbett et al. 1998)&lt;/DisplayText&gt;&lt;record&gt;&lt;rec-number&gt;134&lt;/rec-number&gt;&lt;foreign-keys&gt;&lt;key app="EN" db-id="rterx2t909daafew29spftasfsaz5v0vs2ew"&gt;134&lt;/key&gt;&lt;/foreign-keys&gt;&lt;ref-type name="Journal Article"&gt;17&lt;/ref-type&gt;&lt;contributors&gt;&lt;authors&gt;&lt;author&gt;Morgan, G.&lt;/author&gt;&lt;author&gt;Corbett, S.&lt;/author&gt;&lt;author&gt;Wlodarczyk, J.&lt;/author&gt;&lt;/authors&gt;&lt;/contributors&gt;&lt;auth-address&gt;New South Wales Health Department, Gladesville, Australia. gmorg@doh.health.nsw.gov.au&lt;/auth-address&gt;&lt;titles&gt;&lt;title&gt;Air pollution and hospital admissions in Sydney, Australia, 1990 to 1994.&lt;/title&gt;&lt;secondary-title&gt;American Journal of Public Health&lt;/secondary-title&gt;&lt;/titles&gt;&lt;periodical&gt;&lt;full-title&gt;American Journal of Public Health&lt;/full-title&gt;&lt;/periodical&gt;&lt;pages&gt;1761-1766&lt;/pages&gt;&lt;volume&gt;88&lt;/volume&gt;&lt;number&gt;12&lt;/number&gt;&lt;dates&gt;&lt;year&gt;1998&lt;/year&gt;&lt;pub-dates&gt;&lt;date&gt;12/1998&lt;/date&gt;&lt;/pub-dates&gt;&lt;/dates&gt;&lt;urls&gt;&lt;/urls&gt;&lt;custom1&gt;155&lt;/custom1&gt;&lt;custom2&gt;Not in File&lt;/custom2&gt;&lt;/record&gt;&lt;/Cite&gt;&lt;/EndNote&gt;</w:instrText>
            </w:r>
            <w:r w:rsidRPr="00AB2599">
              <w:rPr>
                <w:rFonts w:ascii="Arial" w:hAnsi="Arial" w:cs="Arial"/>
              </w:rPr>
              <w:fldChar w:fldCharType="separate"/>
            </w:r>
            <w:r w:rsidRPr="00AB2599">
              <w:rPr>
                <w:rFonts w:ascii="Arial" w:hAnsi="Arial" w:cs="Arial"/>
                <w:noProof/>
              </w:rPr>
              <w:t>(</w:t>
            </w:r>
            <w:hyperlink w:anchor="_ENREF_74" w:tooltip="Morgan, 1998 #134" w:history="1">
              <w:r w:rsidR="00714906" w:rsidRPr="00AB2599">
                <w:rPr>
                  <w:rFonts w:ascii="Arial" w:hAnsi="Arial" w:cs="Arial"/>
                  <w:noProof/>
                </w:rPr>
                <w:t>Morgan, Corbett et al. 1998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r w:rsidRPr="00AB2599">
              <w:rPr>
                <w:rFonts w:ascii="Arial" w:hAnsi="Arial" w:cs="Arial"/>
              </w:rPr>
              <w:t>ICD9: 410, 413, 427, 428</w:t>
            </w:r>
          </w:p>
          <w:p w:rsidR="00641F35" w:rsidRPr="00AB2599" w:rsidRDefault="00641F35" w:rsidP="00641F35">
            <w:pPr>
              <w:spacing w:after="0" w:line="240" w:lineRule="auto"/>
              <w:rPr>
                <w:rFonts w:ascii="Arial" w:hAnsi="Arial" w:cs="Arial"/>
              </w:rPr>
            </w:pPr>
            <w:r w:rsidRPr="00AB2599">
              <w:rPr>
                <w:rFonts w:ascii="Arial" w:hAnsi="Arial" w:cs="Arial"/>
              </w:rPr>
              <w:t>24-hour average</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15-64 years: 1.3% (0.3-2.3%) per 8.98 ppb</w:t>
            </w:r>
          </w:p>
          <w:p w:rsidR="00641F35" w:rsidRPr="00AB2599" w:rsidRDefault="00641F35" w:rsidP="00641F35">
            <w:pPr>
              <w:spacing w:after="0" w:line="240" w:lineRule="auto"/>
              <w:rPr>
                <w:rFonts w:ascii="Arial" w:hAnsi="Arial" w:cs="Arial"/>
              </w:rPr>
            </w:pPr>
            <w:r w:rsidRPr="00AB2599">
              <w:rPr>
                <w:rFonts w:ascii="Arial" w:hAnsi="Arial" w:cs="Arial"/>
              </w:rPr>
              <w:lastRenderedPageBreak/>
              <w:t>65+ years: 2.6% (1.8-3.3%)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&lt;EndNote&gt;&lt;Cite&gt;&lt;Author&gt;Barnett&lt;/Author&gt;&lt;Year&gt;2005&lt;/Year&gt;&lt;RecNum&gt;4470&lt;/RecNum&gt;&lt;DisplayText&gt;(Barnett, Williams et al. 2005)&lt;/DisplayText&gt;&lt;record&gt;&lt;rec-number&gt;4470&lt;/rec-number&gt;&lt;foreign-keys&gt;&lt;key app="EN" db-id="rterx2t909daafew29spftasfsaz5v0vs2ew"&gt;4470&lt;/key&gt;&lt;/foreign-keys&gt;&lt;ref-type name="Journal Article"&gt;17&lt;/ref-type&gt;&lt;contributors&gt;&lt;authors&gt;&lt;author&gt;Barnett, A.G.&lt;/author&gt;&lt;author&gt;Williams, G.M.&lt;/author&gt;&lt;author&gt;Schwartz, J.&lt;/author&gt;&lt;author&gt;Neller, A.H.&lt;/author&gt;&lt;author&gt;Best, T.L.&lt;/author&gt;&lt;author&gt;Petroeschevsky, A.L.&lt;/author&gt;&lt;author&gt;Simpson, R.W.&lt;/author&gt;&lt;/authors&gt;&lt;/contributors&gt;&lt;titles&gt;&lt;title&gt;Air pollution and child respiratory health.  A case-crossover study in Australia and New Zealand.&lt;/title&gt;&lt;secondary-title&gt;American Journal of Respiratory and Critical Care Medicine&lt;/secondary-title&gt;&lt;/titles&gt;&lt;periodical&gt;&lt;full-title&gt;American Journal of Respiratory and Critical Care Medicine&lt;/full-title&gt;&lt;/periodical&gt;&lt;pages&gt;1272-1278&lt;/pages&gt;&lt;volume&gt;171&lt;/volume&gt;&lt;number&gt;11&lt;/number&gt;&lt;dates&gt;&lt;year&gt;2005&lt;/year&gt;&lt;pub-dates&gt;&lt;date&gt;June 1&lt;/date&gt;&lt;/pub-dates&gt;&lt;/dates&gt;&lt;label&gt;In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2" w:tooltip="Barnett, 2005 #4470" w:history="1">
              <w:r w:rsidR="00714906" w:rsidRPr="00AB2599">
                <w:rPr>
                  <w:rFonts w:ascii="Arial" w:hAnsi="Arial" w:cs="Arial"/>
                  <w:noProof/>
                </w:rPr>
                <w:t>Barnett,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p>
          <w:p w:rsidR="00641F35" w:rsidRPr="00AB2599" w:rsidRDefault="00641F35" w:rsidP="00641F35">
            <w:pPr>
              <w:spacing w:after="0" w:line="240" w:lineRule="auto"/>
              <w:rPr>
                <w:rFonts w:ascii="Arial" w:hAnsi="Arial" w:cs="Arial"/>
              </w:rPr>
            </w:pPr>
            <w:r w:rsidRPr="00AB2599">
              <w:rPr>
                <w:rFonts w:ascii="Arial" w:hAnsi="Arial" w:cs="Arial"/>
              </w:rPr>
              <w:t>Low heterogeneity</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390-459</w:t>
            </w:r>
            <w:r>
              <w:rPr>
                <w:rFonts w:ascii="Arial" w:hAnsi="Arial" w:cs="Arial"/>
              </w:rPr>
              <w:t xml:space="preserve">; </w:t>
            </w:r>
            <w:r w:rsidRPr="00AB2599">
              <w:rPr>
                <w:rFonts w:ascii="Arial" w:hAnsi="Arial" w:cs="Arial"/>
              </w:rPr>
              <w:t>ICD10: I00-I99 (excluding I67.3,</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I68.0, I88, I97.8, I97.9, I98.0), G45 (excluding G45.3), G46, M30, M31, R58</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R</w:t>
            </w:r>
            <w:r w:rsidRPr="00AB2599">
              <w:rPr>
                <w:rFonts w:ascii="Arial" w:hAnsi="Arial" w:cs="Arial"/>
              </w:rPr>
              <w:t>ecommended</w:t>
            </w:r>
            <w:r>
              <w:rPr>
                <w:rFonts w:ascii="Arial" w:hAnsi="Arial" w:cs="Arial"/>
              </w:rPr>
              <w:t xml:space="preserve"> CRF: </w:t>
            </w:r>
            <w:r w:rsidRPr="00AB2599">
              <w:rPr>
                <w:rFonts w:ascii="Arial" w:hAnsi="Arial" w:cs="Arial"/>
              </w:rPr>
              <w:t>1.3% (0.3-2.3%) per 8.98 ppb</w:t>
            </w:r>
            <w:r>
              <w:rPr>
                <w:rFonts w:ascii="Arial" w:hAnsi="Arial" w:cs="Arial"/>
              </w:rPr>
              <w:t xml:space="preserve"> in 15-64 years; </w:t>
            </w:r>
          </w:p>
          <w:p w:rsidR="00641F35" w:rsidRPr="00AB2599" w:rsidRDefault="00641F35" w:rsidP="00641F35">
            <w:pPr>
              <w:spacing w:after="0" w:line="240" w:lineRule="auto"/>
              <w:rPr>
                <w:rFonts w:ascii="Arial" w:hAnsi="Arial" w:cs="Arial"/>
              </w:rPr>
            </w:pPr>
            <w:r w:rsidRPr="00AB2599">
              <w:rPr>
                <w:rFonts w:ascii="Arial" w:hAnsi="Arial" w:cs="Arial"/>
              </w:rPr>
              <w:t xml:space="preserve"> 2.6% (1.8-3.3%) per 8.98 ppb</w:t>
            </w:r>
            <w:r>
              <w:rPr>
                <w:rFonts w:ascii="Arial" w:hAnsi="Arial" w:cs="Arial"/>
              </w:rPr>
              <w:t xml:space="preserve"> in 65+ years </w:t>
            </w: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Cardiac </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1.0022 (1.0016-1.0028) per 1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Pooled estimate from 4 cities (Sydney, Perth, Melbourne, </w:t>
            </w:r>
            <w:r w:rsidRPr="00AB2599">
              <w:rPr>
                <w:rFonts w:ascii="Arial" w:hAnsi="Arial" w:cs="Arial"/>
              </w:rPr>
              <w:lastRenderedPageBreak/>
              <w:t>Brisbane)</w:t>
            </w:r>
          </w:p>
          <w:p w:rsidR="00641F35" w:rsidRPr="00AB2599" w:rsidRDefault="00641F35" w:rsidP="00641F35">
            <w:pPr>
              <w:spacing w:after="0" w:line="240" w:lineRule="auto"/>
              <w:rPr>
                <w:rFonts w:ascii="Arial" w:hAnsi="Arial" w:cs="Arial"/>
              </w:rPr>
            </w:pPr>
            <w:r w:rsidRPr="00AB2599">
              <w:rPr>
                <w:rFonts w:ascii="Arial" w:hAnsi="Arial" w:cs="Arial"/>
              </w:rPr>
              <w:t>lCD9: 390-429</w:t>
            </w:r>
          </w:p>
          <w:p w:rsidR="00641F35" w:rsidRPr="00AB2599" w:rsidRDefault="00641F35" w:rsidP="00641F35">
            <w:pPr>
              <w:spacing w:after="0" w:line="240" w:lineRule="auto"/>
              <w:rPr>
                <w:rFonts w:ascii="Arial" w:hAnsi="Arial" w:cs="Arial"/>
              </w:rPr>
            </w:pPr>
            <w:r w:rsidRPr="00AB2599">
              <w:rPr>
                <w:rFonts w:ascii="Arial" w:hAnsi="Arial" w:cs="Arial"/>
              </w:rPr>
              <w:t>ICDI0: I00-I52, I97.0, I97.1, I98.1</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15-64 years: 1.2% (0.0-2.4%) per 8.98 ppb</w:t>
            </w:r>
          </w:p>
          <w:p w:rsidR="00641F35" w:rsidRPr="00AB2599" w:rsidRDefault="00641F35" w:rsidP="00641F35">
            <w:pPr>
              <w:spacing w:after="0" w:line="240" w:lineRule="auto"/>
              <w:rPr>
                <w:rFonts w:ascii="Arial" w:hAnsi="Arial" w:cs="Arial"/>
              </w:rPr>
            </w:pPr>
            <w:r w:rsidRPr="00AB2599">
              <w:rPr>
                <w:rFonts w:ascii="Arial" w:hAnsi="Arial" w:cs="Arial"/>
              </w:rPr>
              <w:t>65+ years: 3.3% (2.4-4.3%) per 8.98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p>
          <w:p w:rsidR="00641F35" w:rsidRPr="00AB2599" w:rsidRDefault="00641F35" w:rsidP="00641F35">
            <w:pPr>
              <w:spacing w:after="0" w:line="240" w:lineRule="auto"/>
              <w:rPr>
                <w:rFonts w:ascii="Arial" w:hAnsi="Arial" w:cs="Arial"/>
              </w:rPr>
            </w:pPr>
            <w:r w:rsidRPr="00AB2599">
              <w:rPr>
                <w:rFonts w:ascii="Arial" w:hAnsi="Arial" w:cs="Arial"/>
              </w:rPr>
              <w:t>Low heterogeneity</w:t>
            </w:r>
          </w:p>
          <w:p w:rsidR="00641F35" w:rsidRPr="00AB2599" w:rsidRDefault="00641F35" w:rsidP="00641F35">
            <w:pPr>
              <w:spacing w:after="0" w:line="240" w:lineRule="auto"/>
              <w:rPr>
                <w:rFonts w:ascii="Arial" w:hAnsi="Arial" w:cs="Arial"/>
              </w:rPr>
            </w:pPr>
            <w:r w:rsidRPr="00AB2599">
              <w:rPr>
                <w:rFonts w:ascii="Arial" w:hAnsi="Arial" w:cs="Arial"/>
              </w:rPr>
              <w:t>lCD9: 390-429</w:t>
            </w:r>
            <w:r>
              <w:rPr>
                <w:rFonts w:ascii="Arial" w:hAnsi="Arial" w:cs="Arial"/>
              </w:rPr>
              <w:t xml:space="preserve">; </w:t>
            </w:r>
            <w:r w:rsidRPr="00AB2599">
              <w:rPr>
                <w:rFonts w:ascii="Arial" w:hAnsi="Arial" w:cs="Arial"/>
              </w:rPr>
              <w:t>ICDI0: I00-I52, I97.0, I97.1, I98.1</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1.3% (1.0-1.7%) per 10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21" w:tooltip="Committee on the Medical Effects of Air Pollutants, 2006 #5344" w:history="1">
              <w:r w:rsidR="00714906" w:rsidRPr="00AB2599">
                <w:rPr>
                  <w:rFonts w:ascii="Arial" w:hAnsi="Arial" w:cs="Arial"/>
                  <w:noProof/>
                </w:rPr>
                <w:t>Committee on the Medical Effects of Air Pollutants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No evidence of publication bias.</w:t>
            </w:r>
          </w:p>
          <w:p w:rsidR="00641F35" w:rsidRPr="00AB2599" w:rsidRDefault="00641F35" w:rsidP="00641F35">
            <w:pPr>
              <w:spacing w:after="0" w:line="240" w:lineRule="auto"/>
              <w:rPr>
                <w:rFonts w:ascii="Arial" w:hAnsi="Arial" w:cs="Arial"/>
              </w:rPr>
            </w:pPr>
            <w:r>
              <w:rPr>
                <w:rFonts w:ascii="Arial" w:hAnsi="Arial" w:cs="Arial"/>
              </w:rPr>
              <w:t xml:space="preserve">CRF not intended </w:t>
            </w:r>
            <w:r>
              <w:rPr>
                <w:rFonts w:ascii="Arial" w:hAnsi="Arial" w:cs="Arial"/>
              </w:rPr>
              <w:lastRenderedPageBreak/>
              <w:t>for health risk assessment purposes.</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 xml:space="preserve">Inadequate evidence for causal relationship, but generally positive associations seen with cardiovascular disease </w:t>
            </w:r>
            <w:r w:rsidRPr="00AB2599">
              <w:rPr>
                <w:rFonts w:ascii="Arial" w:hAnsi="Arial" w:cs="Arial"/>
              </w:rPr>
              <w:lastRenderedPageBreak/>
              <w:t>hospitalisations or emergency department presentations.</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Default="00641F35" w:rsidP="00641F35">
            <w:pPr>
              <w:spacing w:after="0" w:line="240" w:lineRule="auto"/>
              <w:rPr>
                <w:rFonts w:ascii="Arial" w:hAnsi="Arial" w:cs="Arial"/>
              </w:rPr>
            </w:pPr>
            <w:r w:rsidRPr="00AB2599">
              <w:rPr>
                <w:rFonts w:ascii="Arial" w:hAnsi="Arial" w:cs="Arial"/>
              </w:rPr>
              <w:t>Recommended CRF:</w:t>
            </w:r>
          </w:p>
          <w:p w:rsidR="00641F35" w:rsidRPr="00AB2599" w:rsidRDefault="00641F35" w:rsidP="00641F35">
            <w:pPr>
              <w:spacing w:after="0" w:line="240" w:lineRule="auto"/>
              <w:rPr>
                <w:rFonts w:ascii="Arial" w:hAnsi="Arial" w:cs="Arial"/>
              </w:rPr>
            </w:pPr>
            <w:r w:rsidRPr="00AB2599">
              <w:rPr>
                <w:rFonts w:ascii="Arial" w:hAnsi="Arial" w:cs="Arial"/>
              </w:rPr>
              <w:t>15-64 years: 1.2% (0.0-2.4%) per 8.98 ppb</w:t>
            </w:r>
            <w:r>
              <w:rPr>
                <w:rFonts w:ascii="Arial" w:hAnsi="Arial" w:cs="Arial"/>
              </w:rPr>
              <w:t xml:space="preserve"> in 15-64 years; </w:t>
            </w:r>
          </w:p>
          <w:p w:rsidR="00641F35" w:rsidRDefault="00641F35" w:rsidP="00641F35">
            <w:pPr>
              <w:spacing w:after="0" w:line="240" w:lineRule="auto"/>
              <w:rPr>
                <w:rFonts w:ascii="Arial" w:hAnsi="Arial" w:cs="Arial"/>
              </w:rPr>
            </w:pPr>
            <w:r w:rsidRPr="00AB2599">
              <w:rPr>
                <w:rFonts w:ascii="Arial" w:hAnsi="Arial" w:cs="Arial"/>
              </w:rPr>
              <w:t>3.3% (2.4-4.3%) per 8.98 ppb</w:t>
            </w:r>
            <w:r>
              <w:rPr>
                <w:rFonts w:ascii="Arial" w:hAnsi="Arial" w:cs="Arial"/>
              </w:rPr>
              <w:t xml:space="preserve"> in 15-64 years </w:t>
            </w: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 xml:space="preserve">Environment </w:t>
              </w:r>
              <w:r w:rsidR="00714906">
                <w:rPr>
                  <w:rFonts w:ascii="Arial" w:hAnsi="Arial" w:cs="Arial"/>
                  <w:noProof/>
                </w:rPr>
                <w:lastRenderedPageBreak/>
                <w:t>Protection and Heritage Council 2005</w:t>
              </w:r>
            </w:hyperlink>
            <w:r>
              <w:rPr>
                <w:rFonts w:ascii="Arial" w:hAnsi="Arial" w:cs="Arial"/>
                <w:noProof/>
              </w:rPr>
              <w:t>)</w:t>
            </w:r>
            <w:r w:rsidRPr="00AB2599">
              <w:rPr>
                <w:rFonts w:ascii="Arial" w:hAnsi="Arial" w:cs="Arial"/>
              </w:rPr>
              <w:fldChar w:fldCharType="end"/>
            </w:r>
            <w:r>
              <w:rPr>
                <w:rFonts w:ascii="Arial" w:hAnsi="Arial" w:cs="Arial"/>
              </w:rPr>
              <w:t>. Chosen as it is a more recent study.</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In a sensitivity analysis use the following CRFs:</w:t>
            </w:r>
          </w:p>
          <w:p w:rsidR="00641F35" w:rsidRPr="00AB2599" w:rsidRDefault="00641F35" w:rsidP="00641F35">
            <w:pPr>
              <w:spacing w:after="0" w:line="240" w:lineRule="auto"/>
              <w:rPr>
                <w:rFonts w:ascii="Arial" w:hAnsi="Arial" w:cs="Arial"/>
              </w:rPr>
            </w:pPr>
            <w:r w:rsidRPr="00AB2599">
              <w:rPr>
                <w:rFonts w:ascii="Arial" w:hAnsi="Arial" w:cs="Arial"/>
              </w:rPr>
              <w:t>1.0022 (1.0016-1.0028) per 1 ppb</w:t>
            </w:r>
          </w:p>
          <w:p w:rsidR="00641F35"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r>
              <w:rPr>
                <w:rFonts w:ascii="Arial" w:hAnsi="Arial" w:cs="Arial"/>
              </w:rPr>
              <w:t>This study applies to all ages.</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Cardiac failure</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7.5% (5.3-9.7%) per 8.98 ppb</w:t>
            </w:r>
          </w:p>
          <w:p w:rsidR="00641F35" w:rsidRPr="00AB2599" w:rsidRDefault="00641F35" w:rsidP="00641F35">
            <w:pPr>
              <w:spacing w:after="0" w:line="240" w:lineRule="auto"/>
              <w:rPr>
                <w:rFonts w:ascii="Arial" w:hAnsi="Arial" w:cs="Arial"/>
              </w:rPr>
            </w:pPr>
            <w:r w:rsidRPr="00AB2599">
              <w:rPr>
                <w:rFonts w:ascii="Arial" w:hAnsi="Arial" w:cs="Arial"/>
              </w:rPr>
              <w:lastRenderedPageBreak/>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p>
          <w:p w:rsidR="00641F35" w:rsidRPr="00AB2599" w:rsidRDefault="00641F35" w:rsidP="00641F35">
            <w:pPr>
              <w:spacing w:after="0" w:line="240" w:lineRule="auto"/>
              <w:rPr>
                <w:rFonts w:ascii="Arial" w:hAnsi="Arial" w:cs="Arial"/>
              </w:rPr>
            </w:pPr>
            <w:r w:rsidRPr="00AB2599">
              <w:rPr>
                <w:rFonts w:ascii="Arial" w:hAnsi="Arial" w:cs="Arial"/>
              </w:rPr>
              <w:t>Low heterogeneity</w:t>
            </w:r>
          </w:p>
          <w:p w:rsidR="00641F35" w:rsidRPr="00AB2599" w:rsidRDefault="00641F35" w:rsidP="00641F35">
            <w:pPr>
              <w:spacing w:after="0" w:line="240" w:lineRule="auto"/>
              <w:rPr>
                <w:rFonts w:ascii="Arial" w:hAnsi="Arial" w:cs="Arial"/>
              </w:rPr>
            </w:pPr>
            <w:r w:rsidRPr="00AB2599">
              <w:rPr>
                <w:rFonts w:ascii="Arial" w:hAnsi="Arial" w:cs="Arial"/>
              </w:rPr>
              <w:t>ICD9: 428</w:t>
            </w:r>
            <w:r>
              <w:rPr>
                <w:rFonts w:ascii="Arial" w:hAnsi="Arial" w:cs="Arial"/>
              </w:rPr>
              <w:t xml:space="preserve">; </w:t>
            </w:r>
            <w:r w:rsidRPr="00AB2599">
              <w:rPr>
                <w:rFonts w:ascii="Arial" w:hAnsi="Arial" w:cs="Arial"/>
              </w:rPr>
              <w:t>ICD10: I50</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1.3% (0.4-2.3%) change per 10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21" w:tooltip="Committee on the Medical Effects of Air Pollutants, 2006 #5344" w:history="1">
              <w:r w:rsidR="00714906" w:rsidRPr="00AB2599">
                <w:rPr>
                  <w:rFonts w:ascii="Arial" w:hAnsi="Arial" w:cs="Arial"/>
                  <w:noProof/>
                </w:rPr>
                <w:t xml:space="preserve">Committee on the Medical Effects of </w:t>
              </w:r>
              <w:r w:rsidR="00714906" w:rsidRPr="00AB2599">
                <w:rPr>
                  <w:rFonts w:ascii="Arial" w:hAnsi="Arial" w:cs="Arial"/>
                  <w:noProof/>
                </w:rPr>
                <w:lastRenderedPageBreak/>
                <w:t>Air Pollutants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Weak evidence of publication bias.</w:t>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Recommended CRF:</w:t>
            </w:r>
            <w:r>
              <w:rPr>
                <w:rFonts w:ascii="Arial" w:hAnsi="Arial" w:cs="Arial"/>
              </w:rPr>
              <w:t xml:space="preserve"> </w:t>
            </w:r>
            <w:r w:rsidRPr="00AB2599">
              <w:rPr>
                <w:rFonts w:ascii="Arial" w:hAnsi="Arial" w:cs="Arial"/>
              </w:rPr>
              <w:t>7.5% (5.3-9.7%) per 8.98 ppb</w:t>
            </w:r>
            <w:r>
              <w:rPr>
                <w:rFonts w:ascii="Arial" w:hAnsi="Arial" w:cs="Arial"/>
              </w:rPr>
              <w:t xml:space="preserve"> in 65+ years</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 xml:space="preserve">Environment </w:t>
              </w:r>
              <w:r w:rsidR="00714906">
                <w:rPr>
                  <w:rFonts w:ascii="Arial" w:hAnsi="Arial" w:cs="Arial"/>
                  <w:noProof/>
                </w:rPr>
                <w:lastRenderedPageBreak/>
                <w:t>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Cerebrovascular </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Stroke:</w:t>
            </w:r>
          </w:p>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No effect</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Low heterogeneity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430-438</w:t>
            </w:r>
            <w:r>
              <w:rPr>
                <w:rFonts w:ascii="Arial" w:hAnsi="Arial" w:cs="Arial"/>
              </w:rPr>
              <w:t xml:space="preserve">; </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ICD10: I60-I66, I67 (excluding I67.0, </w:t>
            </w:r>
            <w:r w:rsidRPr="00AB2599">
              <w:rPr>
                <w:rFonts w:ascii="Arial" w:hAnsi="Arial" w:cs="Arial"/>
              </w:rPr>
              <w:lastRenderedPageBreak/>
              <w:t>I67.3), I68 (excluding I68.0), I69, G45 (excluding G45.3), G46</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0.4% (0.0-0.8%) per 10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21" w:tooltip="Committee on the Medical Effects of Air Pollutants, 2006 #5344" w:history="1">
              <w:r w:rsidR="00714906" w:rsidRPr="00AB2599">
                <w:rPr>
                  <w:rFonts w:ascii="Arial" w:hAnsi="Arial" w:cs="Arial"/>
                  <w:noProof/>
                </w:rPr>
                <w:t>Committee on the Medical Effects of Air Pollutants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No evidence of publication bias.</w:t>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No CRF r</w:t>
            </w:r>
            <w:r w:rsidRPr="00AB2599">
              <w:rPr>
                <w:rFonts w:ascii="Arial" w:hAnsi="Arial" w:cs="Arial"/>
              </w:rPr>
              <w:t>ecommended</w:t>
            </w:r>
            <w:r>
              <w:rPr>
                <w:rFonts w:ascii="Arial" w:hAnsi="Arial" w:cs="Arial"/>
              </w:rPr>
              <w:t xml:space="preserve">. </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Pr>
                <w:rFonts w:ascii="Arial" w:hAnsi="Arial" w:cs="Arial"/>
              </w:rPr>
              <w:t xml:space="preserve">This CRF may be used in a sensitivity analysis: </w:t>
            </w:r>
            <w:r w:rsidRPr="00AB2599">
              <w:rPr>
                <w:rFonts w:ascii="Arial" w:hAnsi="Arial" w:cs="Arial"/>
              </w:rPr>
              <w:t xml:space="preserve">0.4% (0.0-0.8%) per 10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21" w:tooltip="Committee on the Medical Effects of Air Pollutants, 2006 #5344" w:history="1">
              <w:r w:rsidR="00714906" w:rsidRPr="00AB2599">
                <w:rPr>
                  <w:rFonts w:ascii="Arial" w:hAnsi="Arial" w:cs="Arial"/>
                  <w:noProof/>
                </w:rPr>
                <w:t>Committee on the Medical Effects of Air Pollutants 2006</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r>
              <w:rPr>
                <w:rFonts w:ascii="Arial" w:hAnsi="Arial" w:cs="Arial"/>
              </w:rPr>
              <w:t>However note that CRF not intended for health risk assessment purposes.</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Ischaemic heart disease</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1.0017 (1.0007-1.0027) per 1</w:t>
            </w:r>
            <w:r>
              <w:rPr>
                <w:rFonts w:ascii="Arial" w:hAnsi="Arial" w:cs="Arial"/>
              </w:rPr>
              <w:t xml:space="preserve"> </w:t>
            </w:r>
            <w:r w:rsidRPr="00AB2599">
              <w:rPr>
                <w:rFonts w:ascii="Arial" w:hAnsi="Arial" w:cs="Arial"/>
              </w:rPr>
              <w:t>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Pooled estimate from 4 cities (Sydney, Perth, Melbourne, Brisbane)</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410-413</w:t>
            </w:r>
            <w:r>
              <w:rPr>
                <w:rFonts w:ascii="Arial" w:hAnsi="Arial" w:cs="Arial"/>
              </w:rPr>
              <w:t xml:space="preserve">; </w:t>
            </w:r>
            <w:r w:rsidRPr="00AB2599">
              <w:rPr>
                <w:rFonts w:ascii="Arial" w:hAnsi="Arial" w:cs="Arial"/>
              </w:rPr>
              <w:t>ICDI0: I20-I22, I24, I25.2</w:t>
            </w:r>
          </w:p>
          <w:p w:rsidR="00641F35" w:rsidRPr="00AB2599" w:rsidRDefault="00641F35" w:rsidP="00641F35">
            <w:pPr>
              <w:spacing w:after="0" w:line="240" w:lineRule="auto"/>
              <w:rPr>
                <w:rFonts w:ascii="Arial" w:hAnsi="Arial" w:cs="Arial"/>
              </w:rPr>
            </w:pPr>
            <w:r w:rsidRPr="00AB2599">
              <w:rPr>
                <w:rFonts w:ascii="Arial" w:hAnsi="Arial" w:cs="Arial"/>
              </w:rPr>
              <w:t xml:space="preserve"> Age: All</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2.7% (1.5-4.0%) per 8.98 ppb</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t xml:space="preserve">Meta-analysis of 5 cities - Brisbane, Canberra, </w:t>
            </w:r>
            <w:r w:rsidRPr="00AB2599">
              <w:rPr>
                <w:rFonts w:ascii="Arial" w:hAnsi="Arial" w:cs="Arial"/>
              </w:rPr>
              <w:lastRenderedPageBreak/>
              <w:t>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Low heterogeneity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410-413</w:t>
            </w:r>
            <w:r>
              <w:rPr>
                <w:rFonts w:ascii="Arial" w:hAnsi="Arial" w:cs="Arial"/>
              </w:rPr>
              <w:t xml:space="preserve">; </w:t>
            </w:r>
            <w:r w:rsidRPr="00AB2599">
              <w:rPr>
                <w:rFonts w:ascii="Arial" w:hAnsi="Arial" w:cs="Arial"/>
              </w:rPr>
              <w:t>ICDI0: I20-I22, I24, I25.2</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0.6% (-0.1 to 1.4%) per 10</w:t>
            </w:r>
            <w:r>
              <w:rPr>
                <w:rFonts w:ascii="Arial" w:hAnsi="Arial" w:cs="Arial"/>
              </w:rPr>
              <w:t xml:space="preserve">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21" w:tooltip="Committee on the Medical Effects of Air Pollutants, 2006 #5344" w:history="1">
              <w:r w:rsidR="00714906" w:rsidRPr="00AB2599">
                <w:rPr>
                  <w:rFonts w:ascii="Arial" w:hAnsi="Arial" w:cs="Arial"/>
                  <w:noProof/>
                </w:rPr>
                <w:t>Committee on the Medical Effects of Air Pollutants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No evidence of publication bias.</w:t>
            </w:r>
          </w:p>
          <w:p w:rsidR="00641F35" w:rsidRPr="00AB2599" w:rsidRDefault="00641F35" w:rsidP="00641F35">
            <w:pPr>
              <w:spacing w:after="0" w:line="240" w:lineRule="auto"/>
              <w:rPr>
                <w:rFonts w:ascii="Arial" w:hAnsi="Arial" w:cs="Arial"/>
              </w:rPr>
            </w:pPr>
            <w:r>
              <w:rPr>
                <w:rFonts w:ascii="Arial" w:hAnsi="Arial" w:cs="Arial"/>
              </w:rPr>
              <w:t>CRF not intended for health risk assessment purposes.</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Recommended CRF:</w:t>
            </w:r>
            <w:r>
              <w:rPr>
                <w:rFonts w:ascii="Arial" w:hAnsi="Arial" w:cs="Arial"/>
              </w:rPr>
              <w:t xml:space="preserve"> </w:t>
            </w:r>
            <w:r w:rsidRPr="00AB2599">
              <w:rPr>
                <w:rFonts w:ascii="Arial" w:hAnsi="Arial" w:cs="Arial"/>
              </w:rPr>
              <w:t>1.0017 (1.0007-1.0027) per 1ppb</w:t>
            </w:r>
            <w:r>
              <w:rPr>
                <w:rFonts w:ascii="Arial" w:hAnsi="Arial" w:cs="Arial"/>
              </w:rPr>
              <w:t xml:space="preserve"> </w:t>
            </w: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The following CRF may be used in a sensitivity analysis:</w:t>
            </w:r>
          </w:p>
          <w:p w:rsidR="00641F35" w:rsidRPr="00AB2599" w:rsidRDefault="00641F35" w:rsidP="00714906">
            <w:pPr>
              <w:spacing w:after="0" w:line="240" w:lineRule="auto"/>
              <w:rPr>
                <w:rFonts w:ascii="Arial" w:hAnsi="Arial" w:cs="Arial"/>
              </w:rPr>
            </w:pPr>
            <w:r w:rsidRPr="00AB2599">
              <w:rPr>
                <w:rFonts w:ascii="Arial" w:hAnsi="Arial" w:cs="Arial"/>
              </w:rPr>
              <w:t>2.7% (1.5-4.0%) per 8.98 ppb</w:t>
            </w:r>
            <w:r>
              <w:rPr>
                <w:rFonts w:ascii="Arial" w:hAnsi="Arial" w:cs="Arial"/>
              </w:rPr>
              <w:t xml:space="preserve"> in </w:t>
            </w:r>
            <w:r w:rsidRPr="00AB2599">
              <w:rPr>
                <w:rFonts w:ascii="Arial" w:hAnsi="Arial" w:cs="Arial"/>
              </w:rPr>
              <w:t>65+ years</w:t>
            </w:r>
            <w:r>
              <w:rPr>
                <w:rFonts w:ascii="Arial" w:hAnsi="Arial" w:cs="Arial"/>
              </w:rPr>
              <w:t xml:space="preserve"> </w:t>
            </w: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 xml:space="preserve">. Note the restricted </w:t>
            </w:r>
            <w:proofErr w:type="spellStart"/>
            <w:r>
              <w:rPr>
                <w:rFonts w:ascii="Arial" w:hAnsi="Arial" w:cs="Arial"/>
              </w:rPr>
              <w:t>agegroup</w:t>
            </w:r>
            <w:proofErr w:type="spellEnd"/>
            <w:r>
              <w:rPr>
                <w:rFonts w:ascii="Arial" w:hAnsi="Arial" w:cs="Arial"/>
              </w:rPr>
              <w:t>.</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Arrhythmia</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 xml:space="preserve">15-64 years: 3.4% (0.7-6.3%) per 8.98 ppb  </w:t>
            </w:r>
          </w:p>
          <w:p w:rsidR="00641F35" w:rsidRPr="00AB2599" w:rsidRDefault="00641F35" w:rsidP="00641F35">
            <w:pPr>
              <w:spacing w:after="0" w:line="240" w:lineRule="auto"/>
              <w:rPr>
                <w:rFonts w:ascii="Arial" w:hAnsi="Arial" w:cs="Arial"/>
              </w:rPr>
            </w:pPr>
            <w:r w:rsidRPr="00AB2599">
              <w:rPr>
                <w:rFonts w:ascii="Arial" w:hAnsi="Arial" w:cs="Arial"/>
              </w:rPr>
              <w:t xml:space="preserve">65+ years: No effect </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Low heterogeneity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ICD9: 437</w:t>
            </w:r>
            <w:r>
              <w:rPr>
                <w:rFonts w:ascii="Arial" w:hAnsi="Arial" w:cs="Arial"/>
              </w:rPr>
              <w:t xml:space="preserve">; </w:t>
            </w:r>
            <w:r w:rsidRPr="00AB2599">
              <w:rPr>
                <w:rFonts w:ascii="Arial" w:hAnsi="Arial" w:cs="Arial"/>
              </w:rPr>
              <w:t>ICD10: I46-I49</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 xml:space="preserve">Recommended CRF: </w:t>
            </w:r>
            <w:r w:rsidRPr="00AB2599">
              <w:rPr>
                <w:rFonts w:ascii="Arial" w:hAnsi="Arial" w:cs="Arial"/>
              </w:rPr>
              <w:t xml:space="preserve">3.4% (0.7-6.3%) per 8.98 ppb  </w:t>
            </w:r>
            <w:r>
              <w:rPr>
                <w:rFonts w:ascii="Arial" w:hAnsi="Arial" w:cs="Arial"/>
              </w:rPr>
              <w:t>in 15-64 years</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Myocardial infarction</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4.8% (2.3-7.4%) per 8.98 ppb</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 xml:space="preserve">Environment Protection and Heritage Council </w:t>
              </w:r>
              <w:r w:rsidR="00714906">
                <w:rPr>
                  <w:rFonts w:ascii="Arial" w:hAnsi="Arial" w:cs="Arial"/>
                  <w:noProof/>
                </w:rPr>
                <w:lastRenderedPageBreak/>
                <w:t>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01</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Low heterogeneity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410</w:t>
            </w:r>
            <w:r>
              <w:rPr>
                <w:rFonts w:ascii="Arial" w:hAnsi="Arial" w:cs="Arial"/>
              </w:rPr>
              <w:t xml:space="preserve">; </w:t>
            </w:r>
            <w:r w:rsidRPr="00AB2599">
              <w:rPr>
                <w:rFonts w:ascii="Arial" w:hAnsi="Arial" w:cs="Arial"/>
              </w:rPr>
              <w:t>ICDI0: I21, I22</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Recommended CRF:</w:t>
            </w:r>
            <w:r w:rsidRPr="00AB2599">
              <w:rPr>
                <w:rFonts w:ascii="Arial" w:hAnsi="Arial" w:cs="Arial"/>
              </w:rPr>
              <w:t xml:space="preserve"> 4.8% (2.3-7.4%) per 8.98 ppb</w:t>
            </w:r>
            <w:r>
              <w:rPr>
                <w:rFonts w:ascii="Arial" w:hAnsi="Arial" w:cs="Arial"/>
              </w:rPr>
              <w:t xml:space="preserve"> in 65+ years</w:t>
            </w:r>
          </w:p>
          <w:p w:rsidR="00641F35"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Respiratory</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65+ years: 1.0016 (1.0006-1.0026) per 1 ppb</w:t>
            </w:r>
          </w:p>
          <w:p w:rsidR="00641F35" w:rsidRPr="00AB2599" w:rsidRDefault="00641F35" w:rsidP="00641F35">
            <w:pPr>
              <w:spacing w:after="0" w:line="240" w:lineRule="auto"/>
              <w:rPr>
                <w:rFonts w:ascii="Arial" w:hAnsi="Arial" w:cs="Arial"/>
              </w:rPr>
            </w:pPr>
            <w:r w:rsidRPr="00AB2599">
              <w:rPr>
                <w:rFonts w:ascii="Arial" w:hAnsi="Arial" w:cs="Arial"/>
              </w:rPr>
              <w:t xml:space="preserve">Pooled estimate from 4 cities </w:t>
            </w:r>
            <w:r>
              <w:rPr>
                <w:rFonts w:ascii="Arial" w:hAnsi="Arial" w:cs="Arial"/>
              </w:rPr>
              <w:t xml:space="preserve">- </w:t>
            </w:r>
            <w:r w:rsidRPr="00AB2599">
              <w:rPr>
                <w:rFonts w:ascii="Arial" w:hAnsi="Arial" w:cs="Arial"/>
              </w:rPr>
              <w:t>Sydney, Perth, Melbourne, Brisbane</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460-519</w:t>
            </w:r>
          </w:p>
          <w:p w:rsidR="00641F35" w:rsidRPr="00AB2599" w:rsidRDefault="00641F35" w:rsidP="00641F35">
            <w:pPr>
              <w:spacing w:after="0" w:line="240" w:lineRule="auto"/>
              <w:rPr>
                <w:rFonts w:ascii="Arial" w:hAnsi="Arial" w:cs="Arial"/>
              </w:rPr>
            </w:pPr>
            <w:r w:rsidRPr="00AB2599">
              <w:rPr>
                <w:rFonts w:ascii="Arial" w:hAnsi="Arial" w:cs="Arial"/>
              </w:rPr>
              <w:t xml:space="preserve">ICDI0: J00-J99 (excluding J95.4-J95.9), R09.1, R09.8 </w:t>
            </w:r>
          </w:p>
          <w:p w:rsidR="00641F35" w:rsidRPr="00AB2599" w:rsidRDefault="00641F35" w:rsidP="00641F35">
            <w:pPr>
              <w:spacing w:after="0" w:line="240" w:lineRule="auto"/>
              <w:rPr>
                <w:rFonts w:ascii="Arial" w:hAnsi="Arial" w:cs="Arial"/>
              </w:rPr>
            </w:pPr>
            <w:r w:rsidRPr="00AB2599">
              <w:rPr>
                <w:rFonts w:ascii="Arial" w:hAnsi="Arial" w:cs="Arial"/>
              </w:rPr>
              <w:t xml:space="preserve"> 1-hour maximum</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1-4 years: 3.6% (1.5-5.7%) per 9.0 ppb</w:t>
            </w:r>
          </w:p>
          <w:p w:rsidR="00641F35" w:rsidRPr="00AB2599" w:rsidRDefault="00641F35" w:rsidP="00641F35">
            <w:pPr>
              <w:spacing w:after="0" w:line="240" w:lineRule="auto"/>
              <w:rPr>
                <w:rFonts w:ascii="Arial" w:hAnsi="Arial" w:cs="Arial"/>
              </w:rPr>
            </w:pPr>
            <w:r w:rsidRPr="00AB2599">
              <w:rPr>
                <w:rFonts w:ascii="Arial" w:hAnsi="Arial" w:cs="Arial"/>
              </w:rPr>
              <w:t>5-14 years: 4.0% (1.1-7.1%) per 9.0 ppb</w:t>
            </w:r>
          </w:p>
          <w:p w:rsidR="00641F35" w:rsidRPr="00AB2599" w:rsidRDefault="00641F35" w:rsidP="00641F35">
            <w:pPr>
              <w:spacing w:after="0" w:line="240" w:lineRule="auto"/>
              <w:rPr>
                <w:rFonts w:ascii="Arial" w:hAnsi="Arial" w:cs="Arial"/>
              </w:rPr>
            </w:pPr>
            <w:r w:rsidRPr="00AB2599">
              <w:rPr>
                <w:rFonts w:ascii="Arial" w:hAnsi="Arial" w:cs="Arial"/>
              </w:rPr>
              <w:t xml:space="preserve">15-64 years: 1.6% </w:t>
            </w:r>
            <w:r w:rsidRPr="00AB2599">
              <w:rPr>
                <w:rFonts w:ascii="Arial" w:hAnsi="Arial" w:cs="Arial"/>
              </w:rPr>
              <w:lastRenderedPageBreak/>
              <w:t>(0.5-2.8%) per 9.0 ppb</w:t>
            </w:r>
          </w:p>
          <w:p w:rsidR="00641F35" w:rsidRPr="00AB2599" w:rsidRDefault="00641F35" w:rsidP="00641F35">
            <w:pPr>
              <w:spacing w:after="0" w:line="240" w:lineRule="auto"/>
              <w:rPr>
                <w:rFonts w:ascii="Arial" w:hAnsi="Arial" w:cs="Arial"/>
              </w:rPr>
            </w:pPr>
            <w:r w:rsidRPr="00AB2599">
              <w:rPr>
                <w:rFonts w:ascii="Arial" w:hAnsi="Arial" w:cs="Arial"/>
              </w:rPr>
              <w:t>65+ years: 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Low heterogeneity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460-519</w:t>
            </w:r>
            <w:r>
              <w:rPr>
                <w:rFonts w:ascii="Arial" w:hAnsi="Arial" w:cs="Arial"/>
              </w:rPr>
              <w:t xml:space="preserve">; </w:t>
            </w:r>
            <w:r w:rsidRPr="00AB2599">
              <w:rPr>
                <w:rFonts w:ascii="Arial" w:hAnsi="Arial" w:cs="Arial"/>
              </w:rPr>
              <w:t xml:space="preserve">ICDI0: J00-J99 (excluding J95.4-J95.9), R09.1, R09.8 </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&lt;EndNote&gt;&lt;Cite&gt;&lt;Author&gt;Spix&lt;/Author&gt;&lt;Year&gt;1998&lt;/Year&gt;&lt;RecNum&gt;189&lt;/RecNum&gt;&lt;DisplayText&gt;(Spix, Anderson et al. 1998)&lt;/DisplayText&gt;&lt;record&gt;&lt;rec-number&gt;189&lt;/rec-number&gt;&lt;foreign-keys&gt;&lt;key app="EN" db-id="rterx2t909daafew29spftasfsaz5v0vs2ew"&gt;189&lt;/key&gt;&lt;/foreign-keys&gt;&lt;ref-type name="Journal Article"&gt;17&lt;/ref-type&gt;&lt;contributors&gt;&lt;authors&gt;&lt;author&gt;Spix, C.&lt;/author&gt;&lt;author&gt;Anderson, H.R.&lt;/author&gt;&lt;author&gt;Schwartz, J.&lt;/author&gt;&lt;author&gt;Vigotti, M.A.&lt;/author&gt;&lt;author&gt;LeTertre, A.&lt;/author&gt;&lt;author&gt;Vonk, J.M.&lt;/author&gt;&lt;author&gt;Touloumi, G.&lt;/author&gt;&lt;author&gt;Balducci, F.&lt;/author&gt;&lt;author&gt;Piekarski, T.&lt;/author&gt;&lt;author&gt;Bacharova, L.&lt;/author&gt;&lt;author&gt;Tobias, A.&lt;/author&gt;&lt;author&gt;Ponka, A.&lt;/author&gt;&lt;author&gt;Katsouyanni, K.&lt;/author&gt;&lt;/authors&gt;&lt;/contributors&gt;&lt;auth-address&gt;GSF Forschungszentrum fur Umwelt und Gesundheit, Institut fur Epidemiologie, Neuherberg, Germany&lt;/auth-address&gt;&lt;titles&gt;&lt;title&gt;Short-term effects of air pollution on hospital admissions of respiratory diseases in Europe: a quantitative summary of APHEA study results. Air Pollution and Health: a European Approach&lt;/title&gt;&lt;secondary-title&gt;Archives of Environmental Health&lt;/secondary-title&gt;&lt;/titles&gt;&lt;periodical&gt;&lt;full-title&gt;Archives of Environmental Health&lt;/full-title&gt;&lt;/periodical&gt;&lt;pages&gt;54-64&lt;/pages&gt;&lt;volume&gt;53&lt;/volume&gt;&lt;number&gt;1&lt;/number&gt;&lt;keywords&gt;&lt;keyword&gt;admissions&lt;/keyword&gt;&lt;keyword&gt;adult&lt;/keyword&gt;&lt;keyword&gt;air pollution&lt;/keyword&gt;&lt;keyword&gt;Europe&lt;/keyword&gt;&lt;keyword&gt;NO2&lt;/keyword&gt;&lt;keyword&gt;Ozone&lt;/keyword&gt;&lt;keyword&gt;pm10&lt;/keyword&gt;&lt;keyword&gt;poisson regression&lt;/keyword&gt;&lt;keyword&gt;random effects&lt;/keyword&gt;&lt;keyword&gt;SO2&lt;/keyword&gt;&lt;/keywords&gt;&lt;dates&gt;&lt;year&gt;1998&lt;/year&gt;&lt;pub-dates&gt;&lt;date&gt;1/1998&lt;/date&gt;&lt;/pub-dates&gt;&lt;/dates&gt;&lt;urls&gt;&lt;/urls&gt;&lt;custom1&gt;223&lt;/custom1&gt;&lt;custom2&gt;In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104" w:tooltip="Spix, 1998 #189" w:history="1">
              <w:r w:rsidR="00714906" w:rsidRPr="00AB2599">
                <w:rPr>
                  <w:rFonts w:ascii="Arial" w:hAnsi="Arial" w:cs="Arial"/>
                  <w:noProof/>
                </w:rPr>
                <w:t>Spix, Anderson et al. 1998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9" w:tooltip="Committee on the Medical Effects of Air Pollutants, 1998 #3825" w:history="1">
              <w:r w:rsidR="00714906" w:rsidRPr="00AB2599">
                <w:rPr>
                  <w:rFonts w:ascii="Arial" w:hAnsi="Arial" w:cs="Arial"/>
                  <w:noProof/>
                </w:rPr>
                <w:t>Committee on the Medical Effects of Air Pollutants 1998</w:t>
              </w:r>
            </w:hyperlink>
            <w:r w:rsidRPr="00AB2599">
              <w:rPr>
                <w:rFonts w:ascii="Arial" w:hAnsi="Arial" w:cs="Arial"/>
                <w:noProof/>
              </w:rPr>
              <w:t>)</w:t>
            </w:r>
            <w:r w:rsidRPr="00AB2599">
              <w:rPr>
                <w:rFonts w:ascii="Arial" w:hAnsi="Arial" w:cs="Arial"/>
              </w:rPr>
              <w:fldChar w:fldCharType="end"/>
            </w:r>
            <w:r w:rsidRPr="00AB2599">
              <w:rPr>
                <w:rFonts w:ascii="Arial" w:hAnsi="Arial" w:cs="Arial"/>
              </w:rPr>
              <w:t>, Pooled CRF from 5 cities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2.5% (95%CI not available) per 10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&lt;EndNote&gt;&lt;Cite&gt;&lt;Author&gt;DEFRA&lt;/Author&gt;&lt;Year&gt;2006&lt;/Year&gt;&lt;RecNum&gt;4878&lt;/RecNum&gt;&lt;DisplayText&gt;(DEFRA 2006)&lt;/DisplayText&gt;&lt;record&gt;&lt;rec-number&gt;4878&lt;/rec-number&gt;&lt;foreign-keys&gt;&lt;key app="EN" db-id="rterx2t909daafew29spftasfsaz5v0vs2ew"&gt;4878&lt;/key&gt;&lt;/foreign-keys&gt;&lt;ref-type name="Report"&gt;27&lt;/ref-type&gt;&lt;contributors&gt;&lt;authors&gt;&lt;author&gt;DEFRA,&lt;/author&gt;&lt;/authors&gt;&lt;/contributors&gt;&lt;auth-address&gt;Air and Environment Quality Devision, Department for Environment, Food and Rural Affairs, Zone 7D/13, Ashdown House, 123 Victoria Street, London SW1E6DE. Tel: 020 7082 8397&lt;/auth-address&gt;&lt;titles&gt;&lt;title&gt;An Economic Analysis to Inform the Air Quality Strategy Review Consultation&lt;/title&gt;&lt;/titles&gt;&lt;dates&gt;&lt;year&gt;2006&lt;/year&gt;&lt;/dates&gt;&lt;pub-location&gt;London, UK&lt;/pub-location&gt;&lt;publisher&gt;Department for Environment, Food and Rural Affair&lt;/publisher&gt;&lt;urls&gt;&lt;related-urls&gt;&lt;url&gt;http://www.defra.gov.uk&lt;/url&gt;&lt;/related-urls&gt;&lt;/urls&gt;&lt;access-date&gt;November 3, 2006&lt;/access-date&gt;&lt;/record&gt;&lt;/Cite&gt;&lt;/EndNote&gt;</w:instrText>
            </w:r>
            <w:r w:rsidRPr="00AB2599">
              <w:rPr>
                <w:rFonts w:ascii="Arial" w:hAnsi="Arial" w:cs="Arial"/>
              </w:rPr>
              <w:fldChar w:fldCharType="separate"/>
            </w:r>
            <w:r w:rsidRPr="00AB2599">
              <w:rPr>
                <w:rFonts w:ascii="Arial" w:hAnsi="Arial" w:cs="Arial"/>
                <w:noProof/>
              </w:rPr>
              <w:t>(</w:t>
            </w:r>
            <w:hyperlink w:anchor="_ENREF_28" w:tooltip="DEFRA, 2006 #4878" w:history="1">
              <w:r w:rsidR="00714906" w:rsidRPr="00AB2599">
                <w:rPr>
                  <w:rFonts w:ascii="Arial" w:hAnsi="Arial" w:cs="Arial"/>
                  <w:noProof/>
                </w:rPr>
                <w:t>DEFRA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9" w:tooltip="Committee on the Medical Effects of Air Pollutants, 1998 #3825" w:history="1">
              <w:r w:rsidR="00714906" w:rsidRPr="00AB2599">
                <w:rPr>
                  <w:rFonts w:ascii="Arial" w:hAnsi="Arial" w:cs="Arial"/>
                  <w:noProof/>
                </w:rPr>
                <w:t>Committee on the Medical Effects of Air Pollutants 1998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ICD9: 460-519</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Consistent evidence of positive associations.</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Default="00641F35" w:rsidP="00641F35">
            <w:pPr>
              <w:spacing w:after="0" w:line="240" w:lineRule="auto"/>
              <w:rPr>
                <w:rFonts w:ascii="Arial" w:hAnsi="Arial" w:cs="Arial"/>
              </w:rPr>
            </w:pPr>
            <w:r w:rsidRPr="00AB2599">
              <w:rPr>
                <w:rFonts w:ascii="Arial" w:hAnsi="Arial" w:cs="Arial"/>
              </w:rPr>
              <w:t>Recommended CRF:</w:t>
            </w:r>
            <w:r>
              <w:rPr>
                <w:rFonts w:ascii="Arial" w:hAnsi="Arial" w:cs="Arial"/>
              </w:rPr>
              <w:t xml:space="preserve"> </w:t>
            </w:r>
          </w:p>
          <w:p w:rsidR="00641F35" w:rsidRDefault="00641F35" w:rsidP="00641F35">
            <w:pPr>
              <w:spacing w:after="0" w:line="240" w:lineRule="auto"/>
              <w:rPr>
                <w:rFonts w:ascii="Arial" w:hAnsi="Arial" w:cs="Arial"/>
              </w:rPr>
            </w:pPr>
            <w:r w:rsidRPr="00AB2599">
              <w:rPr>
                <w:rFonts w:ascii="Arial" w:hAnsi="Arial" w:cs="Arial"/>
              </w:rPr>
              <w:t>1-4 years: 3.6% (1.5-5.7%) per 9.0 ppb</w:t>
            </w:r>
            <w:r>
              <w:rPr>
                <w:rFonts w:ascii="Arial" w:hAnsi="Arial" w:cs="Arial"/>
              </w:rPr>
              <w:t xml:space="preserve">; </w:t>
            </w:r>
            <w:r w:rsidRPr="00AB2599">
              <w:rPr>
                <w:rFonts w:ascii="Arial" w:hAnsi="Arial" w:cs="Arial"/>
              </w:rPr>
              <w:t>5-14 years: 4.0% (1.1-7.1%) per 9.0 ppb</w:t>
            </w:r>
            <w:r>
              <w:rPr>
                <w:rFonts w:ascii="Arial" w:hAnsi="Arial" w:cs="Arial"/>
              </w:rPr>
              <w:t xml:space="preserve">; </w:t>
            </w:r>
            <w:r w:rsidRPr="00AB2599">
              <w:rPr>
                <w:rFonts w:ascii="Arial" w:hAnsi="Arial" w:cs="Arial"/>
              </w:rPr>
              <w:t>15-64 years: 1.6% (0.5-2.8%) per 9.0 ppb</w:t>
            </w:r>
            <w:r>
              <w:rPr>
                <w:rFonts w:ascii="Arial" w:hAnsi="Arial" w:cs="Arial"/>
              </w:rPr>
              <w:t xml:space="preserve"> </w:t>
            </w: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65+ years: 1.0016 (1.0006-1.0026) per 1 ppb</w:t>
            </w:r>
            <w:r>
              <w:rPr>
                <w:rFonts w:ascii="Arial" w:hAnsi="Arial" w:cs="Arial"/>
              </w:rPr>
              <w:t xml:space="preserve"> </w:t>
            </w: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Asthma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1-14 years: 5.29% (1.07-9.68%) per 29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&lt;EndNote&gt;&lt;Cite&gt;&lt;Author&gt;Morgan&lt;/Author&gt;&lt;Year&gt;1998&lt;/Year&gt;&lt;RecNum&gt;134&lt;/RecNum&gt;&lt;DisplayText&gt;(Morgan, Corbett et al. 1998)&lt;/DisplayText&gt;&lt;record&gt;&lt;rec-number&gt;134&lt;/rec-number&gt;&lt;foreign-keys&gt;&lt;key app="EN" db-id="rterx2t909daafew29spftasfsaz5v0vs2ew"&gt;134&lt;/key&gt;&lt;/foreign-keys&gt;&lt;ref-type name="Journal Article"&gt;17&lt;/ref-type&gt;&lt;contributors&gt;&lt;authors&gt;&lt;author&gt;Morgan, G.&lt;/author&gt;&lt;author&gt;Corbett, S.&lt;/author&gt;&lt;author&gt;Wlodarczyk, J.&lt;/author&gt;&lt;/authors&gt;&lt;/contributors&gt;&lt;auth-address&gt;New South Wales Health Department, Gladesville, Australia. gmorg@doh.health.nsw.gov.au&lt;/auth-address&gt;&lt;titles&gt;&lt;title&gt;Air pollution and hospital admissions in Sydney, Australia, 1990 to 1994.&lt;/title&gt;&lt;secondary-title&gt;American Journal of Public Health&lt;/secondary-title&gt;&lt;/titles&gt;&lt;periodical&gt;&lt;full-title&gt;American Journal of Public Health&lt;/full-title&gt;&lt;/periodical&gt;&lt;pages&gt;1761-1766&lt;/pages&gt;&lt;volume&gt;88&lt;/volume&gt;&lt;number&gt;12&lt;/number&gt;&lt;dates&gt;&lt;year&gt;1998&lt;/year&gt;&lt;pub-dates&gt;&lt;date&gt;12/1998&lt;/date&gt;&lt;/pub-dates&gt;&lt;/dates&gt;&lt;urls&gt;&lt;/urls&gt;&lt;custom1&gt;155&lt;/custom1&gt;&lt;custom2&gt;Not in File&lt;/custom2&gt;&lt;/record&gt;&lt;/Cite&gt;&lt;/EndNote&gt;</w:instrText>
            </w:r>
            <w:r w:rsidRPr="00AB2599">
              <w:rPr>
                <w:rFonts w:ascii="Arial" w:hAnsi="Arial" w:cs="Arial"/>
              </w:rPr>
              <w:fldChar w:fldCharType="separate"/>
            </w:r>
            <w:r w:rsidRPr="00AB2599">
              <w:rPr>
                <w:rFonts w:ascii="Arial" w:hAnsi="Arial" w:cs="Arial"/>
                <w:noProof/>
              </w:rPr>
              <w:t>(</w:t>
            </w:r>
            <w:hyperlink w:anchor="_ENREF_74" w:tooltip="Morgan, 1998 #134" w:history="1">
              <w:r w:rsidR="00714906" w:rsidRPr="00AB2599">
                <w:rPr>
                  <w:rFonts w:ascii="Arial" w:hAnsi="Arial" w:cs="Arial"/>
                  <w:noProof/>
                </w:rPr>
                <w:t>Morgan, Corbett et al. 1998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r w:rsidRPr="00AB2599">
              <w:rPr>
                <w:rFonts w:ascii="Arial" w:hAnsi="Arial" w:cs="Arial"/>
              </w:rPr>
              <w:t>ICD9: 493</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Pooled CRF from 4 </w:t>
            </w:r>
            <w:r w:rsidRPr="00AB2599">
              <w:rPr>
                <w:rFonts w:ascii="Arial" w:hAnsi="Arial" w:cs="Arial"/>
              </w:rPr>
              <w:lastRenderedPageBreak/>
              <w:t>cities (Sydney, Perth, Melbourne, Brisbane)</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493</w:t>
            </w:r>
            <w:r>
              <w:rPr>
                <w:rFonts w:ascii="Arial" w:hAnsi="Arial" w:cs="Arial"/>
              </w:rPr>
              <w:t xml:space="preserve">; </w:t>
            </w:r>
            <w:r w:rsidRPr="00AB2599">
              <w:rPr>
                <w:rFonts w:ascii="Arial" w:hAnsi="Arial" w:cs="Arial"/>
              </w:rPr>
              <w:t xml:space="preserve">ICDI0: J45, J46, J44.8 </w:t>
            </w:r>
          </w:p>
          <w:p w:rsidR="00641F35" w:rsidRPr="00AB2599" w:rsidRDefault="00641F35" w:rsidP="00641F35">
            <w:pPr>
              <w:spacing w:after="0" w:line="240" w:lineRule="auto"/>
              <w:rPr>
                <w:rFonts w:ascii="Arial" w:hAnsi="Arial" w:cs="Arial"/>
              </w:rPr>
            </w:pPr>
            <w:r w:rsidRPr="00AB2599">
              <w:rPr>
                <w:rFonts w:ascii="Arial" w:hAnsi="Arial" w:cs="Arial"/>
              </w:rPr>
              <w:t xml:space="preserve"> 1-hour maximum</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1-4 years: No effect</w:t>
            </w:r>
          </w:p>
          <w:p w:rsidR="00641F35" w:rsidRPr="00AB2599" w:rsidRDefault="00641F35" w:rsidP="00641F35">
            <w:pPr>
              <w:spacing w:after="0" w:line="240" w:lineRule="auto"/>
              <w:rPr>
                <w:rFonts w:ascii="Arial" w:hAnsi="Arial" w:cs="Arial"/>
              </w:rPr>
            </w:pPr>
            <w:r w:rsidRPr="00AB2599">
              <w:rPr>
                <w:rFonts w:ascii="Arial" w:hAnsi="Arial" w:cs="Arial"/>
              </w:rPr>
              <w:t xml:space="preserve">5-14 years: </w:t>
            </w:r>
            <w:r>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Moderate heterogeneity</w:t>
            </w:r>
          </w:p>
          <w:p w:rsidR="00641F35" w:rsidRPr="00AB2599" w:rsidRDefault="00641F35" w:rsidP="00641F35">
            <w:pPr>
              <w:spacing w:after="0" w:line="240" w:lineRule="auto"/>
              <w:rPr>
                <w:rFonts w:ascii="Arial" w:hAnsi="Arial" w:cs="Arial"/>
              </w:rPr>
            </w:pPr>
            <w:r w:rsidRPr="00AB2599">
              <w:rPr>
                <w:rFonts w:ascii="Arial" w:hAnsi="Arial" w:cs="Arial"/>
              </w:rPr>
              <w:t>Brisbane, Canberra, Melbourne, Perth, Sydney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493</w:t>
            </w:r>
            <w:r>
              <w:rPr>
                <w:rFonts w:ascii="Arial" w:hAnsi="Arial" w:cs="Arial"/>
              </w:rPr>
              <w:t xml:space="preserve">; </w:t>
            </w:r>
            <w:r w:rsidRPr="00AB2599">
              <w:rPr>
                <w:rFonts w:ascii="Arial" w:hAnsi="Arial" w:cs="Arial"/>
              </w:rPr>
              <w:t xml:space="preserve">ICDI0: J45, J46, J44.8 </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2.6% (0.6-4.9%) per 50 </w:t>
            </w:r>
            <w:proofErr w:type="spellStart"/>
            <w:r w:rsidRPr="00AB2599">
              <w:rPr>
                <w:rFonts w:ascii="Arial" w:hAnsi="Arial" w:cs="Arial"/>
              </w:rPr>
              <w:t>ug</w:t>
            </w:r>
            <w:proofErr w:type="spellEnd"/>
            <w:r w:rsidRPr="00AB2599">
              <w:rPr>
                <w:rFonts w:ascii="Arial" w:hAnsi="Arial" w:cs="Arial"/>
              </w:rPr>
              <w:t>/m</w:t>
            </w:r>
            <w:r w:rsidRPr="00AB2599">
              <w:rPr>
                <w:rFonts w:ascii="Arial" w:hAnsi="Arial" w:cs="Arial"/>
                <w:vertAlign w:val="superscript"/>
              </w:rPr>
              <w:t>3</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&lt;EndNote&gt;&lt;Cite&gt;&lt;Author&gt;Sunyer&lt;/Author&gt;&lt;Year&gt;1997&lt;/Year&gt;&lt;RecNum&gt;234&lt;/RecNum&gt;&lt;DisplayText&gt;(Sunyer, Spix et al. 1997)&lt;/DisplayText&gt;&lt;record&gt;&lt;rec-number&gt;234&lt;/rec-number&gt;&lt;foreign-keys&gt;&lt;key app="EN" db-id="rterx2t909daafew29spftasfsaz5v0vs2ew"&gt;234&lt;/key&gt;&lt;/foreign-keys&gt;&lt;ref-type name="Journal Article"&gt;17&lt;/ref-type&gt;&lt;contributors&gt;&lt;authors&gt;&lt;author&gt;Sunyer,J.&lt;/author&gt;&lt;author&gt;Spix,C.&lt;/author&gt;&lt;author&gt;Quenel,P.&lt;/author&gt;&lt;author&gt;Ponce-de-Leon,A.&lt;/author&gt;&lt;author&gt;Ponka,A.&lt;/author&gt;&lt;author&gt;Barumandzadeh,T.&lt;/author&gt;&lt;author&gt;Touloumi,G.&lt;/author&gt;&lt;author&gt;Bacharova,L.&lt;/author&gt;&lt;author&gt;Wojtyniak,B.&lt;/author&gt;&lt;author&gt;Vonk,J.&lt;/author&gt;&lt;author&gt;Bisanti,L.&lt;/author&gt;&lt;author&gt;Schwartz,J.&lt;/author&gt;&lt;author&gt;Katsouyanni,K.&lt;/author&gt;&lt;/authors&gt;&lt;/contributors&gt;&lt;auth-address&gt;Department d&amp;apos;Epidemiologia i Salut Publica, Institut Municipal d&amp;apos;Investigacio Medica (IMIM), Barcelona, Spain&lt;/auth-address&gt;&lt;titles&gt;&lt;title&gt;Urban air pollution and emergency admissions for asthma in four European cities: the APHEA Project&lt;/title&gt;&lt;secondary-title&gt;Thorax&lt;/secondary-title&gt;&lt;/titles&gt;&lt;periodical&gt;&lt;full-title&gt;Thorax&lt;/full-title&gt;&lt;/periodical&gt;&lt;pages&gt;760-765&lt;/pages&gt;&lt;volume&gt;52&lt;/volume&gt;&lt;number&gt;9&lt;/number&gt;&lt;keywords&gt;&lt;keyword&gt;black smoke&lt;/keyword&gt;&lt;keyword&gt;ed&lt;/keyword&gt;&lt;keyword&gt;NO2&lt;/keyword&gt;&lt;keyword&gt;Ozone&lt;/keyword&gt;&lt;keyword&gt;SO2&lt;/keyword&gt;&lt;/keywords&gt;&lt;dates&gt;&lt;year&gt;1997&lt;/year&gt;&lt;pub-dates&gt;&lt;date&gt;9/1997&lt;/date&gt;&lt;/pub-dates&gt;&lt;/dates&gt;&lt;urls&gt;&lt;/urls&gt;&lt;custom1&gt;277&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108" w:tooltip="Sunyer, 1997 #234" w:history="1">
              <w:r w:rsidR="00714906" w:rsidRPr="00AB2599">
                <w:rPr>
                  <w:rFonts w:ascii="Arial" w:hAnsi="Arial" w:cs="Arial"/>
                  <w:noProof/>
                </w:rPr>
                <w:t>Sunyer, Spix et al. 1997</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9" w:tooltip="Committee on the Medical Effects of Air Pollutants, 1998 #3825" w:history="1">
              <w:r w:rsidR="00714906" w:rsidRPr="00AB2599">
                <w:rPr>
                  <w:rFonts w:ascii="Arial" w:hAnsi="Arial" w:cs="Arial"/>
                  <w:noProof/>
                </w:rPr>
                <w:t>Committee on the Medical Effects of Air Pollutants 1998</w:t>
              </w:r>
            </w:hyperlink>
            <w:r w:rsidRPr="00AB2599">
              <w:rPr>
                <w:rFonts w:ascii="Arial" w:hAnsi="Arial" w:cs="Arial"/>
                <w:noProof/>
              </w:rPr>
              <w:t>)</w:t>
            </w:r>
            <w:r w:rsidRPr="00AB2599">
              <w:rPr>
                <w:rFonts w:ascii="Arial" w:hAnsi="Arial" w:cs="Arial"/>
              </w:rPr>
              <w:fldChar w:fldCharType="end"/>
            </w:r>
          </w:p>
          <w:p w:rsidR="00641F35" w:rsidRDefault="00641F35" w:rsidP="00641F35">
            <w:pPr>
              <w:spacing w:after="0" w:line="240" w:lineRule="auto"/>
              <w:rPr>
                <w:rFonts w:ascii="Arial" w:hAnsi="Arial" w:cs="Arial"/>
              </w:rPr>
            </w:pPr>
            <w:r w:rsidRPr="00AB2599">
              <w:rPr>
                <w:rFonts w:ascii="Arial" w:hAnsi="Arial" w:cs="Arial"/>
              </w:rPr>
              <w:t>Pooled CRF from 4 cities</w:t>
            </w:r>
            <w:r>
              <w:rPr>
                <w:rFonts w:ascii="Arial" w:hAnsi="Arial" w:cs="Arial"/>
              </w:rPr>
              <w:t>.</w:t>
            </w:r>
          </w:p>
          <w:p w:rsidR="00641F35" w:rsidRDefault="00641F35" w:rsidP="00641F35">
            <w:pPr>
              <w:spacing w:after="0" w:line="240" w:lineRule="auto"/>
              <w:rPr>
                <w:rFonts w:ascii="Arial" w:hAnsi="Arial" w:cs="Arial"/>
              </w:rPr>
            </w:pPr>
            <w:r>
              <w:rPr>
                <w:rFonts w:ascii="Arial" w:hAnsi="Arial" w:cs="Arial"/>
              </w:rPr>
              <w:t>24-hour average</w:t>
            </w:r>
          </w:p>
          <w:p w:rsidR="00641F35" w:rsidRPr="00AB2599" w:rsidRDefault="00641F35" w:rsidP="00641F35">
            <w:pPr>
              <w:spacing w:after="0" w:line="240" w:lineRule="auto"/>
              <w:rPr>
                <w:rFonts w:ascii="Arial" w:hAnsi="Arial" w:cs="Arial"/>
              </w:rPr>
            </w:pPr>
            <w:r>
              <w:rPr>
                <w:rFonts w:ascii="Arial" w:hAnsi="Arial" w:cs="Arial"/>
              </w:rPr>
              <w:t>?Age</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Consistent evidence of positive associations, particularly for asthma.</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0-29 years: 1.0243 (1.0084-1.0405) per 10 ppb </w:t>
            </w:r>
          </w:p>
          <w:p w:rsidR="00641F35" w:rsidRPr="00AB2599" w:rsidRDefault="00641F35" w:rsidP="00641F35">
            <w:pPr>
              <w:spacing w:after="0" w:line="240" w:lineRule="auto"/>
              <w:rPr>
                <w:rFonts w:ascii="Arial" w:hAnsi="Arial" w:cs="Arial"/>
              </w:rPr>
            </w:pPr>
            <w:r w:rsidRPr="00AB2599">
              <w:rPr>
                <w:rFonts w:ascii="Arial" w:hAnsi="Arial" w:cs="Arial"/>
              </w:rPr>
              <w:t xml:space="preserve">30-99 years: 1.0141 (1.0042-1.0241) per </w:t>
            </w:r>
            <w:r w:rsidRPr="00AB2599">
              <w:rPr>
                <w:rFonts w:ascii="Arial" w:hAnsi="Arial" w:cs="Arial"/>
              </w:rPr>
              <w:lastRenderedPageBreak/>
              <w:t>10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&lt;EndNote&gt;&lt;Cite&gt;&lt;Author&gt;Linn&lt;/Author&gt;&lt;Year&gt;2000&lt;/Year&gt;&lt;RecNum&gt;3796&lt;/RecNum&gt;&lt;DisplayText&gt;(Linn, Szlachcic et al. 2000)&lt;/DisplayText&gt;&lt;record&gt;&lt;rec-number&gt;3796&lt;/rec-number&gt;&lt;foreign-keys&gt;&lt;key app="EN" db-id="rterx2t909daafew29spftasfsaz5v0vs2ew"&gt;3796&lt;/key&gt;&lt;/foreign-keys&gt;&lt;ref-type name="Journal Article"&gt;17&lt;/ref-type&gt;&lt;contributors&gt;&lt;authors&gt;&lt;author&gt;Linn, W.S.&lt;/author&gt;&lt;author&gt;Szlachcic, Y.&lt;/author&gt;&lt;author&gt;Gong, H.,Jr.&lt;/author&gt;&lt;author&gt;Kinney, P.L.&lt;/author&gt;&lt;author&gt;Berhane, K.T.&lt;/author&gt;&lt;/authors&gt;&lt;/contributors&gt;&lt;titles&gt;&lt;title&gt;Air pollution and daily hospital admissions in metropolitan Los Angeles&lt;/title&gt;&lt;secondary-title&gt;Environmental Health Perspectives&lt;/secondary-title&gt;&lt;/titles&gt;&lt;periodical&gt;&lt;full-title&gt;Environmental Health Perspectives&lt;/full-title&gt;&lt;/periodical&gt;&lt;pages&gt;427-434&lt;/pages&gt;&lt;volume&gt;108&lt;/volume&gt;&lt;number&gt;5&lt;/number&gt;&lt;keywords&gt;&lt;keyword&gt;admissions&lt;/keyword&gt;&lt;keyword&gt;CO&lt;/keyword&gt;&lt;keyword&gt;NO2&lt;/keyword&gt;&lt;keyword&gt;Ozone&lt;/keyword&gt;&lt;keyword&gt;pm10&lt;/keyword&gt;&lt;/keywords&gt;&lt;dates&gt;&lt;year&gt;2000&lt;/year&gt;&lt;pub-dates&gt;&lt;date&gt;5/2000&lt;/date&gt;&lt;/pub-dates&gt;&lt;/dates&gt;&lt;urls&gt;&lt;/urls&gt;&lt;custom1&gt;4902&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69" w:tooltip="Linn, 2000 #3796" w:history="1">
              <w:r w:rsidR="00714906" w:rsidRPr="00AB2599">
                <w:rPr>
                  <w:rFonts w:ascii="Arial" w:hAnsi="Arial" w:cs="Arial"/>
                  <w:noProof/>
                </w:rPr>
                <w:t>Linn, Szlachcic et al. 2000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EPA&lt;/Author&gt;&lt;Year&gt;2010&lt;/Year&gt;&lt;RecNum&gt;5314&lt;/RecNum&gt;&lt;DisplayText&gt;(US EPA 2010)&lt;/DisplayText&gt;&lt;record&gt;&lt;rec-number&gt;5314&lt;/rec-number&gt;&lt;foreign-keys&gt;&lt;key app="EN" db-id="rterx2t909daafew29spftasfsaz5v0vs2ew"&gt;5314&lt;/key&gt;&lt;/foreign-keys&gt;&lt;ref-type name="Report"&gt;27&lt;/ref-type&gt;&lt;contributors&gt;&lt;authors&gt;&lt;author&gt;US EPA,&lt;/author&gt;&lt;/authors&gt;&lt;/contributors&gt;&lt;titles&gt;&lt;title&gt;Final Regulatory Impact Analysis (RIA) for the NO2 National Ambient Air Quality Standards (NAAQS)&lt;/title&gt;&lt;/titles&gt;&lt;pages&gt;155&lt;/pages&gt;&lt;dates&gt;&lt;year&gt;2010&lt;/year&gt;&lt;pub-dates&gt;&lt;date&gt;January 2010&lt;/date&gt;&lt;/pub-dates&gt;&lt;/dates&gt;&lt;publisher&gt;Office of Air Quality Planning and Standards, U.S. Environmental Protection Agency, North Carolina, USA&lt;/publisher&gt;&lt;urls&gt;&lt;/urls&gt;&lt;/record&gt;&lt;/Cite&gt;&lt;/EndNote&gt;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8" w:tooltip="US EPA, 2010 #5314" w:history="1">
              <w:r w:rsidR="00714906" w:rsidRPr="00AB2599">
                <w:rPr>
                  <w:rFonts w:ascii="Arial" w:hAnsi="Arial" w:cs="Arial"/>
                  <w:noProof/>
                </w:rPr>
                <w:t>US EPA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ICD9: 493 </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All ages</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Default="00641F35" w:rsidP="00641F35">
            <w:pPr>
              <w:spacing w:after="0" w:line="240" w:lineRule="auto"/>
              <w:rPr>
                <w:rFonts w:ascii="Arial" w:hAnsi="Arial" w:cs="Arial"/>
              </w:rPr>
            </w:pPr>
            <w:r>
              <w:rPr>
                <w:rFonts w:ascii="Arial" w:hAnsi="Arial" w:cs="Arial"/>
              </w:rPr>
              <w:t>No CRF r</w:t>
            </w:r>
            <w:r w:rsidRPr="00AB2599">
              <w:rPr>
                <w:rFonts w:ascii="Arial" w:hAnsi="Arial" w:cs="Arial"/>
              </w:rPr>
              <w:t>ecommended</w:t>
            </w:r>
            <w:r>
              <w:rPr>
                <w:rFonts w:ascii="Arial" w:hAnsi="Arial" w:cs="Arial"/>
              </w:rPr>
              <w:t xml:space="preserve">. </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2 Australian multi-cities studies have shown no effects.</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May use either Morgan</w:t>
            </w:r>
            <w:r>
              <w:rPr>
                <w:rFonts w:ascii="Arial" w:hAnsi="Arial" w:cs="Arial"/>
              </w:rPr>
              <w:t xml:space="preserve"> et al </w:t>
            </w:r>
            <w:r w:rsidRPr="00AB2599">
              <w:rPr>
                <w:rFonts w:ascii="Arial" w:hAnsi="Arial" w:cs="Arial"/>
              </w:rPr>
              <w:fldChar w:fldCharType="begin"/>
            </w:r>
            <w:r w:rsidRPr="00AB2599">
              <w:rPr>
                <w:rFonts w:ascii="Arial" w:hAnsi="Arial" w:cs="Arial"/>
              </w:rPr>
              <w:instrText xml:space="preserve"> ADDIN EN.CITE &lt;EndNote&gt;&lt;Cite&gt;&lt;Author&gt;Morgan&lt;/Author&gt;&lt;Year&gt;1998&lt;/Year&gt;&lt;RecNum&gt;134&lt;/RecNum&gt;&lt;DisplayText&gt;(Morgan, Corbett et al. 1998)&lt;/DisplayText&gt;&lt;record&gt;&lt;rec-number&gt;134&lt;/rec-number&gt;&lt;foreign-keys&gt;&lt;key app="EN" db-id="rterx2t909daafew29spftasfsaz5v0vs2ew"&gt;134&lt;/key&gt;&lt;/foreign-keys&gt;&lt;ref-type name="Journal Article"&gt;17&lt;/ref-type&gt;&lt;contributors&gt;&lt;authors&gt;&lt;author&gt;Morgan, G.&lt;/author&gt;&lt;author&gt;Corbett, S.&lt;/author&gt;&lt;author&gt;Wlodarczyk, J.&lt;/author&gt;&lt;/authors&gt;&lt;/contributors&gt;&lt;auth-address&gt;New South Wales Health Department, Gladesville, Australia. gmorg@doh.health.nsw.gov.au&lt;/auth-address&gt;&lt;titles&gt;&lt;title&gt;Air pollution and hospital admissions in Sydney, Australia, 1990 to 1994.&lt;/title&gt;&lt;secondary-title&gt;American Journal of Public Health&lt;/secondary-title&gt;&lt;/titles&gt;&lt;periodical&gt;&lt;full-title&gt;American Journal of Public Health&lt;/full-title&gt;&lt;/periodical&gt;&lt;pages&gt;1761-1766&lt;/pages&gt;&lt;volume&gt;88&lt;/volume&gt;&lt;number&gt;12&lt;/number&gt;&lt;dates&gt;&lt;year&gt;1998&lt;/year&gt;&lt;pub-dates&gt;&lt;date&gt;12/1998&lt;/date&gt;&lt;/pub-dates&gt;&lt;/dates&gt;&lt;urls&gt;&lt;/urls&gt;&lt;custom1&gt;155&lt;/custom1&gt;&lt;custom2&gt;Not in File&lt;/custom2&gt;&lt;/record&gt;&lt;/Cite&gt;&lt;/EndNote&gt;</w:instrText>
            </w:r>
            <w:r w:rsidRPr="00AB2599">
              <w:rPr>
                <w:rFonts w:ascii="Arial" w:hAnsi="Arial" w:cs="Arial"/>
              </w:rPr>
              <w:fldChar w:fldCharType="separate"/>
            </w:r>
            <w:r w:rsidRPr="00AB2599">
              <w:rPr>
                <w:rFonts w:ascii="Arial" w:hAnsi="Arial" w:cs="Arial"/>
                <w:noProof/>
              </w:rPr>
              <w:t>(</w:t>
            </w:r>
            <w:hyperlink w:anchor="_ENREF_74" w:tooltip="Morgan, 1998 #134" w:history="1">
              <w:r w:rsidR="00714906" w:rsidRPr="00AB2599">
                <w:rPr>
                  <w:rFonts w:ascii="Arial" w:hAnsi="Arial" w:cs="Arial"/>
                  <w:noProof/>
                </w:rPr>
                <w:t>Morgan, Corbett et al. 1998</w:t>
              </w:r>
            </w:hyperlink>
            <w:r w:rsidRPr="00AB2599">
              <w:rPr>
                <w:rFonts w:ascii="Arial" w:hAnsi="Arial" w:cs="Arial"/>
                <w:noProof/>
              </w:rPr>
              <w:t>)</w:t>
            </w:r>
            <w:r w:rsidRPr="00AB2599">
              <w:rPr>
                <w:rFonts w:ascii="Arial" w:hAnsi="Arial" w:cs="Arial"/>
              </w:rPr>
              <w:fldChar w:fldCharType="end"/>
            </w:r>
            <w:r>
              <w:rPr>
                <w:rFonts w:ascii="Arial" w:hAnsi="Arial" w:cs="Arial"/>
              </w:rPr>
              <w:t xml:space="preserve"> CRF in a sensitivity analysis. Note the </w:t>
            </w:r>
            <w:r w:rsidRPr="00AB2599">
              <w:rPr>
                <w:rFonts w:ascii="Arial" w:hAnsi="Arial" w:cs="Arial"/>
              </w:rPr>
              <w:t xml:space="preserve">restricted </w:t>
            </w:r>
            <w:r w:rsidRPr="00AB2599">
              <w:rPr>
                <w:rFonts w:ascii="Arial" w:hAnsi="Arial" w:cs="Arial"/>
              </w:rPr>
              <w:lastRenderedPageBreak/>
              <w:t>age group</w:t>
            </w:r>
            <w:r>
              <w:rPr>
                <w:rFonts w:ascii="Arial" w:hAnsi="Arial" w:cs="Arial"/>
              </w:rPr>
              <w:t xml:space="preserve">. </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Chronic obstructive pulmonary disease (COPD) </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65+ years: 1.0019 (1.0005-1.0033) per 1 ppb</w:t>
            </w:r>
          </w:p>
          <w:p w:rsidR="00641F35" w:rsidRPr="00AB2599" w:rsidRDefault="00641F35" w:rsidP="00641F35">
            <w:pPr>
              <w:spacing w:after="0" w:line="240" w:lineRule="auto"/>
              <w:rPr>
                <w:rFonts w:ascii="Arial" w:hAnsi="Arial" w:cs="Arial"/>
              </w:rPr>
            </w:pPr>
            <w:r w:rsidRPr="00AB2599">
              <w:rPr>
                <w:rFonts w:ascii="Arial" w:hAnsi="Arial" w:cs="Arial"/>
              </w:rPr>
              <w:lastRenderedPageBreak/>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Pooled estimate from 4 cities </w:t>
            </w:r>
            <w:r>
              <w:rPr>
                <w:rFonts w:ascii="Arial" w:hAnsi="Arial" w:cs="Arial"/>
              </w:rPr>
              <w:t>- S</w:t>
            </w:r>
            <w:r w:rsidRPr="00AB2599">
              <w:rPr>
                <w:rFonts w:ascii="Arial" w:hAnsi="Arial" w:cs="Arial"/>
              </w:rPr>
              <w:t>yd</w:t>
            </w:r>
            <w:r>
              <w:rPr>
                <w:rFonts w:ascii="Arial" w:hAnsi="Arial" w:cs="Arial"/>
              </w:rPr>
              <w:t>ney, Perth, Melbourne, Brisbane.</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490-496</w:t>
            </w:r>
            <w:r>
              <w:rPr>
                <w:rFonts w:ascii="Arial" w:hAnsi="Arial" w:cs="Arial"/>
              </w:rPr>
              <w:t xml:space="preserve">; </w:t>
            </w:r>
            <w:r w:rsidRPr="00AB2599">
              <w:rPr>
                <w:rFonts w:ascii="Arial" w:hAnsi="Arial" w:cs="Arial"/>
              </w:rPr>
              <w:t xml:space="preserve">ICDI0: J40-47, J67 </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roofErr w:type="spellStart"/>
            <w:r w:rsidRPr="00AB2599">
              <w:rPr>
                <w:rFonts w:ascii="Arial" w:hAnsi="Arial" w:cs="Arial"/>
              </w:rPr>
              <w:t>Asthma+COPD</w:t>
            </w:r>
            <w:proofErr w:type="spellEnd"/>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Moderate heterogeneity for 65+ years</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lCD9: 490-492, 494-496</w:t>
            </w:r>
            <w:r>
              <w:rPr>
                <w:rFonts w:ascii="Arial" w:hAnsi="Arial" w:cs="Arial"/>
              </w:rPr>
              <w:t xml:space="preserve">; </w:t>
            </w:r>
            <w:r w:rsidRPr="00AB2599">
              <w:rPr>
                <w:rFonts w:ascii="Arial" w:hAnsi="Arial" w:cs="Arial"/>
              </w:rPr>
              <w:t xml:space="preserve">ICDI0: J40-J44,  J47, J67 </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lang w:val="it-IT"/>
              </w:rPr>
            </w:pPr>
            <w:r w:rsidRPr="00AB2599">
              <w:rPr>
                <w:rFonts w:ascii="Arial" w:hAnsi="Arial" w:cs="Arial"/>
                <w:lang w:val="it-IT"/>
              </w:rPr>
              <w:lastRenderedPageBreak/>
              <w:t>1.9% (0.2-4.7%) per 50 ug/m</w:t>
            </w:r>
            <w:r w:rsidRPr="00AB2599">
              <w:rPr>
                <w:rFonts w:ascii="Arial" w:hAnsi="Arial" w:cs="Arial"/>
                <w:vertAlign w:val="superscript"/>
                <w:lang w:val="it-IT"/>
              </w:rPr>
              <w:t>3</w:t>
            </w:r>
            <w:r w:rsidRPr="00AB2599">
              <w:rPr>
                <w:rFonts w:ascii="Arial" w:hAnsi="Arial" w:cs="Arial"/>
                <w:lang w:val="it-IT"/>
              </w:rPr>
              <w:t xml:space="preserve"> </w:t>
            </w:r>
          </w:p>
          <w:p w:rsidR="00641F35" w:rsidRPr="00AB2599" w:rsidRDefault="00641F35" w:rsidP="00641F35">
            <w:pPr>
              <w:spacing w:after="0" w:line="240" w:lineRule="auto"/>
              <w:rPr>
                <w:rFonts w:ascii="Arial" w:hAnsi="Arial" w:cs="Arial"/>
                <w:lang w:val="it-IT"/>
              </w:rPr>
            </w:pPr>
            <w:r w:rsidRPr="00AB2599">
              <w:rPr>
                <w:rFonts w:ascii="Arial" w:hAnsi="Arial" w:cs="Arial"/>
                <w:lang w:val="it-IT"/>
              </w:rPr>
              <w:fldChar w:fldCharType="begin"/>
            </w:r>
            <w:r w:rsidRPr="00AB2599">
              <w:rPr>
                <w:rFonts w:ascii="Arial" w:hAnsi="Arial" w:cs="Arial"/>
                <w:lang w:val="it-IT"/>
              </w:rPr>
              <w:instrText xml:space="preserve"> ADDIN EN.CITE &lt;EndNote&gt;&lt;Cite&gt;&lt;Author&gt;Anderson&lt;/Author&gt;&lt;Year&gt;1997&lt;/Year&gt;&lt;RecNum&gt;277&lt;/RecNum&gt;&lt;DisplayText&gt;(Anderson, Spix et al. 1997)&lt;/DisplayText&gt;&lt;record&gt;&lt;rec-number&gt;277&lt;/rec-number&gt;&lt;foreign-keys&gt;&lt;key app="EN" db-id="rterx2t909daafew29spftasfsaz5v0vs2ew"&gt;277&lt;/key&gt;&lt;/foreign-keys&gt;&lt;ref-type name="Journal Article"&gt;17&lt;/ref-type&gt;&lt;contributors&gt;&lt;authors&gt;&lt;author&gt;Anderson, H.R.&lt;/author&gt;&lt;author&gt;Spix, C.&lt;/author&gt;&lt;author&gt;Medina, S.&lt;/author&gt;&lt;author&gt;Schouten, J.P.&lt;/author&gt;&lt;author&gt;Castellsague, J.&lt;/author&gt;&lt;author&gt;Rossi, G.&lt;/author&gt;&lt;author&gt;Zmirou, D.&lt;/author&gt;&lt;author&gt;Touloumi, G.&lt;/author&gt;&lt;author&gt;Wojtyniak, B.&lt;/author&gt;&lt;author&gt;Ponka, A.&lt;/author&gt;&lt;author&gt;Bacharova, L.&lt;/author&gt;&lt;author&gt;Schwartz, J.&lt;/author&gt;&lt;author&gt;Katsouyanni, K.&lt;/author&gt;&lt;/authors&gt;&lt;/contributors&gt;&lt;auth-address&gt;Dept of Public Health Sciences, St. George&amp;apos;s Hospital Medical School, London, UK&lt;/auth-address&gt;&lt;titles&gt;&lt;title&gt;Air pollution and daily admissions for chronic obstructive pulmonary disease in 6 European cities: results from the APHEA project [see comments]&lt;/title&gt;&lt;secondary-title&gt;European Respiratory Journal&lt;/secondary-title&gt;&lt;/titles&gt;&lt;periodical&gt;&lt;full-title&gt;European Respiratory Journal&lt;/full-title&gt;&lt;/periodical&gt;&lt;pages&gt;1064-1071&lt;/pages&gt;&lt;volume&gt;10&lt;/volume&gt;&lt;number&gt;5&lt;/number&gt;&lt;keywords&gt;&lt;keyword&gt;admissions&lt;/keyword&gt;&lt;keyword&gt;NO2&lt;/keyword&gt;&lt;keyword&gt;Ozone&lt;/keyword&gt;&lt;keyword&gt;poisson regression&lt;/keyword&gt;&lt;keyword&gt;respiratory&lt;/keyword&gt;&lt;keyword&gt;SO2&lt;/keyword&gt;&lt;keyword&gt;TSP&lt;/keyword&gt;&lt;/keywords&gt;&lt;dates&gt;&lt;year&gt;1997&lt;/year&gt;&lt;pub-dates&gt;&lt;date&gt;5/1997&lt;/date&gt;&lt;/pub-dates&gt;&lt;/dates&gt;&lt;urls&gt;&lt;/urls&gt;&lt;custom1&gt;328&lt;/custom1&gt;&lt;custom2&gt;In File&lt;/custom2&gt;&lt;/record&gt;&lt;/Cite&gt;&lt;/EndNote&gt;</w:instrText>
            </w:r>
            <w:r w:rsidRPr="00AB2599">
              <w:rPr>
                <w:rFonts w:ascii="Arial" w:hAnsi="Arial" w:cs="Arial"/>
                <w:lang w:val="it-IT"/>
              </w:rPr>
              <w:fldChar w:fldCharType="separate"/>
            </w:r>
            <w:r w:rsidRPr="00AB2599">
              <w:rPr>
                <w:rFonts w:ascii="Arial" w:hAnsi="Arial" w:cs="Arial"/>
                <w:noProof/>
                <w:lang w:val="it-IT"/>
              </w:rPr>
              <w:t>(</w:t>
            </w:r>
            <w:hyperlink w:anchor="_ENREF_10" w:tooltip="Anderson, 1997 #277" w:history="1">
              <w:r w:rsidR="00714906" w:rsidRPr="00AB2599">
                <w:rPr>
                  <w:rFonts w:ascii="Arial" w:hAnsi="Arial" w:cs="Arial"/>
                  <w:noProof/>
                  <w:lang w:val="it-IT"/>
                </w:rPr>
                <w:t xml:space="preserve">Anderson, Spix et </w:t>
              </w:r>
              <w:r w:rsidR="00714906" w:rsidRPr="00AB2599">
                <w:rPr>
                  <w:rFonts w:ascii="Arial" w:hAnsi="Arial" w:cs="Arial"/>
                  <w:noProof/>
                  <w:lang w:val="it-IT"/>
                </w:rPr>
                <w:lastRenderedPageBreak/>
                <w:t>al. 1997</w:t>
              </w:r>
            </w:hyperlink>
            <w:r w:rsidRPr="00AB2599">
              <w:rPr>
                <w:rFonts w:ascii="Arial" w:hAnsi="Arial" w:cs="Arial"/>
                <w:noProof/>
                <w:lang w:val="it-IT"/>
              </w:rPr>
              <w:t>)</w:t>
            </w:r>
            <w:r w:rsidRPr="00AB2599">
              <w:rPr>
                <w:rFonts w:ascii="Arial" w:hAnsi="Arial" w:cs="Arial"/>
                <w:lang w:val="it-IT"/>
              </w:rPr>
              <w:fldChar w:fldCharType="end"/>
            </w:r>
          </w:p>
          <w:p w:rsidR="00641F35" w:rsidRPr="00AB2599" w:rsidRDefault="00641F35" w:rsidP="00641F35">
            <w:pPr>
              <w:spacing w:after="0" w:line="240" w:lineRule="auto"/>
              <w:rPr>
                <w:rFonts w:ascii="Arial" w:hAnsi="Arial" w:cs="Arial"/>
                <w:lang w:val="it-IT"/>
              </w:rPr>
            </w:pPr>
            <w:r w:rsidRPr="00AB2599">
              <w:rPr>
                <w:rFonts w:ascii="Arial" w:hAnsi="Arial" w:cs="Arial"/>
                <w:lang w:val="it-IT"/>
              </w:rPr>
              <w:fldChar w:fldCharType="begin"/>
            </w:r>
            <w:r w:rsidRPr="00AB2599">
              <w:rPr>
                <w:rFonts w:ascii="Arial" w:hAnsi="Arial" w:cs="Arial"/>
                <w:lang w:val="it-IT"/>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AB2599">
              <w:rPr>
                <w:rFonts w:ascii="Arial" w:hAnsi="Arial" w:cs="Arial"/>
                <w:lang w:val="it-IT"/>
              </w:rPr>
              <w:fldChar w:fldCharType="separate"/>
            </w:r>
            <w:r w:rsidRPr="00AB2599">
              <w:rPr>
                <w:rFonts w:ascii="Arial" w:hAnsi="Arial" w:cs="Arial"/>
                <w:noProof/>
                <w:lang w:val="it-IT"/>
              </w:rPr>
              <w:t>(</w:t>
            </w:r>
            <w:hyperlink w:anchor="_ENREF_19" w:tooltip="Committee on the Medical Effects of Air Pollutants, 1998 #3825" w:history="1">
              <w:r w:rsidR="00714906" w:rsidRPr="00AB2599">
                <w:rPr>
                  <w:rFonts w:ascii="Arial" w:hAnsi="Arial" w:cs="Arial"/>
                  <w:noProof/>
                  <w:lang w:val="it-IT"/>
                </w:rPr>
                <w:t>Committee on the Medical Effects of Air Pollutants 1998</w:t>
              </w:r>
            </w:hyperlink>
            <w:r w:rsidRPr="00AB2599">
              <w:rPr>
                <w:rFonts w:ascii="Arial" w:hAnsi="Arial" w:cs="Arial"/>
                <w:noProof/>
                <w:lang w:val="it-IT"/>
              </w:rPr>
              <w:t>)</w:t>
            </w:r>
            <w:r w:rsidRPr="00AB2599">
              <w:rPr>
                <w:rFonts w:ascii="Arial" w:hAnsi="Arial" w:cs="Arial"/>
                <w:lang w:val="it-IT"/>
              </w:rPr>
              <w:fldChar w:fldCharType="end"/>
            </w:r>
          </w:p>
          <w:p w:rsidR="00641F35" w:rsidRPr="00AB2599" w:rsidRDefault="00641F35" w:rsidP="00641F35">
            <w:pPr>
              <w:spacing w:after="0" w:line="240" w:lineRule="auto"/>
              <w:rPr>
                <w:rFonts w:ascii="Arial" w:hAnsi="Arial" w:cs="Arial"/>
                <w:lang w:val="it-IT"/>
              </w:rPr>
            </w:pPr>
            <w:r w:rsidRPr="00AB2599">
              <w:rPr>
                <w:rFonts w:ascii="Arial" w:hAnsi="Arial" w:cs="Arial"/>
                <w:lang w:val="it-IT"/>
              </w:rPr>
              <w:t>Pooled CRF from 6 cities</w:t>
            </w:r>
          </w:p>
          <w:p w:rsidR="00641F35" w:rsidRPr="00AB2599" w:rsidRDefault="00641F35" w:rsidP="00641F35">
            <w:pPr>
              <w:spacing w:after="0" w:line="240" w:lineRule="auto"/>
              <w:rPr>
                <w:rFonts w:ascii="Arial" w:hAnsi="Arial" w:cs="Arial"/>
                <w:lang w:val="it-IT"/>
              </w:rPr>
            </w:pPr>
          </w:p>
        </w:tc>
        <w:tc>
          <w:tcPr>
            <w:tcW w:w="2222" w:type="dxa"/>
          </w:tcPr>
          <w:p w:rsidR="00641F35" w:rsidRPr="00AB2599" w:rsidRDefault="00641F35" w:rsidP="00641F35">
            <w:pPr>
              <w:spacing w:after="0" w:line="240" w:lineRule="auto"/>
              <w:rPr>
                <w:rFonts w:ascii="Arial" w:hAnsi="Arial" w:cs="Arial"/>
                <w:lang w:val="it-IT"/>
              </w:rPr>
            </w:pPr>
            <w:r w:rsidRPr="00AB2599">
              <w:rPr>
                <w:rFonts w:ascii="Arial" w:hAnsi="Arial" w:cs="Arial"/>
              </w:rPr>
              <w:lastRenderedPageBreak/>
              <w:t>n/a</w:t>
            </w:r>
          </w:p>
        </w:tc>
        <w:tc>
          <w:tcPr>
            <w:tcW w:w="2221" w:type="dxa"/>
          </w:tcPr>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Pooled CRF from 2 analyses </w:t>
            </w:r>
            <w:r>
              <w:rPr>
                <w:rFonts w:ascii="Arial" w:hAnsi="Arial" w:cs="Arial"/>
              </w:rPr>
              <w:t xml:space="preserve">shown below </w:t>
            </w:r>
            <w:r w:rsidRPr="00AB2599">
              <w:rPr>
                <w:rFonts w:ascii="Arial" w:hAnsi="Arial" w:cs="Arial"/>
              </w:rPr>
              <w:t xml:space="preserve">(pooled CRF </w:t>
            </w:r>
            <w:r w:rsidRPr="00AB2599">
              <w:rPr>
                <w:rFonts w:ascii="Arial" w:hAnsi="Arial" w:cs="Arial"/>
              </w:rPr>
              <w:lastRenderedPageBreak/>
              <w:t>not available)</w:t>
            </w:r>
          </w:p>
          <w:p w:rsidR="00641F35" w:rsidRPr="00AB2599" w:rsidRDefault="00641F35" w:rsidP="00641F35">
            <w:pPr>
              <w:autoSpaceDE w:val="0"/>
              <w:autoSpaceDN w:val="0"/>
              <w:adjustRightInd w:val="0"/>
              <w:spacing w:after="0" w:line="240" w:lineRule="auto"/>
              <w:rPr>
                <w:rFonts w:ascii="Arial" w:hAnsi="Arial" w:cs="Arial"/>
              </w:rPr>
            </w:pP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LA County: 1.0182 (1.0144-1.0219) per 10 ppb</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Cook County: 1.0243 (1.0083-1.0405) per 10 ppb</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&lt;EndNote&gt;&lt;Cite&gt;&lt;Author&gt;Moolgavkar&lt;/Author&gt;&lt;Year&gt;2003&lt;/Year&gt;&lt;RecNum&gt;4983&lt;/RecNum&gt;&lt;DisplayText&gt;(Moolgavkar 2003)&lt;/DisplayText&gt;&lt;record&gt;&lt;rec-number&gt;4983&lt;/rec-number&gt;&lt;foreign-keys&gt;&lt;key app="EN" db-id="rterx2t909daafew29spftasfsaz5v0vs2ew"&gt;4983&lt;/key&gt;&lt;/foreign-keys&gt;&lt;ref-type name="Report"&gt;27&lt;/ref-type&gt;&lt;contributors&gt;&lt;authors&gt;&lt;author&gt;Moolgavkar, S.H.&lt;/author&gt;&lt;/authors&gt;&lt;/contributors&gt;&lt;titles&gt;&lt;title&gt;Air pollution and daily deaths and hospital admissions in Los Angeles and Cook counties&lt;/title&gt;&lt;secondary-title&gt;Revised analyses of time-series studies of air pollution and health. Special report&lt;/secondary-title&gt;&lt;/titles&gt;&lt;pages&gt;183-198&lt;/pages&gt;&lt;dates&gt;&lt;year&gt;2003&lt;/year&gt;&lt;/dates&gt;&lt;pub-location&gt;Boston, MA&lt;/pub-location&gt;&lt;publisher&gt;Health Effects Institute&lt;/publisher&gt;&lt;urls&gt;&lt;/urls&gt;&lt;/record&gt;&lt;/Cite&gt;&lt;/EndNote&gt;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73" w:tooltip="Moolgavkar, 2003 #4983" w:history="1">
              <w:r w:rsidR="00714906" w:rsidRPr="00AB2599">
                <w:rPr>
                  <w:rFonts w:ascii="Arial" w:hAnsi="Arial" w:cs="Arial"/>
                  <w:noProof/>
                </w:rPr>
                <w:t>Moolgavkar 2003</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EPA&lt;/Author&gt;&lt;Year&gt;2010&lt;/Year&gt;&lt;RecNum&gt;5314&lt;/RecNum&gt;&lt;DisplayText&gt;(US EPA 2010)&lt;/DisplayText&gt;&lt;record&gt;&lt;rec-number&gt;5314&lt;/rec-number&gt;&lt;foreign-keys&gt;&lt;key app="EN" db-id="rterx2t909daafew29spftasfsaz5v0vs2ew"&gt;5314&lt;/key&gt;&lt;/foreign-keys&gt;&lt;ref-type name="Report"&gt;27&lt;/ref-type&gt;&lt;contributors&gt;&lt;authors&gt;&lt;author&gt;US EPA,&lt;/author&gt;&lt;/authors&gt;&lt;/contributors&gt;&lt;titles&gt;&lt;title&gt;Final Regulatory Impact Analysis (RIA) for the NO2 National Ambient Air Quality Standards (NAAQS)&lt;/title&gt;&lt;/titles&gt;&lt;pages&gt;155&lt;/pages&gt;&lt;dates&gt;&lt;year&gt;2010&lt;/year&gt;&lt;pub-dates&gt;&lt;date&gt;January 2010&lt;/date&gt;&lt;/pub-dates&gt;&lt;/dates&gt;&lt;publisher&gt;Office of Air Quality Planning and Standards, U.S. Environmental Protection Agency, North Carolina, USA&lt;/publisher&gt;&lt;urls&gt;&lt;/urls&gt;&lt;/record&gt;&lt;/Cite&gt;&lt;/EndNote&gt;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8" w:tooltip="US EPA, 2010 #5314" w:history="1">
              <w:r w:rsidR="00714906" w:rsidRPr="00AB2599">
                <w:rPr>
                  <w:rFonts w:ascii="Arial" w:hAnsi="Arial" w:cs="Arial"/>
                  <w:noProof/>
                </w:rPr>
                <w:t>US EPA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490-496</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Age: &gt; 65 years</w:t>
            </w:r>
          </w:p>
          <w:p w:rsidR="00641F35" w:rsidRPr="00AB2599" w:rsidRDefault="00641F35" w:rsidP="00641F35">
            <w:pPr>
              <w:spacing w:after="0" w:line="240" w:lineRule="auto"/>
              <w:rPr>
                <w:rFonts w:ascii="Arial" w:hAnsi="Arial" w:cs="Arial"/>
                <w:lang w:val="it-IT"/>
              </w:rPr>
            </w:pPr>
          </w:p>
        </w:tc>
        <w:tc>
          <w:tcPr>
            <w:tcW w:w="2222" w:type="dxa"/>
          </w:tcPr>
          <w:p w:rsidR="00641F35" w:rsidRPr="00AB2599" w:rsidRDefault="00641F35" w:rsidP="00641F35">
            <w:pPr>
              <w:spacing w:after="0" w:line="240" w:lineRule="auto"/>
              <w:rPr>
                <w:rFonts w:ascii="Arial" w:hAnsi="Arial" w:cs="Arial"/>
                <w:lang w:val="it-IT"/>
              </w:rPr>
            </w:pPr>
            <w:r w:rsidRPr="00AB2599">
              <w:rPr>
                <w:rFonts w:ascii="Arial" w:hAnsi="Arial" w:cs="Arial"/>
                <w:lang w:val="it-IT"/>
              </w:rPr>
              <w:lastRenderedPageBreak/>
              <w:t>n/a</w:t>
            </w:r>
          </w:p>
        </w:tc>
        <w:tc>
          <w:tcPr>
            <w:tcW w:w="2222" w:type="dxa"/>
          </w:tcPr>
          <w:p w:rsidR="00641F35" w:rsidRDefault="00641F35" w:rsidP="00641F35">
            <w:pPr>
              <w:spacing w:after="0" w:line="240" w:lineRule="auto"/>
              <w:rPr>
                <w:rFonts w:ascii="Arial" w:hAnsi="Arial" w:cs="Arial"/>
                <w:lang w:val="it-IT"/>
              </w:rPr>
            </w:pPr>
            <w:r>
              <w:rPr>
                <w:rFonts w:ascii="Arial" w:hAnsi="Arial" w:cs="Arial"/>
                <w:lang w:val="it-IT"/>
              </w:rPr>
              <w:t>No CRF recommended.</w:t>
            </w:r>
          </w:p>
          <w:p w:rsidR="00641F35" w:rsidRDefault="00641F35" w:rsidP="00641F35">
            <w:pPr>
              <w:spacing w:after="0" w:line="240" w:lineRule="auto"/>
              <w:rPr>
                <w:rFonts w:ascii="Arial" w:hAnsi="Arial" w:cs="Arial"/>
                <w:lang w:val="it-IT"/>
              </w:rPr>
            </w:pPr>
          </w:p>
          <w:p w:rsidR="00641F35" w:rsidRDefault="00641F35" w:rsidP="00641F35">
            <w:pPr>
              <w:spacing w:after="0" w:line="240" w:lineRule="auto"/>
              <w:rPr>
                <w:rFonts w:ascii="Arial" w:hAnsi="Arial" w:cs="Arial"/>
                <w:lang w:val="it-IT"/>
              </w:rPr>
            </w:pPr>
            <w:r>
              <w:rPr>
                <w:rFonts w:ascii="Arial" w:hAnsi="Arial" w:cs="Arial"/>
                <w:lang w:val="it-IT"/>
              </w:rPr>
              <w:lastRenderedPageBreak/>
              <w:t xml:space="preserve">No effect in the 5-cities meta-analysis </w:t>
            </w: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 xml:space="preserve">. </w:t>
            </w:r>
          </w:p>
          <w:p w:rsidR="00641F35" w:rsidRDefault="00641F35" w:rsidP="00641F35">
            <w:pPr>
              <w:spacing w:after="0" w:line="240" w:lineRule="auto"/>
              <w:rPr>
                <w:rFonts w:ascii="Arial" w:hAnsi="Arial" w:cs="Arial"/>
                <w:lang w:val="it-IT"/>
              </w:rPr>
            </w:pPr>
          </w:p>
          <w:p w:rsidR="00641F35" w:rsidRPr="00AB2599" w:rsidRDefault="00641F35" w:rsidP="00641F35">
            <w:pPr>
              <w:spacing w:after="0" w:line="240" w:lineRule="auto"/>
              <w:rPr>
                <w:rFonts w:ascii="Arial" w:hAnsi="Arial" w:cs="Arial"/>
              </w:rPr>
            </w:pPr>
            <w:r>
              <w:rPr>
                <w:rFonts w:ascii="Arial" w:hAnsi="Arial" w:cs="Arial"/>
                <w:lang w:val="it-IT"/>
              </w:rPr>
              <w:t>May use the CRF (</w:t>
            </w:r>
            <w:r w:rsidRPr="00AB2599">
              <w:rPr>
                <w:rFonts w:ascii="Arial" w:hAnsi="Arial" w:cs="Arial"/>
              </w:rPr>
              <w:t>65+ years: 1.0019 (1.0005-1.0033) per 1 ppb</w:t>
            </w:r>
            <w:r>
              <w:rPr>
                <w:rFonts w:ascii="Arial" w:hAnsi="Arial" w:cs="Arial"/>
              </w:rPr>
              <w:t xml:space="preserve">) </w:t>
            </w:r>
            <w:r>
              <w:rPr>
                <w:rFonts w:ascii="Arial" w:hAnsi="Arial" w:cs="Arial"/>
                <w:lang w:val="it-IT"/>
              </w:rPr>
              <w:t xml:space="preserve">from Simpson et al </w:t>
            </w: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r>
              <w:rPr>
                <w:rFonts w:ascii="Arial" w:hAnsi="Arial" w:cs="Arial"/>
              </w:rPr>
              <w:t xml:space="preserve"> in a sensitivity analysis.</w:t>
            </w:r>
          </w:p>
          <w:p w:rsidR="00641F35" w:rsidRDefault="00641F35" w:rsidP="00641F35">
            <w:pPr>
              <w:spacing w:after="0" w:line="240" w:lineRule="auto"/>
              <w:rPr>
                <w:rFonts w:ascii="Arial" w:hAnsi="Arial" w:cs="Arial"/>
                <w:lang w:val="it-IT"/>
              </w:rPr>
            </w:pPr>
          </w:p>
          <w:p w:rsidR="00641F35" w:rsidRPr="00AB2599" w:rsidRDefault="00641F35" w:rsidP="00641F35">
            <w:pPr>
              <w:spacing w:after="0" w:line="240" w:lineRule="auto"/>
              <w:rPr>
                <w:rFonts w:ascii="Arial" w:hAnsi="Arial" w:cs="Arial"/>
                <w:lang w:val="it-IT"/>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Pneumonia and acute bronchitis</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 xml:space="preserve">65+ years: 1.0018 (1.0002-1.0033) per </w:t>
            </w:r>
            <w:r w:rsidRPr="00AB2599">
              <w:rPr>
                <w:rFonts w:ascii="Arial" w:hAnsi="Arial" w:cs="Arial"/>
              </w:rPr>
              <w:lastRenderedPageBreak/>
              <w:t>1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Pooled estimate from 4 cities </w:t>
            </w:r>
            <w:r>
              <w:rPr>
                <w:rFonts w:ascii="Arial" w:hAnsi="Arial" w:cs="Arial"/>
              </w:rPr>
              <w:t xml:space="preserve">- </w:t>
            </w:r>
            <w:r w:rsidRPr="00AB2599">
              <w:rPr>
                <w:rFonts w:ascii="Arial" w:hAnsi="Arial" w:cs="Arial"/>
              </w:rPr>
              <w:t>Sydney, Perth, Melbourne, Brisbane</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466, 480-486</w:t>
            </w:r>
            <w:r>
              <w:rPr>
                <w:rFonts w:ascii="Arial" w:hAnsi="Arial" w:cs="Arial"/>
              </w:rPr>
              <w:t xml:space="preserve">; </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ICD10: J12-J17, J18.0, J18.1, Jl8.8, JI8.9, J20, J21</w:t>
            </w:r>
          </w:p>
          <w:p w:rsidR="00641F35" w:rsidRPr="00AB2599" w:rsidRDefault="00641F35" w:rsidP="00641F35">
            <w:pPr>
              <w:autoSpaceDE w:val="0"/>
              <w:autoSpaceDN w:val="0"/>
              <w:adjustRightInd w:val="0"/>
              <w:spacing w:after="0" w:line="240" w:lineRule="auto"/>
              <w:rPr>
                <w:rFonts w:ascii="Arial" w:hAnsi="Arial" w:cs="Arial"/>
              </w:rPr>
            </w:pPr>
          </w:p>
          <w:p w:rsidR="00641F35" w:rsidRPr="00AB2599" w:rsidRDefault="00641F35" w:rsidP="00641F35">
            <w:pPr>
              <w:autoSpaceDE w:val="0"/>
              <w:autoSpaceDN w:val="0"/>
              <w:adjustRightInd w:val="0"/>
              <w:spacing w:after="0" w:line="240" w:lineRule="auto"/>
              <w:rPr>
                <w:rFonts w:ascii="Arial" w:hAnsi="Arial" w:cs="Arial"/>
              </w:rPr>
            </w:pP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0 years: No effect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1-4 years: No effect</w:t>
            </w:r>
          </w:p>
          <w:p w:rsidR="00641F35" w:rsidRPr="00AB2599" w:rsidRDefault="00641F35" w:rsidP="00641F35">
            <w:pPr>
              <w:spacing w:after="0" w:line="240" w:lineRule="auto"/>
              <w:rPr>
                <w:rFonts w:ascii="Arial" w:hAnsi="Arial" w:cs="Arial"/>
              </w:rPr>
            </w:pPr>
            <w:r w:rsidRPr="00AB2599">
              <w:rPr>
                <w:rFonts w:ascii="Arial" w:hAnsi="Arial" w:cs="Arial"/>
              </w:rPr>
              <w:t>15-64 years: No effect</w:t>
            </w:r>
          </w:p>
          <w:p w:rsidR="00641F35" w:rsidRPr="00AB2599" w:rsidRDefault="00641F35" w:rsidP="00641F35">
            <w:pPr>
              <w:spacing w:after="0" w:line="240" w:lineRule="auto"/>
              <w:rPr>
                <w:rFonts w:ascii="Arial" w:hAnsi="Arial" w:cs="Arial"/>
              </w:rPr>
            </w:pPr>
            <w:r w:rsidRPr="00AB2599">
              <w:rPr>
                <w:rFonts w:ascii="Arial" w:hAnsi="Arial" w:cs="Arial"/>
              </w:rPr>
              <w:t>65+ years: 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Moderate heterogeneity</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Meta-analysis of 5 cities - Brisbane, Canberra, Melbourne, Perth, Sydney</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466, 480-486</w:t>
            </w:r>
            <w:r>
              <w:rPr>
                <w:rFonts w:ascii="Arial" w:hAnsi="Arial" w:cs="Arial"/>
              </w:rPr>
              <w:t xml:space="preserve">; </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ICD10: J12-J17, J18.0, J18.1, Jl8.8, JI8.9, J20, J21</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lang w:val="it-IT"/>
              </w:rPr>
            </w:pPr>
            <w:r w:rsidRPr="00AB2599">
              <w:rPr>
                <w:rFonts w:ascii="Arial" w:hAnsi="Arial" w:cs="Arial"/>
                <w:lang w:val="it-IT"/>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lang w:val="it-IT"/>
              </w:rPr>
            </w:pPr>
            <w:r w:rsidRPr="00AB2599">
              <w:rPr>
                <w:rFonts w:ascii="Arial" w:hAnsi="Arial" w:cs="Arial"/>
                <w:lang w:val="it-IT"/>
              </w:rPr>
              <w:t>n/a</w:t>
            </w:r>
          </w:p>
        </w:tc>
        <w:tc>
          <w:tcPr>
            <w:tcW w:w="2222" w:type="dxa"/>
          </w:tcPr>
          <w:p w:rsidR="00641F35" w:rsidRDefault="00641F35" w:rsidP="00641F35">
            <w:pPr>
              <w:spacing w:after="0" w:line="240" w:lineRule="auto"/>
              <w:rPr>
                <w:rFonts w:ascii="Arial" w:hAnsi="Arial" w:cs="Arial"/>
                <w:lang w:val="it-IT"/>
              </w:rPr>
            </w:pPr>
            <w:r>
              <w:rPr>
                <w:rFonts w:ascii="Arial" w:hAnsi="Arial" w:cs="Arial"/>
                <w:lang w:val="it-IT"/>
              </w:rPr>
              <w:t>No CRF recommended.</w:t>
            </w:r>
          </w:p>
          <w:p w:rsidR="00641F35" w:rsidRDefault="00641F35" w:rsidP="00641F35">
            <w:pPr>
              <w:spacing w:after="0" w:line="240" w:lineRule="auto"/>
              <w:rPr>
                <w:rFonts w:ascii="Arial" w:hAnsi="Arial" w:cs="Arial"/>
                <w:lang w:val="it-IT"/>
              </w:rPr>
            </w:pPr>
          </w:p>
          <w:p w:rsidR="00641F35" w:rsidRDefault="00641F35" w:rsidP="00641F35">
            <w:pPr>
              <w:spacing w:after="0" w:line="240" w:lineRule="auto"/>
              <w:rPr>
                <w:rFonts w:ascii="Arial" w:hAnsi="Arial" w:cs="Arial"/>
                <w:lang w:val="it-IT"/>
              </w:rPr>
            </w:pPr>
            <w:r>
              <w:rPr>
                <w:rFonts w:ascii="Arial" w:hAnsi="Arial" w:cs="Arial"/>
                <w:lang w:val="it-IT"/>
              </w:rPr>
              <w:t xml:space="preserve">No effect in the 5-cities meta-analysis </w:t>
            </w:r>
            <w:r w:rsidRPr="00AB2599">
              <w:rPr>
                <w:rFonts w:ascii="Arial" w:hAnsi="Arial" w:cs="Arial"/>
              </w:rPr>
              <w:fldChar w:fldCharType="begin"/>
            </w:r>
            <w:r>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AB2599">
              <w:rPr>
                <w:rFonts w:ascii="Arial" w:hAnsi="Arial" w:cs="Arial"/>
              </w:rPr>
              <w:fldChar w:fldCharType="separate"/>
            </w:r>
            <w:r>
              <w:rPr>
                <w:rFonts w:ascii="Arial" w:hAnsi="Arial" w:cs="Arial"/>
                <w:noProof/>
              </w:rPr>
              <w:t>(</w:t>
            </w:r>
            <w:hyperlink w:anchor="_ENREF_35" w:tooltip="Environment Protection and Heritage Council, 2005 #5366" w:history="1">
              <w:r w:rsidR="00714906">
                <w:rPr>
                  <w:rFonts w:ascii="Arial" w:hAnsi="Arial" w:cs="Arial"/>
                  <w:noProof/>
                </w:rPr>
                <w:t>Environment Protection and Heritage Council 2005</w:t>
              </w:r>
            </w:hyperlink>
            <w:r>
              <w:rPr>
                <w:rFonts w:ascii="Arial" w:hAnsi="Arial" w:cs="Arial"/>
                <w:noProof/>
              </w:rPr>
              <w:t>)</w:t>
            </w:r>
            <w:r w:rsidRPr="00AB2599">
              <w:rPr>
                <w:rFonts w:ascii="Arial" w:hAnsi="Arial" w:cs="Arial"/>
              </w:rPr>
              <w:fldChar w:fldCharType="end"/>
            </w:r>
            <w:r>
              <w:rPr>
                <w:rFonts w:ascii="Arial" w:hAnsi="Arial" w:cs="Arial"/>
              </w:rPr>
              <w:t xml:space="preserve">. </w:t>
            </w:r>
          </w:p>
          <w:p w:rsidR="00641F35" w:rsidRDefault="00641F35" w:rsidP="00641F35">
            <w:pPr>
              <w:spacing w:after="0" w:line="240" w:lineRule="auto"/>
              <w:rPr>
                <w:rFonts w:ascii="Arial" w:hAnsi="Arial" w:cs="Arial"/>
                <w:lang w:val="it-IT"/>
              </w:rPr>
            </w:pPr>
          </w:p>
          <w:p w:rsidR="00641F35" w:rsidRPr="00AB2599" w:rsidRDefault="00641F35" w:rsidP="00641F35">
            <w:pPr>
              <w:spacing w:after="0" w:line="240" w:lineRule="auto"/>
              <w:rPr>
                <w:rFonts w:ascii="Arial" w:hAnsi="Arial" w:cs="Arial"/>
              </w:rPr>
            </w:pPr>
            <w:r>
              <w:rPr>
                <w:rFonts w:ascii="Arial" w:hAnsi="Arial" w:cs="Arial"/>
                <w:lang w:val="it-IT"/>
              </w:rPr>
              <w:t>May use the CRF (</w:t>
            </w:r>
            <w:r w:rsidRPr="00AB2599">
              <w:rPr>
                <w:rFonts w:ascii="Arial" w:hAnsi="Arial" w:cs="Arial"/>
              </w:rPr>
              <w:t>65+ years: 1.0018 (1.0002-1.0033)</w:t>
            </w:r>
            <w:r>
              <w:rPr>
                <w:rFonts w:ascii="Arial" w:hAnsi="Arial" w:cs="Arial"/>
              </w:rPr>
              <w:t xml:space="preserve"> </w:t>
            </w:r>
            <w:r w:rsidRPr="00AB2599">
              <w:rPr>
                <w:rFonts w:ascii="Arial" w:hAnsi="Arial" w:cs="Arial"/>
              </w:rPr>
              <w:t>per 1 ppb</w:t>
            </w:r>
            <w:r>
              <w:rPr>
                <w:rFonts w:ascii="Arial" w:hAnsi="Arial" w:cs="Arial"/>
              </w:rPr>
              <w:t xml:space="preserve">) </w:t>
            </w:r>
            <w:r>
              <w:rPr>
                <w:rFonts w:ascii="Arial" w:hAnsi="Arial" w:cs="Arial"/>
                <w:lang w:val="it-IT"/>
              </w:rPr>
              <w:t xml:space="preserve">from Simpson et al </w:t>
            </w:r>
            <w:r w:rsidRPr="00AB2599">
              <w:rPr>
                <w:rFonts w:ascii="Arial" w:hAnsi="Arial" w:cs="Arial"/>
              </w:rPr>
              <w:fldChar w:fldCharType="begin"/>
            </w:r>
            <w:r w:rsidRPr="00AB2599">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103" w:tooltip="Simpson, 2005 #4461" w:history="1">
              <w:r w:rsidR="00714906" w:rsidRPr="00AB2599">
                <w:rPr>
                  <w:rFonts w:ascii="Arial" w:hAnsi="Arial" w:cs="Arial"/>
                  <w:noProof/>
                </w:rPr>
                <w:t>Simpson, Williams et al. 2005</w:t>
              </w:r>
            </w:hyperlink>
            <w:r w:rsidRPr="00AB2599">
              <w:rPr>
                <w:rFonts w:ascii="Arial" w:hAnsi="Arial" w:cs="Arial"/>
                <w:noProof/>
              </w:rPr>
              <w:t>)</w:t>
            </w:r>
            <w:r w:rsidRPr="00AB2599">
              <w:rPr>
                <w:rFonts w:ascii="Arial" w:hAnsi="Arial" w:cs="Arial"/>
              </w:rPr>
              <w:fldChar w:fldCharType="end"/>
            </w:r>
            <w:r>
              <w:rPr>
                <w:rFonts w:ascii="Arial" w:hAnsi="Arial" w:cs="Arial"/>
              </w:rPr>
              <w:t xml:space="preserve"> in a sensitivity analysis.</w:t>
            </w:r>
          </w:p>
          <w:p w:rsidR="00641F35" w:rsidRPr="00AB2599" w:rsidRDefault="00641F35" w:rsidP="00641F35">
            <w:pPr>
              <w:spacing w:after="0" w:line="240" w:lineRule="auto"/>
              <w:rPr>
                <w:rFonts w:ascii="Arial" w:hAnsi="Arial" w:cs="Arial"/>
                <w:lang w:val="it-IT"/>
              </w:rPr>
            </w:pP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lastRenderedPageBreak/>
              <w:t>Emergency department visits</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Asthma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Western Melbourne: 1.15 (1.03-1.27) per 28.9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&lt;EndNote&gt;&lt;Cite&gt;&lt;Author&gt;Erbas&lt;/Author&gt;&lt;Year&gt;2005&lt;/Year&gt;&lt;RecNum&gt;5126&lt;/RecNum&gt;&lt;DisplayText&gt;(Erbas, Kelly et al. 2005)&lt;/DisplayText&gt;&lt;record&gt;&lt;rec-number&gt;5126&lt;/rec-number&gt;&lt;foreign-keys&gt;&lt;key app="EN" db-id="rterx2t909daafew29spftasfsaz5v0vs2ew"&gt;5126&lt;/key&gt;&lt;/foreign-keys&gt;&lt;ref-type name="Journal Article"&gt;17&lt;/ref-type&gt;&lt;contributors&gt;&lt;authors&gt;&lt;author&gt;Erbas, B. &lt;/author&gt;&lt;author&gt;Kelly, A-M. &lt;/author&gt;&lt;author&gt;Physick, B. &lt;/author&gt;&lt;author&gt;Code C.  &lt;/author&gt;&lt;author&gt;Edwards, M. &lt;/author&gt;&lt;/authors&gt;&lt;/contributors&gt;&lt;titles&gt;&lt;title&gt;Air pollution and childhood asthma emergency hospital admissions: estimating intra-city regional variations&lt;/title&gt;&lt;secondary-title&gt;International Journal of Environmental Health Research&lt;/secondary-title&gt;&lt;/titles&gt;&lt;periodical&gt;&lt;full-title&gt;International Journal of Environmental Health Research&lt;/full-title&gt;&lt;/periodical&gt;&lt;pages&gt;11-20&lt;/pages&gt;&lt;volume&gt;15&lt;/volume&gt;&lt;number&gt;1&lt;/number&gt;&lt;dates&gt;&lt;year&gt;2005&lt;/year&gt;&lt;/dates&gt;&lt;urls&gt;&lt;/urls&gt;&lt;/record&gt;&lt;/Cite&gt;&lt;/EndNote&gt;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36" w:tooltip="Erbas, 2005 #5126" w:history="1">
              <w:r w:rsidR="00714906" w:rsidRPr="00AB2599">
                <w:rPr>
                  <w:rFonts w:ascii="Arial" w:hAnsi="Arial" w:cs="Arial"/>
                  <w:noProof/>
                </w:rPr>
                <w:t>Erbas, Kelly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Melbourne</w:t>
            </w:r>
          </w:p>
          <w:p w:rsidR="00641F35" w:rsidRPr="00AB2599" w:rsidRDefault="00641F35" w:rsidP="00641F35">
            <w:pPr>
              <w:spacing w:after="0" w:line="240" w:lineRule="auto"/>
              <w:rPr>
                <w:rFonts w:ascii="Arial" w:hAnsi="Arial" w:cs="Arial"/>
              </w:rPr>
            </w:pPr>
            <w:r w:rsidRPr="00AB2599">
              <w:rPr>
                <w:rFonts w:ascii="Arial" w:hAnsi="Arial" w:cs="Arial"/>
              </w:rPr>
              <w:t>ICD10: J45, J46</w:t>
            </w:r>
          </w:p>
          <w:p w:rsidR="00641F35" w:rsidRPr="00AB2599" w:rsidRDefault="00641F35" w:rsidP="00641F35">
            <w:pPr>
              <w:spacing w:after="0" w:line="240" w:lineRule="auto"/>
              <w:rPr>
                <w:rFonts w:ascii="Arial" w:hAnsi="Arial" w:cs="Arial"/>
              </w:rPr>
            </w:pPr>
            <w:r w:rsidRPr="00AB2599">
              <w:rPr>
                <w:rFonts w:ascii="Arial" w:hAnsi="Arial" w:cs="Arial"/>
              </w:rPr>
              <w:t>Age: 1-15 years</w:t>
            </w:r>
          </w:p>
          <w:p w:rsidR="00641F35" w:rsidRPr="00AB2599" w:rsidRDefault="00641F35" w:rsidP="00641F35">
            <w:pPr>
              <w:spacing w:after="0" w:line="240" w:lineRule="auto"/>
              <w:rPr>
                <w:rFonts w:ascii="Arial" w:hAnsi="Arial" w:cs="Arial"/>
              </w:rPr>
            </w:pPr>
            <w:r w:rsidRPr="00AB2599">
              <w:rPr>
                <w:rFonts w:ascii="Arial" w:hAnsi="Arial" w:cs="Arial"/>
              </w:rPr>
              <w:t>Modelled air pollution data using TAPM</w:t>
            </w:r>
            <w:r>
              <w:rPr>
                <w:rFonts w:ascii="Arial" w:hAnsi="Arial" w:cs="Arial"/>
              </w:rPr>
              <w:t>.</w:t>
            </w:r>
          </w:p>
          <w:p w:rsidR="00641F35" w:rsidRPr="00AB2599" w:rsidRDefault="00641F35" w:rsidP="00641F35">
            <w:pPr>
              <w:spacing w:after="0" w:line="240" w:lineRule="auto"/>
              <w:rPr>
                <w:rFonts w:ascii="Arial" w:hAnsi="Arial" w:cs="Arial"/>
                <w:bCs/>
              </w:rPr>
            </w:pPr>
            <w:r w:rsidRPr="00AB2599">
              <w:rPr>
                <w:rFonts w:ascii="Arial" w:hAnsi="Arial" w:cs="Arial"/>
                <w:bCs/>
              </w:rPr>
              <w:t>Lag 2 daily 1-hour maximum</w:t>
            </w:r>
            <w:r>
              <w:rPr>
                <w:rFonts w:ascii="Arial" w:hAnsi="Arial" w:cs="Arial"/>
                <w:bCs/>
              </w:rPr>
              <w:t>.</w:t>
            </w:r>
          </w:p>
          <w:p w:rsidR="00641F35" w:rsidRPr="00AB2599" w:rsidRDefault="00641F35" w:rsidP="00641F35">
            <w:pPr>
              <w:spacing w:after="0" w:line="240" w:lineRule="auto"/>
              <w:rPr>
                <w:rFonts w:ascii="Arial" w:hAnsi="Arial" w:cs="Arial"/>
                <w:bCs/>
              </w:rPr>
            </w:pPr>
          </w:p>
          <w:p w:rsidR="00641F35" w:rsidRPr="00AB2599" w:rsidRDefault="00641F35" w:rsidP="00641F35">
            <w:pPr>
              <w:spacing w:after="0" w:line="240" w:lineRule="auto"/>
              <w:rPr>
                <w:rFonts w:ascii="Arial" w:hAnsi="Arial" w:cs="Arial"/>
              </w:rPr>
            </w:pPr>
            <w:r w:rsidRPr="00AB2599">
              <w:rPr>
                <w:rFonts w:ascii="Arial" w:hAnsi="Arial" w:cs="Arial"/>
                <w:bCs/>
              </w:rPr>
              <w:t xml:space="preserve">Single pollutant model: 2.3% </w:t>
            </w:r>
            <w:r w:rsidRPr="00AB2599">
              <w:rPr>
                <w:rFonts w:ascii="Arial" w:hAnsi="Arial" w:cs="Arial"/>
              </w:rPr>
              <w:t>(</w:t>
            </w:r>
            <w:r w:rsidRPr="00AB2599">
              <w:rPr>
                <w:rFonts w:ascii="Arial" w:hAnsi="Arial" w:cs="Arial"/>
                <w:bCs/>
              </w:rPr>
              <w:t>1.4</w:t>
            </w:r>
            <w:r w:rsidRPr="00AB2599">
              <w:rPr>
                <w:rFonts w:ascii="Arial" w:hAnsi="Arial" w:cs="Arial"/>
              </w:rPr>
              <w:t xml:space="preserve">, </w:t>
            </w:r>
            <w:r w:rsidRPr="00AB2599">
              <w:rPr>
                <w:rFonts w:ascii="Arial" w:hAnsi="Arial" w:cs="Arial"/>
                <w:bCs/>
              </w:rPr>
              <w:t>3.2%</w:t>
            </w:r>
            <w:r w:rsidRPr="00AB2599">
              <w:rPr>
                <w:rFonts w:ascii="Arial" w:hAnsi="Arial" w:cs="Arial"/>
              </w:rPr>
              <w:t>) per 9.5 ppb</w:t>
            </w:r>
          </w:p>
          <w:p w:rsidR="00641F35" w:rsidRPr="00AB2599" w:rsidRDefault="00641F35" w:rsidP="00641F35">
            <w:pPr>
              <w:spacing w:after="0" w:line="240" w:lineRule="auto"/>
              <w:rPr>
                <w:rFonts w:ascii="Arial" w:hAnsi="Arial" w:cs="Arial"/>
              </w:rPr>
            </w:pPr>
            <w:r w:rsidRPr="00AB2599">
              <w:rPr>
                <w:rFonts w:ascii="Arial" w:hAnsi="Arial" w:cs="Arial"/>
              </w:rPr>
              <w:t>Two pollutant model with PM</w:t>
            </w:r>
            <w:r w:rsidRPr="00AB2599">
              <w:rPr>
                <w:rFonts w:ascii="Arial" w:hAnsi="Arial" w:cs="Arial"/>
                <w:vertAlign w:val="subscript"/>
              </w:rPr>
              <w:t>2.5</w:t>
            </w:r>
            <w:r w:rsidRPr="00AB2599">
              <w:rPr>
                <w:rFonts w:ascii="Arial" w:hAnsi="Arial" w:cs="Arial"/>
              </w:rPr>
              <w:t>: 1.1% (0.6-1.6%) per 9.5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AB2599">
              <w:rPr>
                <w:rFonts w:ascii="Arial" w:hAnsi="Arial" w:cs="Arial"/>
              </w:rPr>
              <w:instrText xml:space="preserve"> ADDIN EN.CITE </w:instrText>
            </w:r>
            <w:r w:rsidRPr="00AB2599">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AB2599">
              <w:rPr>
                <w:rFonts w:ascii="Arial" w:hAnsi="Arial" w:cs="Arial"/>
              </w:rPr>
              <w:instrText xml:space="preserve"> ADDIN EN.CITE.DATA </w:instrText>
            </w:r>
            <w:r w:rsidRPr="00AB2599">
              <w:rPr>
                <w:rFonts w:ascii="Arial" w:hAnsi="Arial" w:cs="Arial"/>
              </w:rPr>
            </w:r>
            <w:r w:rsidRPr="00AB2599">
              <w:rPr>
                <w:rFonts w:ascii="Arial" w:hAnsi="Arial" w:cs="Arial"/>
              </w:rPr>
              <w:fldChar w:fldCharType="end"/>
            </w:r>
            <w:r w:rsidRPr="00AB2599">
              <w:rPr>
                <w:rFonts w:ascii="Arial" w:hAnsi="Arial" w:cs="Arial"/>
              </w:rPr>
              <w:fldChar w:fldCharType="separate"/>
            </w:r>
            <w:r w:rsidRPr="00AB2599">
              <w:rPr>
                <w:rFonts w:ascii="Arial" w:hAnsi="Arial" w:cs="Arial"/>
                <w:noProof/>
              </w:rPr>
              <w:t>(</w:t>
            </w:r>
            <w:hyperlink w:anchor="_ENREF_55" w:tooltip="Jalaludin, 2008 #5218" w:history="1">
              <w:r w:rsidR="00714906" w:rsidRPr="00AB2599">
                <w:rPr>
                  <w:rFonts w:ascii="Arial" w:hAnsi="Arial" w:cs="Arial"/>
                  <w:noProof/>
                </w:rPr>
                <w:t>Jalaludin, Khalaj et al.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r w:rsidRPr="00AB2599">
              <w:rPr>
                <w:rFonts w:ascii="Arial" w:hAnsi="Arial" w:cs="Arial"/>
              </w:rPr>
              <w:t>Age: 1-14 years</w:t>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1.21 (1.03–1.43) per 1ppb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&lt;EndNote&gt;&lt;Cite&gt;&lt;Author&gt;Pereira&lt;/Author&gt;&lt;Year&gt;2010&lt;/Year&gt;&lt;RecNum&gt;5346&lt;/RecNum&gt;&lt;DisplayText&gt;(Pereira, Cook et al. 2010)&lt;/DisplayText&gt;&lt;record&gt;&lt;rec-number&gt;5346&lt;/rec-number&gt;&lt;foreign-keys&gt;&lt;key app="EN" db-id="rterx2t909daafew29spftasfsaz5v0vs2ew"&gt;5346&lt;/key&gt;&lt;/foreign-keys&gt;&lt;ref-type name="Journal Article"&gt;17&lt;/ref-type&gt;&lt;contributors&gt;&lt;authors&gt;&lt;author&gt;Pereira, G.&lt;/author&gt;&lt;author&gt;Cook, A.&lt;/author&gt;&lt;author&gt;De Vos, A.J.B.M.&lt;/author&gt;&lt;author&gt;Holman, C.D.J.&lt;/author&gt;&lt;/authors&gt;&lt;/contributors&gt;&lt;titles&gt;&lt;title&gt;A case-crossover analysis of traffic-related air pollution and emergency department presentations for asthma in Perth, Western Australia&lt;/title&gt;&lt;secondary-title&gt;Medical Journal of Australia&lt;/secondary-title&gt;&lt;/titles&gt;&lt;periodical&gt;&lt;full-title&gt;Medical Journal of Australia&lt;/full-title&gt;&lt;/periodical&gt;&lt;pages&gt;511-514&lt;/pages&gt;&lt;volume&gt;193&lt;/volume&gt;&lt;number&gt;9&lt;/number&gt;&lt;dates&gt;&lt;year&gt;2010&lt;/year&gt;&lt;/dates&gt;&lt;urls&gt;&lt;/urls&gt;&lt;/record&gt;&lt;/Cite&gt;&lt;/EndNote&gt;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85" w:tooltip="Pereira, 2010 #5346" w:history="1">
              <w:r w:rsidR="00714906" w:rsidRPr="00AB2599">
                <w:rPr>
                  <w:rFonts w:ascii="Arial" w:hAnsi="Arial" w:cs="Arial"/>
                  <w:noProof/>
                </w:rPr>
                <w:t>Pereira, Cook et al.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lastRenderedPageBreak/>
              <w:t>Perth</w:t>
            </w:r>
          </w:p>
          <w:p w:rsidR="00641F35" w:rsidRPr="00AB2599" w:rsidRDefault="00641F35" w:rsidP="00641F35">
            <w:pPr>
              <w:spacing w:after="0" w:line="240" w:lineRule="auto"/>
              <w:rPr>
                <w:rFonts w:ascii="Arial" w:hAnsi="Arial" w:cs="Arial"/>
              </w:rPr>
            </w:pPr>
            <w:r w:rsidRPr="00AB2599">
              <w:rPr>
                <w:rFonts w:ascii="Arial" w:hAnsi="Arial" w:cs="Arial"/>
              </w:rPr>
              <w:t>Age: 0-4 years</w:t>
            </w:r>
          </w:p>
          <w:p w:rsidR="00641F35" w:rsidRPr="00AB2599" w:rsidRDefault="00641F35" w:rsidP="00641F35">
            <w:pPr>
              <w:spacing w:after="0" w:line="240" w:lineRule="auto"/>
              <w:rPr>
                <w:rFonts w:ascii="Arial" w:hAnsi="Arial" w:cs="Arial"/>
              </w:rPr>
            </w:pPr>
            <w:r w:rsidRPr="00AB2599">
              <w:rPr>
                <w:rFonts w:ascii="Arial" w:hAnsi="Arial" w:cs="Arial"/>
              </w:rPr>
              <w:t>24-hour average</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CRF</w:t>
            </w:r>
          </w:p>
          <w:p w:rsidR="00641F35" w:rsidRPr="00AB2599" w:rsidRDefault="00641F35" w:rsidP="00641F35">
            <w:pPr>
              <w:spacing w:after="0" w:line="240" w:lineRule="auto"/>
              <w:rPr>
                <w:rFonts w:ascii="Arial" w:hAnsi="Arial" w:cs="Arial"/>
              </w:rPr>
            </w:pPr>
            <w:r w:rsidRPr="00AB2599">
              <w:rPr>
                <w:rFonts w:ascii="Arial" w:hAnsi="Arial" w:cs="Arial"/>
              </w:rPr>
              <w:t>Consistent evidence of positive associations.</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Pooled CRF from 3 studies (pooled CRF unavailable).</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1.14 (1.09-1.19) per 24 ppb</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&lt;EndNote&gt;&lt;Cite&gt;&lt;Author&gt;Ito&lt;/Author&gt;&lt;Year&gt;2007&lt;/Year&gt;&lt;RecNum&gt;5339&lt;/RecNum&gt;&lt;DisplayText&gt;(Ito, Thurston et al. 2007)&lt;/DisplayText&gt;&lt;record&gt;&lt;rec-number&gt;5339&lt;/rec-number&gt;&lt;foreign-keys&gt;&lt;key app="EN" db-id="rterx2t909daafew29spftasfsaz5v0vs2ew"&gt;5339&lt;/key&gt;&lt;/foreign-keys&gt;&lt;ref-type name="Journal Article"&gt;17&lt;/ref-type&gt;&lt;contributors&gt;&lt;authors&gt;&lt;author&gt;Ito, K.&lt;/author&gt;&lt;author&gt;Thurston, G. &lt;/author&gt;&lt;author&gt;Silverman, R.A.&lt;/author&gt;&lt;/authors&gt;&lt;/contributors&gt;&lt;titles&gt;&lt;title&gt;Characterization of PM2.5 gaseous pollutants and meteorological interactions in the context of time-series health effects models&lt;/title&gt;&lt;secondary-title&gt;Journal of Exposure Science and Environmental Epidemiology&lt;/secondary-title&gt;&lt;/titles&gt;&lt;periodical&gt;&lt;full-title&gt;Journal of Exposure Science and Environmental Epidemiology&lt;/full-title&gt;&lt;/periodical&gt;&lt;pages&gt;S45-S60&lt;/pages&gt;&lt;volume&gt;17&lt;/volume&gt;&lt;number&gt;S2&lt;/number&gt;&lt;dates&gt;&lt;year&gt;2007&lt;/year&gt;&lt;/dates&gt;&lt;urls&gt;&lt;/urls&gt;&lt;/record&gt;&lt;/Cite&gt;&lt;/EndNote&gt;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52" w:tooltip="Ito, 2007 #5339" w:history="1">
              <w:r w:rsidR="00714906" w:rsidRPr="00AB2599">
                <w:rPr>
                  <w:rFonts w:ascii="Arial" w:hAnsi="Arial" w:cs="Arial"/>
                  <w:noProof/>
                </w:rPr>
                <w:t>Ito, Thurston et al. 2007</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1.08 (1.00-1.17)  per 34 ppb</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&lt;EndNote&gt;&lt;Cite&gt;&lt;Author&gt;NYDOH&lt;/Author&gt;&lt;Year&gt;2006&lt;/Year&gt;&lt;RecNum&gt;5347&lt;/RecNum&gt;&lt;DisplayText&gt;(NYDOH 2006)&lt;/DisplayText&gt;&lt;record&gt;&lt;rec-number&gt;5347&lt;/rec-number&gt;&lt;foreign-keys&gt;&lt;key app="EN" db-id="rterx2t909daafew29spftasfsaz5v0vs2ew"&gt;5347&lt;/key&gt;&lt;/foreign-keys&gt;&lt;ref-type name="Report"&gt;27&lt;/ref-type&gt;&lt;contributors&gt;&lt;authors&gt;&lt;author&gt;NYDOH,&lt;/author&gt;&lt;/authors&gt;&lt;/contributors&gt;&lt;titles&gt;&lt;title&gt;A study of ambient air contaminants and asthma in New York City&lt;/title&gt;&lt;/titles&gt;&lt;dates&gt;&lt;year&gt;2006&lt;/year&gt;&lt;/dates&gt;&lt;publisher&gt;New&amp;#xD;York State Department of Health Center for Environmental Health&lt;/publisher&gt;&lt;urls&gt;&lt;/urls&gt;&lt;/record&gt;&lt;/Cite&gt;&lt;/EndNote&gt;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79" w:tooltip="NYDOH, 2006 #5347" w:history="1">
              <w:r w:rsidR="00714906" w:rsidRPr="00AB2599">
                <w:rPr>
                  <w:rFonts w:ascii="Arial" w:hAnsi="Arial" w:cs="Arial"/>
                  <w:noProof/>
                </w:rPr>
                <w:t>NYDOH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1.047 (1.011-1.085) per 20 ppb</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&lt;EndNote&gt;&lt;Cite&gt;&lt;Author&gt;Peel&lt;/Author&gt;&lt;Year&gt;2005&lt;/Year&gt;&lt;RecNum&gt;4479&lt;/RecNum&gt;&lt;DisplayText&gt;(Peel, Tolbert et al. 2005)&lt;/DisplayText&gt;&lt;record&gt;&lt;rec-number&gt;4479&lt;/rec-number&gt;&lt;foreign-keys&gt;&lt;key app="EN" db-id="rterx2t909daafew29spftasfsaz5v0vs2ew"&gt;4479&lt;/key&gt;&lt;/foreign-keys&gt;&lt;ref-type name="Journal Article"&gt;17&lt;/ref-type&gt;&lt;contributors&gt;&lt;authors&gt;&lt;author&gt;Peel, J.L.&lt;/author&gt;&lt;author&gt;Tolbert, P.E.&lt;/author&gt;&lt;author&gt;Klein, M.&lt;/author&gt;&lt;author&gt;Metzger, K.B.&lt;/author&gt;&lt;author&gt;Flanders, W.D.&lt;/author&gt;&lt;author&gt;Todd, K.&lt;/author&gt;&lt;author&gt;Mulholland, J.A.&lt;/author&gt;&lt;author&gt;Ryan, P.B.&lt;/author&gt;&lt;author&gt;Frumkin, H.&lt;/author&gt;&lt;/authors&gt;&lt;/contributors&gt;&lt;titles&gt;&lt;title&gt;Ambient air pollution and respiratory emergency department visits.&lt;/title&gt;&lt;secondary-title&gt;Epidemiology&lt;/secondary-title&gt;&lt;/titles&gt;&lt;periodical&gt;&lt;full-title&gt;Epidemiology&lt;/full-title&gt;&lt;/periodical&gt;&lt;pages&gt;164-174&lt;/pages&gt;&lt;volume&gt;16&lt;/volume&gt;&lt;number&gt;2&lt;/number&gt;&lt;keywords&gt;&lt;keyword&gt;asthma&lt;/keyword&gt;&lt;keyword&gt;2-18 years&lt;/keyword&gt;&lt;/keywords&gt;&lt;dates&gt;&lt;year&gt;2005&lt;/year&gt;&lt;pub-dates&gt;&lt;date&gt;March&lt;/date&gt;&lt;/pub-dates&gt;&lt;/dates&gt;&lt;label&gt;In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84" w:tooltip="Peel, 2005 #4479" w:history="1">
              <w:r w:rsidR="00714906" w:rsidRPr="00AB2599">
                <w:rPr>
                  <w:rFonts w:ascii="Arial" w:hAnsi="Arial" w:cs="Arial"/>
                  <w:noProof/>
                </w:rPr>
                <w:t>Peel, Tolbert et al. 2005</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EPA&lt;/Author&gt;&lt;Year&gt;2010&lt;/Year&gt;&lt;RecNum&gt;5314&lt;/RecNum&gt;&lt;DisplayText&gt;(US EPA 2010)&lt;/DisplayText&gt;&lt;record&gt;&lt;rec-number&gt;5314&lt;/rec-number&gt;&lt;foreign-keys&gt;&lt;key app="EN" db-id="rterx2t909daafew29spftasfsaz5v0vs2ew"&gt;5314&lt;/key&gt;&lt;/foreign-keys&gt;&lt;ref-type name="Report"&gt;27&lt;/ref-type&gt;&lt;contributors&gt;&lt;authors&gt;&lt;author&gt;US EPA,&lt;/author&gt;&lt;/authors&gt;&lt;/contributors&gt;&lt;titles&gt;&lt;title&gt;Final Regulatory Impact Analysis (RIA) for the NO2 National Ambient Air Quality Standards (NAAQS)&lt;/title&gt;&lt;/titles&gt;&lt;pages&gt;155&lt;/pages&gt;&lt;dates&gt;&lt;year&gt;2010&lt;/year&gt;&lt;pub-dates&gt;&lt;date&gt;January 2010&lt;/date&gt;&lt;/pub-dates&gt;&lt;/dates&gt;&lt;publisher&gt;Office of Air Quality Planning and Standards, U.S. Environmental Protection Agency, North Carolina, USA&lt;/publisher&gt;&lt;urls&gt;&lt;/urls&gt;&lt;/record&gt;&lt;/Cite&gt;&lt;/EndNote&gt;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8" w:tooltip="US EPA, 2010 #5314" w:history="1">
              <w:r w:rsidR="00714906" w:rsidRPr="00AB2599">
                <w:rPr>
                  <w:rFonts w:ascii="Arial" w:hAnsi="Arial" w:cs="Arial"/>
                  <w:noProof/>
                </w:rPr>
                <w:t>US EPA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ICD9: 493</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Recommended CRF:</w:t>
            </w:r>
            <w:r>
              <w:rPr>
                <w:rFonts w:ascii="Arial" w:hAnsi="Arial" w:cs="Arial"/>
              </w:rPr>
              <w:t xml:space="preserve"> </w:t>
            </w:r>
            <w:r w:rsidRPr="00AB2599">
              <w:rPr>
                <w:rFonts w:ascii="Arial" w:hAnsi="Arial" w:cs="Arial"/>
              </w:rPr>
              <w:t>Two pollutant model with PM</w:t>
            </w:r>
            <w:r w:rsidRPr="00AB2599">
              <w:rPr>
                <w:rFonts w:ascii="Arial" w:hAnsi="Arial" w:cs="Arial"/>
                <w:vertAlign w:val="subscript"/>
              </w:rPr>
              <w:t>2.5</w:t>
            </w:r>
            <w:r w:rsidRPr="00AB2599">
              <w:rPr>
                <w:rFonts w:ascii="Arial" w:hAnsi="Arial" w:cs="Arial"/>
              </w:rPr>
              <w:t>: 1.1% (0.6-1.6%) per 9.5 ppb</w:t>
            </w:r>
            <w:r>
              <w:rPr>
                <w:rFonts w:ascii="Arial" w:hAnsi="Arial" w:cs="Arial"/>
              </w:rPr>
              <w:t xml:space="preserve"> </w:t>
            </w:r>
            <w:r w:rsidRPr="00AB2599">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AB2599">
              <w:rPr>
                <w:rFonts w:ascii="Arial" w:hAnsi="Arial" w:cs="Arial"/>
              </w:rPr>
              <w:instrText xml:space="preserve"> ADDIN EN.CITE </w:instrText>
            </w:r>
            <w:r w:rsidRPr="00AB2599">
              <w:rPr>
                <w:rFonts w:ascii="Arial" w:hAnsi="Arial" w:cs="Arial"/>
              </w:rPr>
              <w:fldChar w:fldCharType="begin">
                <w:fldData xml:space="preserve">PEVuZE5vdGU+PENpdGU+PEF1dGhvcj5KYWxhbHVkaW48L0F1dGhvcj48WWVhcj4yMDA4PC9ZZWFy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</w:fldData>
              </w:fldChar>
            </w:r>
            <w:r w:rsidRPr="00AB2599">
              <w:rPr>
                <w:rFonts w:ascii="Arial" w:hAnsi="Arial" w:cs="Arial"/>
              </w:rPr>
              <w:instrText xml:space="preserve"> ADDIN EN.CITE.DATA </w:instrText>
            </w:r>
            <w:r w:rsidRPr="00AB2599">
              <w:rPr>
                <w:rFonts w:ascii="Arial" w:hAnsi="Arial" w:cs="Arial"/>
              </w:rPr>
            </w:r>
            <w:r w:rsidRPr="00AB2599">
              <w:rPr>
                <w:rFonts w:ascii="Arial" w:hAnsi="Arial" w:cs="Arial"/>
              </w:rPr>
              <w:fldChar w:fldCharType="end"/>
            </w:r>
            <w:r w:rsidRPr="00AB2599">
              <w:rPr>
                <w:rFonts w:ascii="Arial" w:hAnsi="Arial" w:cs="Arial"/>
              </w:rPr>
              <w:fldChar w:fldCharType="separate"/>
            </w:r>
            <w:r w:rsidRPr="00AB2599">
              <w:rPr>
                <w:rFonts w:ascii="Arial" w:hAnsi="Arial" w:cs="Arial"/>
                <w:noProof/>
              </w:rPr>
              <w:t>(</w:t>
            </w:r>
            <w:hyperlink w:anchor="_ENREF_55" w:tooltip="Jalaludin, 2008 #5218" w:history="1">
              <w:r w:rsidR="00714906" w:rsidRPr="00AB2599">
                <w:rPr>
                  <w:rFonts w:ascii="Arial" w:hAnsi="Arial" w:cs="Arial"/>
                  <w:noProof/>
                </w:rPr>
                <w:t>Jalaludin, Khalaj et al. 2008</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p w:rsidR="00641F35" w:rsidRPr="00AB2599" w:rsidRDefault="00641F35" w:rsidP="00714906">
            <w:pPr>
              <w:autoSpaceDE w:val="0"/>
              <w:autoSpaceDN w:val="0"/>
              <w:adjustRightInd w:val="0"/>
              <w:spacing w:after="0" w:line="240" w:lineRule="auto"/>
              <w:rPr>
                <w:rFonts w:ascii="Arial" w:hAnsi="Arial" w:cs="Arial"/>
              </w:rPr>
            </w:pPr>
            <w:r w:rsidRPr="00AB2599">
              <w:rPr>
                <w:rFonts w:ascii="Arial" w:hAnsi="Arial" w:cs="Arial"/>
              </w:rPr>
              <w:t>US</w:t>
            </w:r>
            <w:r>
              <w:rPr>
                <w:rFonts w:ascii="Arial" w:hAnsi="Arial" w:cs="Arial"/>
              </w:rPr>
              <w:t xml:space="preserve"> </w:t>
            </w:r>
            <w:r w:rsidRPr="00AB2599">
              <w:rPr>
                <w:rFonts w:ascii="Arial" w:hAnsi="Arial" w:cs="Arial"/>
              </w:rPr>
              <w:t xml:space="preserve">EPA </w:t>
            </w: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r>
              <w:rPr>
                <w:rFonts w:ascii="Arial" w:hAnsi="Arial" w:cs="Arial"/>
              </w:rPr>
              <w:t xml:space="preserve"> </w:t>
            </w:r>
            <w:r w:rsidRPr="00AB2599">
              <w:rPr>
                <w:rFonts w:ascii="Arial" w:hAnsi="Arial" w:cs="Arial"/>
              </w:rPr>
              <w:t>pooled CRF, if available, would be more suitable as it applies to all ages.</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Cardiovascular disease</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Respiratory disease</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CRF</w:t>
            </w:r>
          </w:p>
          <w:p w:rsidR="00641F35" w:rsidRPr="00AB2599" w:rsidRDefault="00641F35" w:rsidP="00641F35">
            <w:pPr>
              <w:spacing w:after="0" w:line="240" w:lineRule="auto"/>
              <w:rPr>
                <w:rFonts w:ascii="Arial" w:hAnsi="Arial" w:cs="Arial"/>
              </w:rPr>
            </w:pPr>
            <w:r w:rsidRPr="00AB2599">
              <w:rPr>
                <w:rFonts w:ascii="Arial" w:hAnsi="Arial" w:cs="Arial"/>
              </w:rPr>
              <w:t>Consistent evidence of positive associations.</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t>Incidence of myocardial infarction (heart attacks)</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Non-fatal heart attacks</w:t>
            </w:r>
          </w:p>
          <w:p w:rsidR="00641F35" w:rsidRPr="00AB2599" w:rsidRDefault="00641F35" w:rsidP="00641F35">
            <w:pPr>
              <w:spacing w:after="0" w:line="240" w:lineRule="auto"/>
              <w:rPr>
                <w:rFonts w:ascii="Arial" w:hAnsi="Arial" w:cs="Arial"/>
              </w:rPr>
            </w:pPr>
            <w:r w:rsidRPr="00AB2599">
              <w:rPr>
                <w:rFonts w:ascii="Arial" w:hAnsi="Arial" w:cs="Arial"/>
              </w:rPr>
              <w:t>(24-h</w:t>
            </w:r>
            <w:r>
              <w:rPr>
                <w:rFonts w:ascii="Arial" w:hAnsi="Arial" w:cs="Arial"/>
              </w:rPr>
              <w:t>ou</w:t>
            </w:r>
            <w:r w:rsidRPr="00AB2599">
              <w:rPr>
                <w:rFonts w:ascii="Arial" w:hAnsi="Arial" w:cs="Arial"/>
              </w:rPr>
              <w:t>r PM)</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15564" w:type="dxa"/>
            <w:gridSpan w:val="7"/>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t>Lung function</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Change in forced expiratory volume in 1 second (FEV</w:t>
            </w:r>
            <w:r w:rsidRPr="00AB2599">
              <w:rPr>
                <w:rFonts w:ascii="Arial" w:hAnsi="Arial" w:cs="Arial"/>
                <w:vertAlign w:val="subscript"/>
              </w:rPr>
              <w:t>1</w:t>
            </w:r>
            <w:r w:rsidRPr="00AB2599">
              <w:rPr>
                <w:rFonts w:ascii="Arial" w:hAnsi="Arial" w:cs="Arial"/>
              </w:rPr>
              <w:t>; litres)</w:t>
            </w:r>
          </w:p>
          <w:p w:rsidR="00641F35" w:rsidRPr="00AB2599" w:rsidRDefault="00641F35" w:rsidP="00641F35">
            <w:pPr>
              <w:spacing w:after="0" w:line="240" w:lineRule="auto"/>
              <w:rPr>
                <w:rFonts w:ascii="Arial" w:hAnsi="Arial" w:cs="Arial"/>
              </w:rPr>
            </w:pPr>
          </w:p>
        </w:tc>
        <w:tc>
          <w:tcPr>
            <w:tcW w:w="2221" w:type="dxa"/>
          </w:tcPr>
          <w:p w:rsidR="00641F35" w:rsidRPr="00626627" w:rsidRDefault="00641F35" w:rsidP="00641F35">
            <w:pPr>
              <w:spacing w:after="0" w:line="240" w:lineRule="auto"/>
              <w:rPr>
                <w:rFonts w:ascii="Arial" w:hAnsi="Arial" w:cs="Arial"/>
              </w:rPr>
            </w:pPr>
            <w:r w:rsidRPr="00626627">
              <w:rPr>
                <w:rFonts w:ascii="Arial" w:hAnsi="Arial" w:cs="Arial"/>
              </w:rPr>
              <w:t>Morning FEV</w:t>
            </w:r>
            <w:r w:rsidRPr="00626627">
              <w:rPr>
                <w:rFonts w:ascii="Arial" w:hAnsi="Arial" w:cs="Arial"/>
                <w:vertAlign w:val="subscript"/>
              </w:rPr>
              <w:t>1</w:t>
            </w:r>
            <w:r w:rsidRPr="00626627">
              <w:rPr>
                <w:rFonts w:ascii="Arial" w:hAnsi="Arial" w:cs="Arial"/>
              </w:rPr>
              <w:t xml:space="preserve">: </w:t>
            </w:r>
          </w:p>
          <w:p w:rsidR="00641F35" w:rsidRPr="00626627" w:rsidRDefault="00641F35" w:rsidP="00641F35">
            <w:pPr>
              <w:spacing w:after="0" w:line="240" w:lineRule="auto"/>
              <w:rPr>
                <w:rFonts w:ascii="Arial" w:hAnsi="Arial" w:cs="Arial"/>
              </w:rPr>
            </w:pPr>
            <w:r w:rsidRPr="00626627">
              <w:rPr>
                <w:rFonts w:ascii="Arial" w:hAnsi="Arial" w:cs="Arial"/>
              </w:rPr>
              <w:t xml:space="preserve">-0.0025 (-0.0047 to </w:t>
            </w:r>
          </w:p>
          <w:p w:rsidR="00641F35" w:rsidRPr="00626627" w:rsidRDefault="00641F35" w:rsidP="00641F35">
            <w:pPr>
              <w:spacing w:after="0" w:line="240" w:lineRule="auto"/>
              <w:rPr>
                <w:rFonts w:ascii="Arial" w:hAnsi="Arial" w:cs="Arial"/>
              </w:rPr>
            </w:pPr>
            <w:r w:rsidRPr="00626627">
              <w:rPr>
                <w:rFonts w:ascii="Arial" w:hAnsi="Arial" w:cs="Arial"/>
              </w:rPr>
              <w:t>-0.0002) per 1 ppb</w:t>
            </w:r>
          </w:p>
          <w:p w:rsidR="00641F35" w:rsidRPr="00AB2599" w:rsidRDefault="00641F35" w:rsidP="00641F35">
            <w:pPr>
              <w:spacing w:after="0" w:line="240" w:lineRule="auto"/>
              <w:rPr>
                <w:rFonts w:ascii="Arial" w:hAnsi="Arial" w:cs="Arial"/>
              </w:rPr>
            </w:pPr>
            <w:r w:rsidRPr="00626627">
              <w:rPr>
                <w:rFonts w:ascii="Arial" w:hAnsi="Arial" w:cs="Arial"/>
              </w:rPr>
              <w:fldChar w:fldCharType="begin"/>
            </w:r>
            <w:r w:rsidRPr="00626627">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626627">
              <w:rPr>
                <w:rFonts w:ascii="Arial" w:hAnsi="Arial" w:cs="Arial"/>
              </w:rPr>
              <w:fldChar w:fldCharType="separate"/>
            </w:r>
            <w:r w:rsidRPr="00626627">
              <w:rPr>
                <w:rFonts w:ascii="Arial" w:hAnsi="Arial" w:cs="Arial"/>
                <w:noProof/>
              </w:rPr>
              <w:t>(</w:t>
            </w:r>
            <w:hyperlink w:anchor="_ENREF_132" w:tooltip="Williams, 2012 #5365" w:history="1">
              <w:r w:rsidR="00714906" w:rsidRPr="00626627">
                <w:rPr>
                  <w:rFonts w:ascii="Arial" w:hAnsi="Arial" w:cs="Arial"/>
                  <w:noProof/>
                </w:rPr>
                <w:t>Williams, Marks et al. 2012</w:t>
              </w:r>
            </w:hyperlink>
            <w:r w:rsidRPr="00626627">
              <w:rPr>
                <w:rFonts w:ascii="Arial" w:hAnsi="Arial" w:cs="Arial"/>
                <w:noProof/>
              </w:rPr>
              <w:t>)</w:t>
            </w:r>
            <w:r w:rsidRPr="00626627">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2</w:t>
            </w:r>
          </w:p>
          <w:p w:rsidR="00641F35" w:rsidRPr="00AB2599" w:rsidRDefault="00641F35" w:rsidP="00641F35">
            <w:pPr>
              <w:spacing w:after="0" w:line="240" w:lineRule="auto"/>
              <w:rPr>
                <w:rFonts w:ascii="Arial" w:hAnsi="Arial" w:cs="Arial"/>
              </w:rPr>
            </w:pPr>
            <w:r w:rsidRPr="00AB2599">
              <w:rPr>
                <w:rFonts w:ascii="Arial" w:hAnsi="Arial" w:cs="Arial"/>
              </w:rPr>
              <w:t>Two-pollutant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 xml:space="preserve">Six cities – Adelaide, Brisbane, Canberra, </w:t>
            </w:r>
            <w:r w:rsidRPr="00AB2599">
              <w:rPr>
                <w:rFonts w:ascii="Arial" w:hAnsi="Arial" w:cs="Arial"/>
              </w:rPr>
              <w:lastRenderedPageBreak/>
              <w:t>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Inconsistent evidence.</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Recommended CRF:</w:t>
            </w:r>
          </w:p>
          <w:p w:rsidR="00641F35" w:rsidRPr="00626627" w:rsidRDefault="00641F35" w:rsidP="00641F35">
            <w:pPr>
              <w:spacing w:after="0" w:line="240" w:lineRule="auto"/>
              <w:rPr>
                <w:rFonts w:ascii="Arial" w:hAnsi="Arial" w:cs="Arial"/>
              </w:rPr>
            </w:pPr>
            <w:r w:rsidRPr="00626627">
              <w:rPr>
                <w:rFonts w:ascii="Arial" w:hAnsi="Arial" w:cs="Arial"/>
              </w:rPr>
              <w:t>Morning FEV</w:t>
            </w:r>
            <w:r w:rsidRPr="00626627">
              <w:rPr>
                <w:rFonts w:ascii="Arial" w:hAnsi="Arial" w:cs="Arial"/>
                <w:vertAlign w:val="subscript"/>
              </w:rPr>
              <w:t>1</w:t>
            </w:r>
            <w:r w:rsidRPr="00626627">
              <w:rPr>
                <w:rFonts w:ascii="Arial" w:hAnsi="Arial" w:cs="Arial"/>
              </w:rPr>
              <w:t xml:space="preserve">: </w:t>
            </w:r>
          </w:p>
          <w:p w:rsidR="00641F35" w:rsidRPr="00626627" w:rsidRDefault="00641F35" w:rsidP="00641F35">
            <w:pPr>
              <w:spacing w:after="0" w:line="240" w:lineRule="auto"/>
              <w:rPr>
                <w:rFonts w:ascii="Arial" w:hAnsi="Arial" w:cs="Arial"/>
              </w:rPr>
            </w:pPr>
            <w:r w:rsidRPr="00626627">
              <w:rPr>
                <w:rFonts w:ascii="Arial" w:hAnsi="Arial" w:cs="Arial"/>
              </w:rPr>
              <w:t xml:space="preserve">-0.0025 (-0.0047 to </w:t>
            </w:r>
          </w:p>
          <w:p w:rsidR="00641F35" w:rsidRPr="00626627" w:rsidRDefault="00641F35" w:rsidP="00641F35">
            <w:pPr>
              <w:spacing w:after="0" w:line="240" w:lineRule="auto"/>
              <w:rPr>
                <w:rFonts w:ascii="Arial" w:hAnsi="Arial" w:cs="Arial"/>
              </w:rPr>
            </w:pPr>
            <w:r w:rsidRPr="00626627">
              <w:rPr>
                <w:rFonts w:ascii="Arial" w:hAnsi="Arial" w:cs="Arial"/>
              </w:rPr>
              <w:t>-0.0002) per 1 ppb</w:t>
            </w:r>
          </w:p>
          <w:p w:rsidR="00641F35" w:rsidRPr="00AB2599" w:rsidRDefault="00641F35" w:rsidP="00714906">
            <w:pPr>
              <w:spacing w:after="0" w:line="240" w:lineRule="auto"/>
              <w:rPr>
                <w:rFonts w:ascii="Arial" w:hAnsi="Arial" w:cs="Arial"/>
              </w:rPr>
            </w:pPr>
            <w:r w:rsidRPr="00626627">
              <w:rPr>
                <w:rFonts w:ascii="Arial" w:hAnsi="Arial" w:cs="Arial"/>
              </w:rPr>
              <w:fldChar w:fldCharType="begin"/>
            </w:r>
            <w:r w:rsidRPr="00626627">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626627">
              <w:rPr>
                <w:rFonts w:ascii="Arial" w:hAnsi="Arial" w:cs="Arial"/>
              </w:rPr>
              <w:fldChar w:fldCharType="separate"/>
            </w:r>
            <w:r w:rsidRPr="00626627">
              <w:rPr>
                <w:rFonts w:ascii="Arial" w:hAnsi="Arial" w:cs="Arial"/>
                <w:noProof/>
              </w:rPr>
              <w:t>(</w:t>
            </w:r>
            <w:hyperlink w:anchor="_ENREF_132" w:tooltip="Williams, 2012 #5365" w:history="1">
              <w:r w:rsidR="00714906" w:rsidRPr="00626627">
                <w:rPr>
                  <w:rFonts w:ascii="Arial" w:hAnsi="Arial" w:cs="Arial"/>
                  <w:noProof/>
                </w:rPr>
                <w:t>Williams, Marks et al. 2012</w:t>
              </w:r>
            </w:hyperlink>
            <w:r w:rsidRPr="00626627">
              <w:rPr>
                <w:rFonts w:ascii="Arial" w:hAnsi="Arial" w:cs="Arial"/>
                <w:noProof/>
              </w:rPr>
              <w:t>)</w:t>
            </w:r>
            <w:r w:rsidRPr="00626627">
              <w:rPr>
                <w:rFonts w:ascii="Arial" w:hAnsi="Arial" w:cs="Arial"/>
              </w:rPr>
              <w:fldChar w:fldCharType="end"/>
            </w:r>
            <w:r>
              <w:rPr>
                <w:rFonts w:ascii="Arial" w:hAnsi="Arial" w:cs="Arial"/>
              </w:rPr>
              <w:t>..</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Change in peak expiratory flow rate (PEF; litres per minute)</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&lt;EndNote&gt;&lt;Cite&gt;&lt;Author&gt;Jalaludin&lt;/Author&gt;&lt;Year&gt;2000&lt;/Year&gt;&lt;RecNum&gt;3770&lt;/RecNum&gt;&lt;DisplayText&gt;(Jalaludin, Chey et al. 2000)&lt;/DisplayText&gt;&lt;record&gt;&lt;rec-number&gt;3770&lt;/rec-number&gt;&lt;foreign-keys&gt;&lt;key app="EN" db-id="rterx2t909daafew29spftasfsaz5v0vs2ew"&gt;3770&lt;/key&gt;&lt;/foreign-keys&gt;&lt;ref-type name="Journal Article"&gt;17&lt;/ref-type&gt;&lt;contributors&gt;&lt;authors&gt;&lt;author&gt;Jalaludin, B.&lt;/author&gt;&lt;author&gt;Chey, T.&lt;/author&gt;&lt;author&gt;O&amp;apos;Toole, B.I.&lt;/author&gt;&lt;author&gt;Smith, W.T.&lt;/author&gt;&lt;author&gt;Capon, A.G.&lt;/author&gt;&lt;author&gt;Leeder, S.R.&lt;/author&gt;&lt;/authors&gt;&lt;/contributors&gt;&lt;titles&gt;&lt;title&gt;Acute effects of low levels of ambient ozone on peak expiratory flow rate in a cohort of Australian children.&lt;/title&gt;&lt;secondary-title&gt;International Journal of Epidemiology&lt;/secondary-title&gt;&lt;/titles&gt;&lt;periodical&gt;&lt;full-title&gt;International Journal of Epidemiology&lt;/full-title&gt;&lt;/periodical&gt;&lt;pages&gt;549-557&lt;/pages&gt;&lt;volume&gt;29&lt;/volume&gt;&lt;number&gt;3&lt;/number&gt;&lt;keywords&gt;&lt;keyword&gt;ambient&lt;/keyword&gt;&lt;keyword&gt;children&lt;/keyword&gt;&lt;keyword&gt;Cohort&lt;/keyword&gt;&lt;keyword&gt;Ozone&lt;/keyword&gt;&lt;/keywords&gt;&lt;dates&gt;&lt;year&gt;2000&lt;/year&gt;&lt;pub-dates&gt;&lt;date&gt;2000&lt;/date&gt;&lt;/pub-dates&gt;&lt;/dates&gt;&lt;urls&gt;&lt;/urls&gt;&lt;custom1&gt;4876&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53" w:tooltip="Jalaludin, 2000 #3770" w:history="1">
              <w:r w:rsidR="00714906" w:rsidRPr="00AB2599">
                <w:rPr>
                  <w:rFonts w:ascii="Arial" w:hAnsi="Arial" w:cs="Arial"/>
                  <w:noProof/>
                </w:rPr>
                <w:t>Jalaludin, Chey et al. 2000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r w:rsidRPr="00AB2599">
              <w:rPr>
                <w:rFonts w:ascii="Arial" w:hAnsi="Arial" w:cs="Arial"/>
              </w:rPr>
              <w:t>125 children with a history of wheezing in previous 12 months</w:t>
            </w:r>
          </w:p>
          <w:p w:rsidR="00641F35" w:rsidRPr="00AB2599" w:rsidRDefault="00641F35" w:rsidP="00641F35">
            <w:pPr>
              <w:spacing w:after="0" w:line="240" w:lineRule="auto"/>
              <w:rPr>
                <w:rFonts w:ascii="Arial" w:hAnsi="Arial" w:cs="Arial"/>
              </w:rPr>
            </w:pPr>
            <w:r w:rsidRPr="00AB2599">
              <w:rPr>
                <w:rFonts w:ascii="Arial" w:hAnsi="Arial" w:cs="Arial"/>
              </w:rPr>
              <w:t>Age: mean age about 9.6 years</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AB2599">
              <w:rPr>
                <w:rFonts w:ascii="Arial" w:hAnsi="Arial" w:cs="Arial"/>
              </w:rPr>
              <w:instrText xml:space="preserve"> ADDIN EN.CITE </w:instrText>
            </w:r>
            <w:r w:rsidRPr="00AB2599">
              <w:rPr>
                <w:rFonts w:ascii="Arial" w:hAnsi="Arial" w:cs="Arial"/>
              </w:rPr>
              <w:fldChar w:fldCharType="begin">
                <w:fldData xml:space="preserve">PEVuZE5vdGU+PENpdGU+PEF1dGhvcj5SdXRoZXJmb3JkPC9BdXRob3I+PFllYXI+MjAwMDwvWWVh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</w:fldData>
              </w:fldChar>
            </w:r>
            <w:r w:rsidRPr="00AB2599">
              <w:rPr>
                <w:rFonts w:ascii="Arial" w:hAnsi="Arial" w:cs="Arial"/>
              </w:rPr>
              <w:instrText xml:space="preserve"> ADDIN EN.CITE.DATA </w:instrText>
            </w:r>
            <w:r w:rsidRPr="00AB2599">
              <w:rPr>
                <w:rFonts w:ascii="Arial" w:hAnsi="Arial" w:cs="Arial"/>
              </w:rPr>
            </w:r>
            <w:r w:rsidRPr="00AB2599">
              <w:rPr>
                <w:rFonts w:ascii="Arial" w:hAnsi="Arial" w:cs="Arial"/>
              </w:rPr>
              <w:fldChar w:fldCharType="end"/>
            </w:r>
            <w:r w:rsidRPr="00AB2599">
              <w:rPr>
                <w:rFonts w:ascii="Arial" w:hAnsi="Arial" w:cs="Arial"/>
              </w:rPr>
              <w:fldChar w:fldCharType="separate"/>
            </w:r>
            <w:r w:rsidRPr="00AB2599">
              <w:rPr>
                <w:rFonts w:ascii="Arial" w:hAnsi="Arial" w:cs="Arial"/>
                <w:noProof/>
              </w:rPr>
              <w:t>(</w:t>
            </w:r>
            <w:hyperlink w:anchor="_ENREF_94" w:tooltip="Rutherford, 2000 #3897" w:history="1">
              <w:r w:rsidR="00714906" w:rsidRPr="00AB2599">
                <w:rPr>
                  <w:rFonts w:ascii="Arial" w:hAnsi="Arial" w:cs="Arial"/>
                  <w:noProof/>
                </w:rPr>
                <w:t>Rutherford, Simpson et al. 2000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Brisbane and Ipswich</w:t>
            </w:r>
          </w:p>
          <w:p w:rsidR="00641F35" w:rsidRPr="00AB2599" w:rsidRDefault="00641F35" w:rsidP="00641F35">
            <w:pPr>
              <w:spacing w:after="0" w:line="240" w:lineRule="auto"/>
              <w:rPr>
                <w:rFonts w:ascii="Arial" w:hAnsi="Arial" w:cs="Arial"/>
              </w:rPr>
            </w:pPr>
            <w:r w:rsidRPr="00AB2599">
              <w:rPr>
                <w:rFonts w:ascii="Arial" w:hAnsi="Arial" w:cs="Arial"/>
              </w:rPr>
              <w:t>Mixed-models</w:t>
            </w:r>
          </w:p>
          <w:p w:rsidR="00641F35" w:rsidRPr="00AB2599" w:rsidRDefault="00641F35" w:rsidP="00641F35">
            <w:pPr>
              <w:spacing w:after="0" w:line="240" w:lineRule="auto"/>
              <w:rPr>
                <w:rFonts w:ascii="Arial" w:hAnsi="Arial" w:cs="Arial"/>
              </w:rPr>
            </w:pPr>
            <w:r w:rsidRPr="00AB2599">
              <w:rPr>
                <w:rFonts w:ascii="Arial" w:hAnsi="Arial" w:cs="Arial"/>
              </w:rPr>
              <w:t>Age: All</w:t>
            </w:r>
          </w:p>
          <w:p w:rsidR="00641F35" w:rsidRPr="00AB2599" w:rsidRDefault="00641F35" w:rsidP="00641F35">
            <w:pPr>
              <w:spacing w:after="0" w:line="240" w:lineRule="auto"/>
              <w:rPr>
                <w:rFonts w:ascii="Arial" w:hAnsi="Arial" w:cs="Arial"/>
              </w:rPr>
            </w:pPr>
            <w:r w:rsidRPr="00AB2599">
              <w:rPr>
                <w:rFonts w:ascii="Arial" w:hAnsi="Arial" w:cs="Arial"/>
              </w:rPr>
              <w:t>(n=53)</w:t>
            </w:r>
          </w:p>
          <w:p w:rsidR="00641F35" w:rsidRPr="00AB2599" w:rsidRDefault="00641F35" w:rsidP="00641F35">
            <w:pPr>
              <w:spacing w:after="0" w:line="240" w:lineRule="auto"/>
              <w:rPr>
                <w:rFonts w:ascii="Arial" w:hAnsi="Arial" w:cs="Arial"/>
              </w:rPr>
            </w:pPr>
            <w:r w:rsidRPr="00AB2599">
              <w:rPr>
                <w:rFonts w:ascii="Arial" w:hAnsi="Arial" w:cs="Arial"/>
              </w:rPr>
              <w:t>History of allergy to pollen or fungi on skin prick testing</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Morning PEF:</w:t>
            </w:r>
          </w:p>
          <w:p w:rsidR="00641F35" w:rsidRPr="00AB2599" w:rsidRDefault="00641F35" w:rsidP="00641F35">
            <w:pPr>
              <w:spacing w:after="0" w:line="240" w:lineRule="auto"/>
              <w:rPr>
                <w:rFonts w:ascii="Arial" w:hAnsi="Arial" w:cs="Arial"/>
              </w:rPr>
            </w:pPr>
            <w:r w:rsidRPr="00AB2599">
              <w:rPr>
                <w:rFonts w:ascii="Arial" w:hAnsi="Arial" w:cs="Arial"/>
              </w:rPr>
              <w:t xml:space="preserve"> -0.4042 (-0.7318 to </w:t>
            </w:r>
          </w:p>
          <w:p w:rsidR="00641F35" w:rsidRPr="00AB2599" w:rsidRDefault="00641F35" w:rsidP="00641F35">
            <w:pPr>
              <w:spacing w:after="0" w:line="240" w:lineRule="auto"/>
              <w:rPr>
                <w:rFonts w:ascii="Arial" w:hAnsi="Arial" w:cs="Arial"/>
              </w:rPr>
            </w:pPr>
            <w:r w:rsidRPr="00AB2599">
              <w:rPr>
                <w:rFonts w:ascii="Arial" w:hAnsi="Arial" w:cs="Arial"/>
              </w:rPr>
              <w:t>-0.0767) per 1 ppb</w:t>
            </w:r>
          </w:p>
          <w:p w:rsidR="00641F35" w:rsidRPr="00AB2599" w:rsidRDefault="00641F35" w:rsidP="00641F35">
            <w:pPr>
              <w:spacing w:after="0" w:line="240" w:lineRule="auto"/>
              <w:rPr>
                <w:rFonts w:ascii="Arial" w:hAnsi="Arial" w:cs="Arial"/>
              </w:rPr>
            </w:pPr>
            <w:r w:rsidRPr="00AB2599">
              <w:rPr>
                <w:rFonts w:ascii="Arial" w:hAnsi="Arial" w:cs="Arial"/>
              </w:rPr>
              <w:lastRenderedPageBreak/>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1-hour maximum</w:t>
            </w:r>
          </w:p>
          <w:p w:rsidR="00641F35" w:rsidRPr="00AB2599" w:rsidRDefault="00641F35" w:rsidP="00641F35">
            <w:pPr>
              <w:spacing w:after="0" w:line="240" w:lineRule="auto"/>
              <w:rPr>
                <w:rFonts w:ascii="Arial" w:hAnsi="Arial" w:cs="Arial"/>
              </w:rPr>
            </w:pPr>
            <w:r w:rsidRPr="00AB2599">
              <w:rPr>
                <w:rFonts w:ascii="Arial" w:hAnsi="Arial" w:cs="Arial"/>
              </w:rPr>
              <w:t>Lag 2</w:t>
            </w:r>
          </w:p>
          <w:p w:rsidR="00641F35" w:rsidRPr="00AB2599" w:rsidRDefault="00641F35" w:rsidP="00641F35">
            <w:pPr>
              <w:spacing w:after="0" w:line="240" w:lineRule="auto"/>
              <w:rPr>
                <w:rFonts w:ascii="Arial" w:hAnsi="Arial" w:cs="Arial"/>
              </w:rPr>
            </w:pPr>
            <w:r w:rsidRPr="00AB2599">
              <w:rPr>
                <w:rFonts w:ascii="Arial" w:hAnsi="Arial" w:cs="Arial"/>
              </w:rPr>
              <w:t>Two-pollutant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Recommended CRF:</w:t>
            </w:r>
          </w:p>
          <w:p w:rsidR="00641F35" w:rsidRPr="00AB2599" w:rsidRDefault="00641F35" w:rsidP="00641F35">
            <w:pPr>
              <w:spacing w:after="0" w:line="240" w:lineRule="auto"/>
              <w:rPr>
                <w:rFonts w:ascii="Arial" w:hAnsi="Arial" w:cs="Arial"/>
              </w:rPr>
            </w:pPr>
            <w:r w:rsidRPr="00AB2599">
              <w:rPr>
                <w:rFonts w:ascii="Arial" w:hAnsi="Arial" w:cs="Arial"/>
              </w:rPr>
              <w:t>Morning PEF:</w:t>
            </w:r>
          </w:p>
          <w:p w:rsidR="00641F35" w:rsidRPr="00AB2599" w:rsidRDefault="00641F35" w:rsidP="00641F35">
            <w:pPr>
              <w:spacing w:after="0" w:line="240" w:lineRule="auto"/>
              <w:rPr>
                <w:rFonts w:ascii="Arial" w:hAnsi="Arial" w:cs="Arial"/>
              </w:rPr>
            </w:pPr>
            <w:r w:rsidRPr="00AB2599">
              <w:rPr>
                <w:rFonts w:ascii="Arial" w:hAnsi="Arial" w:cs="Arial"/>
              </w:rPr>
              <w:t xml:space="preserve"> -0.4042 (-0.7318 to </w:t>
            </w:r>
          </w:p>
          <w:p w:rsidR="00641F35" w:rsidRPr="00AB2599" w:rsidRDefault="00641F35" w:rsidP="00641F35">
            <w:pPr>
              <w:spacing w:after="0" w:line="240" w:lineRule="auto"/>
              <w:rPr>
                <w:rFonts w:ascii="Arial" w:hAnsi="Arial" w:cs="Arial"/>
              </w:rPr>
            </w:pPr>
            <w:r w:rsidRPr="00AB2599">
              <w:rPr>
                <w:rFonts w:ascii="Arial" w:hAnsi="Arial" w:cs="Arial"/>
              </w:rPr>
              <w:t>-0.0767) per 1 ppb</w:t>
            </w:r>
          </w:p>
          <w:p w:rsidR="00641F35" w:rsidRPr="00AB2599" w:rsidRDefault="00641F35" w:rsidP="00714906">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tc>
      </w:tr>
      <w:tr w:rsidR="00641F35" w:rsidRPr="00AB2599" w:rsidTr="00641F35">
        <w:tc>
          <w:tcPr>
            <w:tcW w:w="2234" w:type="dxa"/>
          </w:tcPr>
          <w:p w:rsidR="00641F35" w:rsidRPr="00AB2599" w:rsidRDefault="00641F35" w:rsidP="00641F35">
            <w:pPr>
              <w:spacing w:after="0" w:line="240" w:lineRule="auto"/>
              <w:rPr>
                <w:rFonts w:ascii="Arial" w:hAnsi="Arial" w:cs="Arial"/>
                <w:b/>
              </w:rPr>
            </w:pPr>
            <w:r w:rsidRPr="00AB2599">
              <w:rPr>
                <w:rFonts w:ascii="Arial" w:hAnsi="Arial" w:cs="Arial"/>
                <w:b/>
                <w:highlight w:val="yellow"/>
              </w:rPr>
              <w:lastRenderedPageBreak/>
              <w:t>Minor morbidity</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Asthma exacerbation</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Pooled CRF from 3 studies (pooled CRF unavailable). </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Not clear from the reports how asthma symptoms were combined.</w:t>
            </w:r>
          </w:p>
          <w:p w:rsidR="00641F35" w:rsidRDefault="00641F35" w:rsidP="00641F35">
            <w:pPr>
              <w:autoSpaceDE w:val="0"/>
              <w:autoSpaceDN w:val="0"/>
              <w:adjustRightInd w:val="0"/>
              <w:spacing w:after="0" w:line="240" w:lineRule="auto"/>
              <w:rPr>
                <w:rFonts w:ascii="Arial" w:hAnsi="Arial" w:cs="Arial"/>
              </w:rPr>
            </w:pP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&lt;EndNote&gt;&lt;Cite&gt;&lt;Author&gt;O&amp;apos;Connor&lt;/Author&gt;&lt;Year&gt;2008&lt;/Year&gt;&lt;RecNum&gt;5157&lt;/RecNum&gt;&lt;DisplayText&gt;(O&amp;apos;Connor, Neas et al. 2008)&lt;/DisplayText&gt;&lt;record&gt;&lt;rec-number&gt;5157&lt;/rec-number&gt;&lt;foreign-keys&gt;&lt;key app="EN" db-id="rterx2t909daafew29spftasfsaz5v0vs2ew"&gt;5157&lt;/key&gt;&lt;/foreign-keys&gt;&lt;ref-type name="Journal Article"&gt;17&lt;/ref-type&gt;&lt;contributors&gt;&lt;authors&gt;&lt;author&gt;O&amp;apos;Connor, G.T.&lt;/author&gt;&lt;author&gt;Neas, L.&lt;/author&gt;&lt;author&gt;Vaughn, B.&lt;/author&gt;&lt;author&gt;Kattan, M.&lt;/author&gt;&lt;author&gt;Mitchell, H.&lt;/author&gt;&lt;author&gt;Crain, E.F.&lt;/author&gt;&lt;author&gt;Evans, R., III&lt;/author&gt;&lt;author&gt;Gruchalla, R.&lt;/author&gt;&lt;author&gt;Morgan, W.&lt;/author&gt;&lt;author&gt;Stout, J.&lt;/author&gt;&lt;author&gt;Adams, G.K.&lt;/author&gt;&lt;author&gt;Lippmann, M.&lt;/author&gt;&lt;/authors&gt;&lt;/contributors&gt;&lt;titles&gt;&lt;title&gt;Acute respiratory health effects of air pollution on children with asthma in US inner cities.&lt;/title&gt;&lt;secondary-title&gt;Journal of Allergy &amp;amp; Clinical Immunology&lt;/secondary-title&gt;&lt;/titles&gt;&lt;periodical&gt;&lt;full-title&gt;Journal of Allergy &amp;amp; Clinical Immunology&lt;/full-title&gt;&lt;/periodical&gt;&lt;pages&gt;1133-1139&lt;/pages&gt;&lt;volume&gt;121&lt;/volume&gt;&lt;number&gt;5&lt;/number&gt;&lt;dates&gt;&lt;year&gt;2008&lt;/year&gt;&lt;/dates&gt;&lt;urls&gt;&lt;/urls&gt;&lt;/record&gt;&lt;/Cite&gt;&lt;/EndNote&gt;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80" w:tooltip="O'Connor, 2008 #5157" w:history="1">
              <w:r w:rsidR="00714906" w:rsidRPr="00AB2599">
                <w:rPr>
                  <w:rFonts w:ascii="Arial" w:hAnsi="Arial" w:cs="Arial"/>
                  <w:noProof/>
                </w:rPr>
                <w:t>O'Connor, Neas et al.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Slow play, missed school days,</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Night-time asthma</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&lt;EndNote&gt;&lt;Cite&gt;&lt;Author&gt;Ostro&lt;/Author&gt;&lt;Year&gt;2001&lt;/Year&gt;&lt;RecNum&gt;3791&lt;/RecNum&gt;&lt;DisplayText&gt;(Ostro, Lipsett et al. 2001)&lt;/DisplayText&gt;&lt;record&gt;&lt;rec-number&gt;3791&lt;/rec-number&gt;&lt;foreign-keys&gt;&lt;key app="EN" db-id="rterx2t909daafew29spftasfsaz5v0vs2ew"&gt;3791&lt;/key&gt;&lt;/foreign-keys&gt;&lt;ref-type name="Journal Article"&gt;17&lt;/ref-type&gt;&lt;contributors&gt;&lt;authors&gt;&lt;author&gt;Ostro, B.&lt;/author&gt;&lt;author&gt;Lipsett, M.&lt;/author&gt;&lt;author&gt;Mann, J.&lt;/author&gt;&lt;author&gt;Braxton-Owens, H.&lt;/author&gt;&lt;author&gt;White, M.&lt;/author&gt;&lt;/authors&gt;&lt;/contributors&gt;&lt;titles&gt;&lt;title&gt;Air pollution and exacerbation of asthma in African-American children in Los Angeles&lt;/title&gt;&lt;secondary-title&gt;Epidemiology&lt;/secondary-title&gt;&lt;/titles&gt;&lt;periodical&gt;&lt;full-title&gt;Epidemiology&lt;/full-title&gt;&lt;/periodical&gt;&lt;pages&gt;200-208&lt;/pages&gt;&lt;volume&gt;12&lt;/volume&gt;&lt;number&gt;2&lt;/number&gt;&lt;keywords&gt;&lt;keyword&gt;asthma&lt;/keyword&gt;&lt;keyword&gt;GEE&lt;/keyword&gt;&lt;keyword&gt;longitudinal&lt;/keyword&gt;&lt;keyword&gt;NO2&lt;/keyword&gt;&lt;keyword&gt;Ozone&lt;/keyword&gt;&lt;keyword&gt;pm10&lt;/keyword&gt;&lt;keyword&gt;symptoms&lt;/keyword&gt;&lt;/keywords&gt;&lt;dates&gt;&lt;year&gt;2001&lt;/year&gt;&lt;pub-dates&gt;&lt;date&gt;2001&lt;/date&gt;&lt;/pub-dates&gt;&lt;/dates&gt;&lt;urls&gt;&lt;/urls&gt;&lt;custom1&gt;4897&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81" w:tooltip="Ostro, 2001 #3791" w:history="1">
              <w:r w:rsidR="00714906" w:rsidRPr="00AB2599">
                <w:rPr>
                  <w:rFonts w:ascii="Arial" w:hAnsi="Arial" w:cs="Arial"/>
                  <w:noProof/>
                </w:rPr>
                <w:t xml:space="preserve">Ostro, Lipsett et al. </w:t>
              </w:r>
              <w:r w:rsidR="00714906" w:rsidRPr="00AB2599">
                <w:rPr>
                  <w:rFonts w:ascii="Arial" w:hAnsi="Arial" w:cs="Arial"/>
                  <w:noProof/>
                </w:rPr>
                <w:lastRenderedPageBreak/>
                <w:t>2001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Cough, cough (new cases), shortness of</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breath, shortness of breath (new cases), wheeze, wheeze</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w:t>
            </w:r>
            <w:proofErr w:type="gramStart"/>
            <w:r w:rsidRPr="00AB2599">
              <w:rPr>
                <w:rFonts w:ascii="Arial" w:hAnsi="Arial" w:cs="Arial"/>
              </w:rPr>
              <w:t>new</w:t>
            </w:r>
            <w:proofErr w:type="gramEnd"/>
            <w:r w:rsidRPr="00AB2599">
              <w:rPr>
                <w:rFonts w:ascii="Arial" w:hAnsi="Arial" w:cs="Arial"/>
              </w:rPr>
              <w:t xml:space="preserve"> cases)</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br/>
            </w:r>
            <w:r w:rsidRPr="00AB2599">
              <w:rPr>
                <w:rFonts w:ascii="Arial" w:hAnsi="Arial" w:cs="Arial"/>
              </w:rPr>
              <w:fldChar w:fldCharType="begin"/>
            </w:r>
            <w:r w:rsidRPr="00AB2599">
              <w:rPr>
                <w:rFonts w:ascii="Arial" w:hAnsi="Arial" w:cs="Arial"/>
              </w:rPr>
              <w:instrText xml:space="preserve"> ADDIN EN.CITE &lt;EndNote&gt;&lt;Cite&gt;&lt;Author&gt;Schildcrout&lt;/Author&gt;&lt;Year&gt;2006&lt;/Year&gt;&lt;RecNum&gt;4590&lt;/RecNum&gt;&lt;DisplayText&gt;(Schildcrout, Sheppard et al. 2006)&lt;/DisplayText&gt;&lt;record&gt;&lt;rec-number&gt;4590&lt;/rec-number&gt;&lt;foreign-keys&gt;&lt;key app="EN" db-id="rterx2t909daafew29spftasfsaz5v0vs2ew"&gt;4590&lt;/key&gt;&lt;/foreign-keys&gt;&lt;ref-type name="Journal Article"&gt;17&lt;/ref-type&gt;&lt;contributors&gt;&lt;authors&gt;&lt;author&gt;Schildcrout, J.S.&lt;/author&gt;&lt;author&gt;Sheppard, L.&lt;/author&gt;&lt;author&gt;Lumley, T.&lt;/author&gt;&lt;author&gt;Slaughter, J.C.&lt;/author&gt;&lt;author&gt;Koenig, J.Q.&lt;/author&gt;&lt;author&gt;Shapiro, G.G.&lt;/author&gt;&lt;/authors&gt;&lt;/contributors&gt;&lt;titles&gt;&lt;title&gt;Ambient air pollution and asthma exacerbations in children: an eight-city analysis.&lt;/title&gt;&lt;secondary-title&gt;American Journal of Epidemiology&lt;/secondary-title&gt;&lt;/titles&gt;&lt;periodical&gt;&lt;full-title&gt;American Journal of Epidemiology&lt;/full-title&gt;&lt;/periodical&gt;&lt;pages&gt;505-517&lt;/pages&gt;&lt;volume&gt;164&lt;/volume&gt;&lt;number&gt;6&lt;/number&gt;&lt;dates&gt;&lt;year&gt;2006&lt;/year&gt;&lt;/dates&gt;&lt;label&gt;in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95" w:tooltip="Schildcrout, 2006 #4590" w:history="1">
              <w:r w:rsidR="00714906" w:rsidRPr="00AB2599">
                <w:rPr>
                  <w:rFonts w:ascii="Arial" w:hAnsi="Arial" w:cs="Arial"/>
                  <w:noProof/>
                </w:rPr>
                <w:t>Schildcrout, Sheppard et al.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One or more symptoms</w:t>
            </w:r>
            <w:r>
              <w:rPr>
                <w:rFonts w:ascii="Arial" w:hAnsi="Arial" w:cs="Arial"/>
              </w:rPr>
              <w: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EPA&lt;/Author&gt;&lt;Year&gt;2010&lt;/Year&gt;&lt;RecNum&gt;5314&lt;/RecNum&gt;&lt;DisplayText&gt;(US EPA 2010)&lt;/DisplayText&gt;&lt;record&gt;&lt;rec-number&gt;5314&lt;/rec-number&gt;&lt;foreign-keys&gt;&lt;key app="EN" db-id="rterx2t909daafew29spftasfsaz5v0vs2ew"&gt;5314&lt;/key&gt;&lt;/foreign-keys&gt;&lt;ref-type name="Report"&gt;27&lt;/ref-type&gt;&lt;contributors&gt;&lt;authors&gt;&lt;author&gt;US EPA,&lt;/author&gt;&lt;/authors&gt;&lt;/contributors&gt;&lt;titles&gt;&lt;title&gt;Final Regulatory Impact Analysis (RIA) for the NO2 National Ambient Air Quality Standards (NAAQS)&lt;/title&gt;&lt;/titles&gt;&lt;pages&gt;155&lt;/pages&gt;&lt;dates&gt;&lt;year&gt;2010&lt;/year&gt;&lt;pub-dates&gt;&lt;date&gt;January 2010&lt;/date&gt;&lt;/pub-dates&gt;&lt;/dates&gt;&lt;publisher&gt;Office of Air Quality Planning and Standards, U.S. Environmental Protection Agency, North Carolina, USA&lt;/publisher&gt;&lt;urls&gt;&lt;/urls&gt;&lt;/record&gt;&lt;/Cite&gt;&lt;/EndNote&gt;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8" w:tooltip="US EPA, 2010 #5314" w:history="1">
              <w:r w:rsidR="00714906" w:rsidRPr="00AB2599">
                <w:rPr>
                  <w:rFonts w:ascii="Arial" w:hAnsi="Arial" w:cs="Arial"/>
                  <w:noProof/>
                </w:rPr>
                <w:t>US EPA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Age: 4–12 years</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 </w:t>
            </w:r>
          </w:p>
          <w:p w:rsidR="00641F35" w:rsidRPr="00AB2599" w:rsidRDefault="00641F35" w:rsidP="00641F35">
            <w:pPr>
              <w:autoSpaceDE w:val="0"/>
              <w:autoSpaceDN w:val="0"/>
              <w:adjustRightInd w:val="0"/>
              <w:spacing w:after="0" w:line="240" w:lineRule="auto"/>
              <w:rPr>
                <w:rFonts w:ascii="Arial" w:hAnsi="Arial" w:cs="Arial"/>
              </w:rPr>
            </w:pPr>
            <w:r>
              <w:rPr>
                <w:rFonts w:ascii="Arial" w:hAnsi="Arial" w:cs="Arial"/>
              </w:rPr>
              <w:t>No effect</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&lt;EndNote&gt;&lt;Cite&gt;&lt;Author&gt;Delfino&lt;/Author&gt;&lt;Year&gt;2002&lt;/Year&gt;&lt;RecNum&gt;4194&lt;/RecNum&gt;&lt;DisplayText&gt;(Delfino, Zeiger et al. 2002)&lt;/DisplayText&gt;&lt;record&gt;&lt;rec-number&gt;4194&lt;/rec-number&gt;&lt;foreign-keys&gt;&lt;key app="EN" db-id="rterx2t909daafew29spftasfsaz5v0vs2ew"&gt;4194&lt;/key&gt;&lt;/foreign-keys&gt;&lt;ref-type name="Journal Article"&gt;17&lt;/ref-type&gt;&lt;contributors&gt;&lt;authors&gt;&lt;author&gt;Delfino, R.J.&lt;/author&gt;&lt;author&gt;Zeiger, R.S.&lt;/author&gt;&lt;author&gt;Seltzer, J.M.&lt;/author&gt;&lt;author&gt;Street, D.H.&lt;/author&gt;&lt;author&gt;McLaren, C.E.&lt;/author&gt;&lt;/authors&gt;&lt;/contributors&gt;&lt;titles&gt;&lt;title&gt;Association of asthma symptoms with peak particulate air pollution and effect modification by anti-inflammatory medication use.&lt;/title&gt;&lt;secondary-title&gt;Environmental Health Perspectives&lt;/secondary-title&gt;&lt;/titles&gt;&lt;periodical&gt;&lt;full-title&gt;Environmental Health Perspectives&lt;/full-title&gt;&lt;/periodical&gt;&lt;pages&gt;A607-A617&lt;/pages&gt;&lt;volume&gt;110&lt;/volume&gt;&lt;number&gt;10&lt;/number&gt;&lt;dates&gt;&lt;year&gt;2002&lt;/year&gt;&lt;pub-dates&gt;&lt;date&gt;October&lt;/date&gt;&lt;/pub-dates&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29" w:tooltip="Delfino, 2002 #4194" w:history="1">
              <w:r w:rsidR="00714906" w:rsidRPr="00AB2599">
                <w:rPr>
                  <w:rFonts w:ascii="Arial" w:hAnsi="Arial" w:cs="Arial"/>
                  <w:noProof/>
                </w:rPr>
                <w:t>Delfino, Zeiger et al. 2002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EPA&lt;/Author&gt;&lt;Year&gt;2010&lt;/Year&gt;&lt;RecNum&gt;5314&lt;/RecNum&gt;&lt;DisplayText&gt;(US EPA 2010)&lt;/DisplayText&gt;&lt;record&gt;&lt;rec-number&gt;5314&lt;/rec-number&gt;&lt;foreign-keys&gt;&lt;key app="EN" db-id="rterx2t909daafew29spftasfsaz5v0vs2ew"&gt;5314&lt;/key&gt;&lt;/foreign-keys&gt;&lt;ref-type name="Report"&gt;27&lt;/ref-type&gt;&lt;contributors&gt;&lt;authors&gt;&lt;author&gt;US EPA,&lt;/author&gt;&lt;/authors&gt;&lt;/contributors&gt;&lt;titles&gt;&lt;title&gt;Final Regulatory Impact Analysis (RIA) for the NO2 National Ambient Air Quality Standards (NAAQS)&lt;/title&gt;&lt;/titles&gt;&lt;pages&gt;155&lt;/pages&gt;&lt;dates&gt;&lt;year&gt;2010&lt;/year&gt;&lt;pub-dates&gt;&lt;date&gt;January 2010&lt;/date&gt;&lt;/pub-dates&gt;&lt;/dates&gt;&lt;publisher&gt;Office of Air Quality Planning and Standards, U.S. Environmental Protection Agency, North Carolina, USA&lt;/publisher&gt;&lt;urls&gt;&lt;/urls&gt;&lt;/record&gt;&lt;/Cite&gt;&lt;/EndNote&gt;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8" w:tooltip="US EPA, 2010 #5314" w:history="1">
              <w:r w:rsidR="00714906" w:rsidRPr="00AB2599">
                <w:rPr>
                  <w:rFonts w:ascii="Arial" w:hAnsi="Arial" w:cs="Arial"/>
                  <w:noProof/>
                </w:rPr>
                <w:t>US EPA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Asthmatic children Age: 13–18 years</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One or more symptoms</w:t>
            </w:r>
          </w:p>
          <w:p w:rsidR="00641F35" w:rsidRPr="00AB2599" w:rsidRDefault="00641F35" w:rsidP="00641F35">
            <w:pPr>
              <w:autoSpaceDE w:val="0"/>
              <w:autoSpaceDN w:val="0"/>
              <w:adjustRightInd w:val="0"/>
              <w:spacing w:after="0" w:line="240" w:lineRule="auto"/>
              <w:rPr>
                <w:rFonts w:ascii="Arial" w:hAnsi="Arial" w:cs="Arial"/>
              </w:rPr>
            </w:pPr>
            <w:r w:rsidRPr="00AB2599">
              <w:rPr>
                <w:rFonts w:ascii="Arial" w:hAnsi="Arial" w:cs="Arial"/>
              </w:rPr>
              <w:t xml:space="preserve">8-hour maximum </w:t>
            </w:r>
          </w:p>
          <w:p w:rsidR="00641F35" w:rsidRPr="00AB2599" w:rsidRDefault="00641F35" w:rsidP="00641F35">
            <w:pPr>
              <w:autoSpaceDE w:val="0"/>
              <w:autoSpaceDN w:val="0"/>
              <w:adjustRightInd w:val="0"/>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p w:rsidR="00641F35" w:rsidRPr="00AB2599"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t>No CRF recommended.</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roofErr w:type="spellStart"/>
            <w:r>
              <w:rPr>
                <w:rFonts w:ascii="Arial" w:hAnsi="Arial" w:cs="Arial"/>
              </w:rPr>
              <w:t>Uu</w:t>
            </w:r>
            <w:r w:rsidRPr="00AB2599">
              <w:rPr>
                <w:rFonts w:ascii="Arial" w:hAnsi="Arial" w:cs="Arial"/>
              </w:rPr>
              <w:t>nable</w:t>
            </w:r>
            <w:proofErr w:type="spellEnd"/>
            <w:r w:rsidRPr="00AB2599">
              <w:rPr>
                <w:rFonts w:ascii="Arial" w:hAnsi="Arial" w:cs="Arial"/>
              </w:rPr>
              <w:t xml:space="preserve"> to locate pooled CRF used by US</w:t>
            </w:r>
            <w:r>
              <w:rPr>
                <w:rFonts w:ascii="Arial" w:hAnsi="Arial" w:cs="Arial"/>
              </w:rPr>
              <w:t xml:space="preserve"> </w:t>
            </w:r>
            <w:r w:rsidRPr="00AB2599">
              <w:rPr>
                <w:rFonts w:ascii="Arial" w:hAnsi="Arial" w:cs="Arial"/>
              </w:rPr>
              <w:t>EPA.</w:t>
            </w:r>
            <w:r>
              <w:rPr>
                <w:rFonts w:ascii="Arial" w:hAnsi="Arial" w:cs="Arial"/>
              </w:rPr>
              <w:t xml:space="preserve"> </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Increased airway hyper-responsiveness</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p>
          <w:p w:rsidR="00641F35" w:rsidRPr="00AB2599" w:rsidRDefault="00641F35" w:rsidP="00641F35">
            <w:pPr>
              <w:spacing w:after="0" w:line="240" w:lineRule="auto"/>
              <w:rPr>
                <w:rFonts w:ascii="Arial" w:hAnsi="Arial" w:cs="Arial"/>
              </w:rPr>
            </w:pPr>
            <w:r w:rsidRPr="00AB2599">
              <w:rPr>
                <w:rFonts w:ascii="Arial" w:hAnsi="Arial" w:cs="Arial"/>
              </w:rPr>
              <w:t>Increases observed in healthy adults with 1.5-2.0ppm (3-</w:t>
            </w:r>
            <w:r w:rsidRPr="00AB2599">
              <w:rPr>
                <w:rFonts w:ascii="Arial" w:hAnsi="Arial" w:cs="Arial"/>
              </w:rPr>
              <w:lastRenderedPageBreak/>
              <w:t>hour) and in asthmatics with 0.3ppm (30 minutes) or 0.1ppm (60 minutes).</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Pr>
                <w:rFonts w:ascii="Arial" w:hAnsi="Arial" w:cs="Arial"/>
              </w:rPr>
              <w:lastRenderedPageBreak/>
              <w:t>n/a</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&lt;EndNote&gt;&lt;Cite&gt;&lt;Author&gt;WHO&lt;/Author&gt;&lt;Year&gt;2006&lt;/Year&gt;&lt;RecNum&gt;5349&lt;/RecNum&gt;&lt;DisplayText&gt;(WHO 2006)&lt;/DisplayText&gt;&lt;record&gt;&lt;rec-number&gt;5349&lt;/rec-number&gt;&lt;foreign-keys&gt;&lt;key app="EN" db-id="rterx2t909daafew29spftasfsaz5v0vs2ew"&gt;5349&lt;/key&gt;&lt;/foreign-keys&gt;&lt;ref-type name="Report"&gt;27&lt;/ref-type&gt;&lt;contributors&gt;&lt;authors&gt;&lt;author&gt;WHO,&lt;/author&gt;&lt;/authors&gt;&lt;/contributors&gt;&lt;titles&gt;&lt;title&gt;WHO Air quality guidelines for particulate matter, ozone, nitrogen dioxide and sulfur dioxide. Global Update 2005. Summary of risk assessment&lt;/title&gt;&lt;/titles&gt;&lt;dates&gt;&lt;year&gt;2006&lt;/year&gt;&lt;/dates&gt;&lt;pub-location&gt;Geneva&lt;/pub-location&gt;&lt;publisher&gt;World Health Organization&lt;/publisher&gt;&lt;urls&gt;&lt;/urls&gt;&lt;/record&gt;&lt;/Cite&gt;&lt;/EndNote&gt;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26" w:tooltip="WHO, 2006 #5349" w:history="1">
              <w:r w:rsidR="00714906" w:rsidRPr="00AB2599">
                <w:rPr>
                  <w:rFonts w:ascii="Arial" w:hAnsi="Arial" w:cs="Arial"/>
                  <w:noProof/>
                </w:rPr>
                <w:t>WHO 2006</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Chamber studies of bronchial </w:t>
            </w:r>
            <w:r w:rsidRPr="00AB2599">
              <w:rPr>
                <w:rFonts w:ascii="Arial" w:hAnsi="Arial" w:cs="Arial"/>
              </w:rPr>
              <w:lastRenderedPageBreak/>
              <w:t>responsiveness in asthmatics-effects seen &gt; 200 µg/m3 (1-hour average).</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No CRF 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Restricted activity days (RAD)</w:t>
            </w:r>
            <w:r w:rsidRPr="00AB2599">
              <w:rPr>
                <w:rFonts w:ascii="Arial" w:hAnsi="Arial" w:cs="Arial"/>
                <w:vertAlign w:val="superscript"/>
              </w:rPr>
              <w:t>2</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Minor restricted activity days (MRAD)</w:t>
            </w:r>
            <w:r w:rsidRPr="00AB2599">
              <w:rPr>
                <w:rFonts w:ascii="Arial" w:hAnsi="Arial" w:cs="Arial"/>
                <w:vertAlign w:val="superscript"/>
              </w:rPr>
              <w:t>3</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Work lost days (WLD)</w:t>
            </w:r>
            <w:r w:rsidRPr="00AB2599">
              <w:rPr>
                <w:rFonts w:ascii="Arial" w:hAnsi="Arial" w:cs="Arial"/>
                <w:vertAlign w:val="superscript"/>
              </w:rPr>
              <w:t>2</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Acute bronchitis (incidence, 8-12 years)</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 xml:space="preserve">Lower respiratory symptoms </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Acute respiratory symptoms</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Wheeze</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&lt;EndNote&gt;&lt;Cite&gt;&lt;Author&gt;Rodriguez&lt;/Author&gt;&lt;Year&gt;2007&lt;/Year&gt;&lt;RecNum&gt;5166&lt;/RecNum&gt;&lt;DisplayText&gt;(Rodriguez, Tonkin et al. 2007)&lt;/DisplayText&gt;&lt;record&gt;&lt;rec-number&gt;5166&lt;/rec-number&gt;&lt;foreign-keys&gt;&lt;key app="EN" db-id="rterx2t909daafew29spftasfsaz5v0vs2ew"&gt;5166&lt;/key&gt;&lt;/foreign-keys&gt;&lt;ref-type name="Journal Article"&gt;17&lt;/ref-type&gt;&lt;contributors&gt;&lt;authors&gt;&lt;author&gt;Rodriguez, C.&lt;/author&gt;&lt;author&gt;Tonkin, R.&lt;/author&gt;&lt;author&gt;Heyworth, J.&lt;/author&gt;&lt;author&gt;Kusel, M.&lt;/author&gt;&lt;author&gt;De Klerk, N.&lt;/author&gt;&lt;author&gt;Sly, P.D.&lt;/author&gt;&lt;author&gt;Franklin, P.&lt;/author&gt;&lt;author&gt;Runnion, T.&lt;/author&gt;&lt;author&gt;Blockley, A.&lt;/author&gt;&lt;author&gt;Landau, L.&lt;/author&gt;&lt;author&gt;Hinwood, A.L.&lt;/author&gt;&lt;/authors&gt;&lt;/contributors&gt;&lt;titles&gt;&lt;title&gt;The relationship between outdoor air quality and respiratory symptoms in young children&lt;/title&gt;&lt;secondary-title&gt;International Journal of Environmental Health Research&lt;/secondary-title&gt;&lt;/titles&gt;&lt;periodical&gt;&lt;full-title&gt;International Journal of Environmental Health Research&lt;/full-title&gt;&lt;/periodical&gt;&lt;pages&gt;351-360&lt;/pages&gt;&lt;volume&gt;17&lt;/volume&gt;&lt;number&gt;5&lt;/number&gt;&lt;keywords&gt;&lt;keyword&gt;AIR quality&lt;/keyword&gt;&lt;keyword&gt;OZONE&lt;/keyword&gt;&lt;keyword&gt;NITROGEN dioxide&lt;/keyword&gt;&lt;keyword&gt;ENVIRONMENTAL aspects&lt;/keyword&gt;&lt;keyword&gt;CARBON monoxide -- Physiological effect&lt;/keyword&gt;&lt;keyword&gt;ASTHMA in children&lt;/keyword&gt;&lt;keyword&gt;BODY temperature&lt;/keyword&gt;&lt;keyword&gt;COUGH&lt;/keyword&gt;&lt;keyword&gt;WHEEZE -- Risk factors&lt;/keyword&gt;&lt;keyword&gt;REGRESSION analysis&lt;/keyword&gt;&lt;keyword&gt;PERTH (W.A.)&lt;/keyword&gt;&lt;keyword&gt;AUSTRALIA&lt;/keyword&gt;&lt;keyword&gt;Air pollution&lt;/keyword&gt;&lt;keyword&gt;body temperature&lt;/keyword&gt;&lt;keyword&gt;children&lt;/keyword&gt;&lt;keyword&gt;cough&lt;/keyword&gt;&lt;keyword&gt;respiratory illness&lt;/keyword&gt;&lt;keyword&gt;wheeze&lt;/keyword&gt;&lt;/keywords&gt;&lt;dates&gt;&lt;year&gt;2007&lt;/year&gt;&lt;pub-dates&gt;&lt;date&gt;10&lt;/date&gt;&lt;/pub-dates&gt;&lt;/dates&gt;&lt;publisher&gt;Taylor &amp;amp; Francis Ltd&lt;/publisher&gt;&lt;urls&gt;&lt;related-urls&gt;&lt;url&gt;10.1080/09603120701628669&lt;/url&gt;&lt;url&gt;http://search.ebscohost.com/login.aspx?direct=true&amp;amp;db=eih&amp;amp;AN=26951961&amp;amp;site=ehost-live &lt;/url&gt;&lt;/related-urls&gt;&lt;/urls&gt;&lt;/record&gt;&lt;/Cite&gt;&lt;/EndNote&gt;</w:instrText>
            </w:r>
            <w:r w:rsidRPr="00AB2599">
              <w:rPr>
                <w:rFonts w:ascii="Arial" w:hAnsi="Arial" w:cs="Arial"/>
              </w:rPr>
              <w:fldChar w:fldCharType="separate"/>
            </w:r>
            <w:r w:rsidRPr="00AB2599">
              <w:rPr>
                <w:rFonts w:ascii="Arial" w:hAnsi="Arial" w:cs="Arial"/>
                <w:noProof/>
              </w:rPr>
              <w:t>(</w:t>
            </w:r>
            <w:hyperlink w:anchor="_ENREF_92" w:tooltip="Rodriguez, 2007 #5166" w:history="1">
              <w:r w:rsidR="00714906" w:rsidRPr="00AB2599">
                <w:rPr>
                  <w:rFonts w:ascii="Arial" w:hAnsi="Arial" w:cs="Arial"/>
                  <w:noProof/>
                </w:rPr>
                <w:t>Rodriguez, Tonkin et al. 2007</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Age: 0-5 years</w:t>
            </w:r>
          </w:p>
          <w:p w:rsidR="00641F35" w:rsidRPr="00AB2599" w:rsidRDefault="00641F35" w:rsidP="00641F35">
            <w:pPr>
              <w:spacing w:after="0" w:line="240" w:lineRule="auto"/>
              <w:rPr>
                <w:rFonts w:ascii="Arial" w:hAnsi="Arial" w:cs="Arial"/>
              </w:rPr>
            </w:pPr>
            <w:r w:rsidRPr="00AB2599">
              <w:rPr>
                <w:rFonts w:ascii="Arial" w:hAnsi="Arial" w:cs="Arial"/>
              </w:rPr>
              <w:t>Perth</w:t>
            </w:r>
          </w:p>
          <w:p w:rsidR="00641F35" w:rsidRPr="00AB2599" w:rsidRDefault="00641F35" w:rsidP="00641F35">
            <w:pPr>
              <w:spacing w:after="0" w:line="240" w:lineRule="auto"/>
              <w:rPr>
                <w:rFonts w:ascii="Arial" w:hAnsi="Arial" w:cs="Arial"/>
              </w:rPr>
            </w:pPr>
            <w:r w:rsidRPr="00AB2599">
              <w:rPr>
                <w:rFonts w:ascii="Arial" w:hAnsi="Arial" w:cs="Arial"/>
              </w:rPr>
              <w:t>24-hour average</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lastRenderedPageBreak/>
              <w:fldChar w:fldCharType="begin"/>
            </w:r>
            <w:r w:rsidRPr="00AB2599">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58" w:tooltip="Jalaludin, 2004 #4450" w:history="1">
              <w:r w:rsidR="00714906" w:rsidRPr="00AB2599">
                <w:rPr>
                  <w:rFonts w:ascii="Arial" w:hAnsi="Arial" w:cs="Arial"/>
                  <w:noProof/>
                </w:rPr>
                <w:t>Jalaludin, O'Toole et al. 2004</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148 children (mean age about 9.6 years) with a history of wheezing in previous 12 months </w:t>
            </w:r>
          </w:p>
          <w:p w:rsidR="00641F35" w:rsidRPr="00AB2599" w:rsidRDefault="00641F35" w:rsidP="00641F35">
            <w:pPr>
              <w:spacing w:after="0" w:line="240" w:lineRule="auto"/>
              <w:rPr>
                <w:rFonts w:ascii="Arial" w:hAnsi="Arial" w:cs="Arial"/>
              </w:rPr>
            </w:pPr>
            <w:r w:rsidRPr="00AB2599">
              <w:rPr>
                <w:rFonts w:ascii="Arial" w:hAnsi="Arial" w:cs="Arial"/>
              </w:rPr>
              <w:t>Sydney</w:t>
            </w:r>
            <w:r>
              <w:rPr>
                <w:rFonts w:ascii="Arial" w:hAnsi="Arial" w:cs="Arial"/>
              </w:rPr>
              <w:t>.</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i/>
              </w:rPr>
            </w:pPr>
            <w:r w:rsidRPr="00AB2599">
              <w:rPr>
                <w:rFonts w:ascii="Arial" w:hAnsi="Arial" w:cs="Arial"/>
                <w:i/>
              </w:rPr>
              <w:t>1-hour maximum</w:t>
            </w:r>
          </w:p>
          <w:p w:rsidR="00641F35" w:rsidRPr="00AB2599" w:rsidRDefault="00641F35" w:rsidP="00641F35">
            <w:pPr>
              <w:spacing w:after="0" w:line="240" w:lineRule="auto"/>
              <w:rPr>
                <w:rFonts w:ascii="Arial" w:hAnsi="Arial" w:cs="Arial"/>
              </w:rPr>
            </w:pPr>
            <w:r w:rsidRPr="00AB2599">
              <w:rPr>
                <w:rFonts w:ascii="Arial" w:hAnsi="Arial" w:cs="Arial"/>
              </w:rPr>
              <w:t>Day wheeze:</w:t>
            </w:r>
          </w:p>
          <w:p w:rsidR="00641F35" w:rsidRPr="00AB2599" w:rsidRDefault="00641F35" w:rsidP="00641F35">
            <w:pPr>
              <w:spacing w:after="0" w:line="240" w:lineRule="auto"/>
              <w:rPr>
                <w:rFonts w:ascii="Arial" w:hAnsi="Arial" w:cs="Arial"/>
              </w:rPr>
            </w:pPr>
            <w:r w:rsidRPr="00AB2599">
              <w:rPr>
                <w:rFonts w:ascii="Arial" w:hAnsi="Arial" w:cs="Arial"/>
              </w:rPr>
              <w:t xml:space="preserve"> 1.0356 (1.0130-1.0586) per 1 ppb</w:t>
            </w:r>
          </w:p>
          <w:p w:rsidR="00641F35" w:rsidRPr="00AB2599" w:rsidRDefault="00641F35" w:rsidP="00641F35">
            <w:pPr>
              <w:spacing w:after="0" w:line="240" w:lineRule="auto"/>
              <w:rPr>
                <w:rFonts w:ascii="Arial" w:hAnsi="Arial" w:cs="Arial"/>
              </w:rPr>
            </w:pPr>
            <w:r w:rsidRPr="00AB2599">
              <w:rPr>
                <w:rFonts w:ascii="Arial" w:hAnsi="Arial" w:cs="Arial"/>
              </w:rPr>
              <w:t>Lag 0</w:t>
            </w:r>
          </w:p>
          <w:p w:rsidR="00641F35" w:rsidRPr="00AB2599" w:rsidRDefault="00641F35" w:rsidP="00641F35">
            <w:pPr>
              <w:spacing w:after="0" w:line="240" w:lineRule="auto"/>
              <w:rPr>
                <w:rFonts w:ascii="Arial" w:hAnsi="Arial" w:cs="Arial"/>
              </w:rPr>
            </w:pPr>
            <w:r w:rsidRPr="00AB2599">
              <w:rPr>
                <w:rFonts w:ascii="Arial" w:hAnsi="Arial" w:cs="Arial"/>
              </w:rPr>
              <w:t>Day wheeze: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 xml:space="preserve">Night wheeze: No effect </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i/>
              </w:rPr>
            </w:pPr>
            <w:r w:rsidRPr="00AB2599">
              <w:rPr>
                <w:rFonts w:ascii="Arial" w:hAnsi="Arial" w:cs="Arial"/>
                <w:i/>
              </w:rPr>
              <w:t>24-hour average</w:t>
            </w:r>
          </w:p>
          <w:p w:rsidR="00641F35" w:rsidRPr="00AB2599" w:rsidRDefault="00641F35" w:rsidP="00641F35">
            <w:pPr>
              <w:spacing w:after="0" w:line="240" w:lineRule="auto"/>
              <w:rPr>
                <w:rFonts w:ascii="Arial" w:hAnsi="Arial" w:cs="Arial"/>
              </w:rPr>
            </w:pPr>
            <w:r w:rsidRPr="00AB2599">
              <w:rPr>
                <w:rFonts w:ascii="Arial" w:hAnsi="Arial" w:cs="Arial"/>
              </w:rPr>
              <w:t>Day wheeze:</w:t>
            </w:r>
          </w:p>
          <w:p w:rsidR="00641F35" w:rsidRPr="00AB2599" w:rsidRDefault="00641F35" w:rsidP="00641F35">
            <w:pPr>
              <w:spacing w:after="0" w:line="240" w:lineRule="auto"/>
              <w:rPr>
                <w:rFonts w:ascii="Arial" w:hAnsi="Arial" w:cs="Arial"/>
              </w:rPr>
            </w:pPr>
            <w:r w:rsidRPr="00AB2599">
              <w:rPr>
                <w:rFonts w:ascii="Arial" w:hAnsi="Arial" w:cs="Arial"/>
              </w:rPr>
              <w:t xml:space="preserve"> 1.0722 (1.0130-1.1348) per 1 ppb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Lag 0</w:t>
            </w:r>
          </w:p>
          <w:p w:rsidR="00641F35" w:rsidRPr="00AB2599" w:rsidRDefault="00641F35" w:rsidP="00641F35">
            <w:pPr>
              <w:spacing w:after="0" w:line="240" w:lineRule="auto"/>
              <w:rPr>
                <w:rFonts w:ascii="Arial" w:hAnsi="Arial" w:cs="Arial"/>
              </w:rPr>
            </w:pPr>
            <w:r w:rsidRPr="00AB2599">
              <w:rPr>
                <w:rFonts w:ascii="Arial" w:hAnsi="Arial" w:cs="Arial"/>
              </w:rPr>
              <w:t>Night wheeze: 1.0640 (1.0186-1.1114) per 1 ppb</w:t>
            </w:r>
          </w:p>
          <w:p w:rsidR="00641F35" w:rsidRPr="00AB2599" w:rsidRDefault="00641F35" w:rsidP="00641F35">
            <w:pPr>
              <w:spacing w:after="0" w:line="240" w:lineRule="auto"/>
              <w:rPr>
                <w:rFonts w:ascii="Arial" w:hAnsi="Arial" w:cs="Arial"/>
              </w:rPr>
            </w:pPr>
            <w:r w:rsidRPr="00AB2599">
              <w:rPr>
                <w:rFonts w:ascii="Arial" w:hAnsi="Arial" w:cs="Arial"/>
              </w:rPr>
              <w:t>Night wheeze: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 xml:space="preserve">Williams, Marks et </w:t>
              </w:r>
              <w:r w:rsidR="00714906" w:rsidRPr="00AB2599">
                <w:rPr>
                  <w:rFonts w:ascii="Arial" w:hAnsi="Arial" w:cs="Arial"/>
                  <w:noProof/>
                </w:rPr>
                <w:lastRenderedPageBreak/>
                <w:t>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R</w:t>
            </w:r>
            <w:r w:rsidRPr="00AB2599">
              <w:rPr>
                <w:rFonts w:ascii="Arial" w:hAnsi="Arial" w:cs="Arial"/>
              </w:rPr>
              <w:t>ecommended</w:t>
            </w:r>
            <w:r>
              <w:rPr>
                <w:rFonts w:ascii="Arial" w:hAnsi="Arial" w:cs="Arial"/>
              </w:rPr>
              <w:t xml:space="preserve"> CRF in sensitivity analysis: </w:t>
            </w:r>
          </w:p>
          <w:p w:rsidR="00641F35" w:rsidRPr="00AB2599" w:rsidRDefault="00641F35" w:rsidP="00641F35">
            <w:pPr>
              <w:spacing w:after="0" w:line="240" w:lineRule="auto"/>
              <w:rPr>
                <w:rFonts w:ascii="Arial" w:hAnsi="Arial" w:cs="Arial"/>
                <w:i/>
              </w:rPr>
            </w:pPr>
            <w:r w:rsidRPr="00AB2599">
              <w:rPr>
                <w:rFonts w:ascii="Arial" w:hAnsi="Arial" w:cs="Arial"/>
                <w:i/>
              </w:rPr>
              <w:t>24-hour average</w:t>
            </w:r>
          </w:p>
          <w:p w:rsidR="00641F35" w:rsidRPr="00AB2599" w:rsidRDefault="00641F35" w:rsidP="00641F35">
            <w:pPr>
              <w:spacing w:after="0" w:line="240" w:lineRule="auto"/>
              <w:rPr>
                <w:rFonts w:ascii="Arial" w:hAnsi="Arial" w:cs="Arial"/>
              </w:rPr>
            </w:pPr>
            <w:r w:rsidRPr="00AB2599">
              <w:rPr>
                <w:rFonts w:ascii="Arial" w:hAnsi="Arial" w:cs="Arial"/>
              </w:rPr>
              <w:t>Day wheeze:</w:t>
            </w:r>
          </w:p>
          <w:p w:rsidR="00641F35" w:rsidRPr="00AB2599" w:rsidRDefault="00641F35" w:rsidP="00641F35">
            <w:pPr>
              <w:spacing w:after="0" w:line="240" w:lineRule="auto"/>
              <w:rPr>
                <w:rFonts w:ascii="Arial" w:hAnsi="Arial" w:cs="Arial"/>
              </w:rPr>
            </w:pPr>
            <w:r w:rsidRPr="00AB2599">
              <w:rPr>
                <w:rFonts w:ascii="Arial" w:hAnsi="Arial" w:cs="Arial"/>
              </w:rPr>
              <w:t xml:space="preserve"> 1.0722 (1.0130-1.1348) per 1 ppb in 2-pollutant model </w:t>
            </w:r>
            <w:r w:rsidRPr="00AB2599">
              <w:rPr>
                <w:rFonts w:ascii="Arial" w:hAnsi="Arial" w:cs="Arial"/>
              </w:rPr>
              <w:lastRenderedPageBreak/>
              <w:t>with O</w:t>
            </w:r>
            <w:r w:rsidRPr="00AB2599">
              <w:rPr>
                <w:rFonts w:ascii="Arial" w:hAnsi="Arial" w:cs="Arial"/>
                <w:vertAlign w:val="subscript"/>
              </w:rPr>
              <w:t>3</w:t>
            </w:r>
            <w:r>
              <w:rPr>
                <w:rFonts w:ascii="Arial" w:hAnsi="Arial" w:cs="Arial"/>
              </w:rPr>
              <w:t xml:space="preserve"> </w:t>
            </w: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Note inconsistency of results between single and 2-pollutant models. </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Pr>
                <w:rFonts w:ascii="Arial" w:hAnsi="Arial" w:cs="Arial"/>
              </w:rPr>
              <w:t>Also note that two other Australian studies have not shown any effects.</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Cough</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 xml:space="preserve">1.028 (1.002-1.055) per </w:t>
            </w:r>
            <w:r>
              <w:rPr>
                <w:rFonts w:ascii="Arial" w:hAnsi="Arial" w:cs="Arial"/>
              </w:rPr>
              <w:t>?</w:t>
            </w:r>
            <w:r w:rsidRPr="00AB2599">
              <w:rPr>
                <w:rFonts w:ascii="Arial" w:hAnsi="Arial" w:cs="Arial"/>
              </w:rPr>
              <w:t>1 ppm</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&lt;EndNote&gt;&lt;Cite&gt;&lt;Author&gt;Rodriguez&lt;/Author&gt;&lt;Year&gt;2007&lt;/Year&gt;&lt;RecNum&gt;5166&lt;/RecNum&gt;&lt;DisplayText&gt;(Rodriguez, Tonkin et al. 2007)&lt;/DisplayText&gt;&lt;record&gt;&lt;rec-number&gt;5166&lt;/rec-number&gt;&lt;foreign-keys&gt;&lt;key app="EN" db-id="rterx2t909daafew29spftasfsaz5v0vs2ew"&gt;5166&lt;/key&gt;&lt;/foreign-keys&gt;&lt;ref-type name="Journal Article"&gt;17&lt;/ref-type&gt;&lt;contributors&gt;&lt;authors&gt;&lt;author&gt;Rodriguez, C.&lt;/author&gt;&lt;author&gt;Tonkin, R.&lt;/author&gt;&lt;author&gt;Heyworth, J.&lt;/author&gt;&lt;author&gt;Kusel, M.&lt;/author&gt;&lt;author&gt;De Klerk, N.&lt;/author&gt;&lt;author&gt;Sly, P.D.&lt;/author&gt;&lt;author&gt;Franklin, P.&lt;/author&gt;&lt;author&gt;Runnion, T.&lt;/author&gt;&lt;author&gt;Blockley, A.&lt;/author&gt;&lt;author&gt;Landau, L.&lt;/author&gt;&lt;author&gt;Hinwood, A.L.&lt;/author&gt;&lt;/authors&gt;&lt;/contributors&gt;&lt;titles&gt;&lt;title&gt;The relationship between outdoor air quality and respiratory symptoms in young children&lt;/title&gt;&lt;secondary-title&gt;International Journal of Environmental Health Research&lt;/secondary-title&gt;&lt;/titles&gt;&lt;periodical&gt;&lt;full-title&gt;International Journal of Environmental Health Research&lt;/full-title&gt;&lt;/periodical&gt;&lt;pages&gt;351-360&lt;/pages&gt;&lt;volume&gt;17&lt;/volume&gt;&lt;number&gt;5&lt;/number&gt;&lt;keywords&gt;&lt;keyword&gt;AIR quality&lt;/keyword&gt;&lt;keyword&gt;OZONE&lt;/keyword&gt;&lt;keyword&gt;NITROGEN dioxide&lt;/keyword&gt;&lt;keyword&gt;ENVIRONMENTAL aspects&lt;/keyword&gt;&lt;keyword&gt;CARBON monoxide -- Physiological effect&lt;/keyword&gt;&lt;keyword&gt;ASTHMA in children&lt;/keyword&gt;&lt;keyword&gt;BODY temperature&lt;/keyword&gt;&lt;keyword&gt;COUGH&lt;/keyword&gt;&lt;keyword&gt;WHEEZE -- Risk factors&lt;/keyword&gt;&lt;keyword&gt;REGRESSION analysis&lt;/keyword&gt;&lt;keyword&gt;PERTH (W.A.)&lt;/keyword&gt;&lt;keyword&gt;AUSTRALIA&lt;/keyword&gt;&lt;keyword&gt;Air pollution&lt;/keyword&gt;&lt;keyword&gt;body temperature&lt;/keyword&gt;&lt;keyword&gt;children&lt;/keyword&gt;&lt;keyword&gt;cough&lt;/keyword&gt;&lt;keyword&gt;respiratory illness&lt;/keyword&gt;&lt;keyword&gt;wheeze&lt;/keyword&gt;&lt;/keywords&gt;&lt;dates&gt;&lt;year&gt;2007&lt;/year&gt;&lt;pub-dates&gt;&lt;date&gt;10&lt;/date&gt;&lt;/pub-dates&gt;&lt;/dates&gt;&lt;publisher&gt;Taylor &amp;amp; Francis Ltd&lt;/publisher&gt;&lt;urls&gt;&lt;related-urls&gt;&lt;url&gt;10.1080/09603120701628669&lt;/url&gt;&lt;url&gt;http://search.ebscohost.com/login.aspx?direct=true&amp;amp;db=eih&amp;amp;AN=26951961&amp;amp;site=ehost-live &lt;/url&gt;&lt;/related-urls&gt;&lt;/urls&gt;&lt;/record&gt;&lt;/Cite&gt;&lt;/EndNote&gt;</w:instrText>
            </w:r>
            <w:r w:rsidRPr="00AB2599">
              <w:rPr>
                <w:rFonts w:ascii="Arial" w:hAnsi="Arial" w:cs="Arial"/>
              </w:rPr>
              <w:fldChar w:fldCharType="separate"/>
            </w:r>
            <w:r w:rsidRPr="00AB2599">
              <w:rPr>
                <w:rFonts w:ascii="Arial" w:hAnsi="Arial" w:cs="Arial"/>
                <w:noProof/>
              </w:rPr>
              <w:t>(</w:t>
            </w:r>
            <w:hyperlink w:anchor="_ENREF_92" w:tooltip="Rodriguez, 2007 #5166" w:history="1">
              <w:r w:rsidR="00714906" w:rsidRPr="00AB2599">
                <w:rPr>
                  <w:rFonts w:ascii="Arial" w:hAnsi="Arial" w:cs="Arial"/>
                  <w:noProof/>
                </w:rPr>
                <w:t>Rodriguez, Tonkin et al. 2007</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Age: 0-5 years</w:t>
            </w:r>
          </w:p>
          <w:p w:rsidR="00641F35" w:rsidRPr="00AB2599" w:rsidRDefault="00641F35" w:rsidP="00641F35">
            <w:pPr>
              <w:spacing w:after="0" w:line="240" w:lineRule="auto"/>
              <w:rPr>
                <w:rFonts w:ascii="Arial" w:hAnsi="Arial" w:cs="Arial"/>
              </w:rPr>
            </w:pPr>
            <w:r w:rsidRPr="00AB2599">
              <w:rPr>
                <w:rFonts w:ascii="Arial" w:hAnsi="Arial" w:cs="Arial"/>
              </w:rPr>
              <w:t>Perth</w:t>
            </w:r>
          </w:p>
          <w:p w:rsidR="00641F35" w:rsidRDefault="00641F35" w:rsidP="00641F35">
            <w:pPr>
              <w:spacing w:after="0" w:line="240" w:lineRule="auto"/>
              <w:rPr>
                <w:rFonts w:ascii="Arial" w:hAnsi="Arial" w:cs="Arial"/>
              </w:rPr>
            </w:pPr>
            <w:r w:rsidRPr="00AB2599">
              <w:rPr>
                <w:rFonts w:ascii="Arial" w:hAnsi="Arial" w:cs="Arial"/>
              </w:rPr>
              <w:t>24-hour mean</w:t>
            </w:r>
          </w:p>
          <w:p w:rsidR="00641F35" w:rsidRPr="00AB2599" w:rsidRDefault="00641F35" w:rsidP="00641F35">
            <w:pPr>
              <w:spacing w:after="0" w:line="240" w:lineRule="auto"/>
              <w:rPr>
                <w:rFonts w:ascii="Arial" w:hAnsi="Arial" w:cs="Arial"/>
              </w:rPr>
            </w:pPr>
            <w:r>
              <w:rPr>
                <w:rFonts w:ascii="Arial" w:hAnsi="Arial" w:cs="Arial"/>
              </w:rPr>
              <w:t>Not clear from the paper the metric for NO</w:t>
            </w:r>
            <w:r w:rsidRPr="005F622A">
              <w:rPr>
                <w:rFonts w:ascii="Arial" w:hAnsi="Arial" w:cs="Arial"/>
                <w:vertAlign w:val="subscript"/>
              </w:rPr>
              <w:t>2</w:t>
            </w:r>
            <w:r>
              <w:rPr>
                <w:rFonts w:ascii="Arial" w:hAnsi="Arial" w:cs="Arial"/>
              </w:rPr>
              <w:t xml:space="preserve"> concentration used in the calculation of CRF.</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Wet cough: 1.05 (1.00-1.10) per 8.2 ppb</w:t>
            </w:r>
          </w:p>
          <w:p w:rsidR="00641F35" w:rsidRPr="00AB2599" w:rsidRDefault="00641F35" w:rsidP="00641F35">
            <w:pPr>
              <w:spacing w:after="0" w:line="240" w:lineRule="auto"/>
              <w:rPr>
                <w:rFonts w:ascii="Arial" w:hAnsi="Arial" w:cs="Arial"/>
              </w:rPr>
            </w:pPr>
            <w:r w:rsidRPr="00AB2599">
              <w:rPr>
                <w:rFonts w:ascii="Arial" w:hAnsi="Arial" w:cs="Arial"/>
              </w:rPr>
              <w:t>Dry cough: 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58" w:tooltip="Jalaludin, 2004 #4450" w:history="1">
              <w:r w:rsidR="00714906" w:rsidRPr="00AB2599">
                <w:rPr>
                  <w:rFonts w:ascii="Arial" w:hAnsi="Arial" w:cs="Arial"/>
                  <w:noProof/>
                </w:rPr>
                <w:t>Jalaludin, O'Toole et al. 2004</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148 children (mean age about 9.6 years) with a history </w:t>
            </w:r>
            <w:r w:rsidRPr="00AB2599">
              <w:rPr>
                <w:rFonts w:ascii="Arial" w:hAnsi="Arial" w:cs="Arial"/>
              </w:rPr>
              <w:lastRenderedPageBreak/>
              <w:t>of wheezing in previous 12 months.</w:t>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i/>
              </w:rPr>
            </w:pPr>
            <w:r w:rsidRPr="00AB2599">
              <w:rPr>
                <w:rFonts w:ascii="Arial" w:hAnsi="Arial" w:cs="Arial"/>
                <w:i/>
              </w:rPr>
              <w:t>1-hour maximum</w:t>
            </w:r>
          </w:p>
          <w:p w:rsidR="00641F35" w:rsidRPr="00AB2599" w:rsidRDefault="00641F35" w:rsidP="00641F35">
            <w:pPr>
              <w:spacing w:after="0" w:line="240" w:lineRule="auto"/>
              <w:rPr>
                <w:rFonts w:ascii="Arial" w:hAnsi="Arial" w:cs="Arial"/>
              </w:rPr>
            </w:pPr>
            <w:r w:rsidRPr="00AB2599">
              <w:rPr>
                <w:rFonts w:ascii="Arial" w:hAnsi="Arial" w:cs="Arial"/>
              </w:rPr>
              <w:t>Day cough:</w:t>
            </w:r>
          </w:p>
          <w:p w:rsidR="00641F35" w:rsidRPr="00AB2599" w:rsidRDefault="00641F35" w:rsidP="00641F35">
            <w:pPr>
              <w:spacing w:after="0" w:line="240" w:lineRule="auto"/>
              <w:rPr>
                <w:rFonts w:ascii="Arial" w:hAnsi="Arial" w:cs="Arial"/>
              </w:rPr>
            </w:pPr>
            <w:r w:rsidRPr="00AB2599">
              <w:rPr>
                <w:rFonts w:ascii="Arial" w:hAnsi="Arial" w:cs="Arial"/>
              </w:rPr>
              <w:t xml:space="preserve"> 1.0186 (1.0013-1.0362) per 1 ppb</w:t>
            </w:r>
          </w:p>
          <w:p w:rsidR="00641F35" w:rsidRPr="00AB2599" w:rsidRDefault="00641F35" w:rsidP="00641F35">
            <w:pPr>
              <w:spacing w:after="0" w:line="240" w:lineRule="auto"/>
              <w:rPr>
                <w:rFonts w:ascii="Arial" w:hAnsi="Arial" w:cs="Arial"/>
              </w:rPr>
            </w:pPr>
            <w:r w:rsidRPr="00AB2599">
              <w:rPr>
                <w:rFonts w:ascii="Arial" w:hAnsi="Arial" w:cs="Arial"/>
              </w:rPr>
              <w:t>Lag 2</w:t>
            </w:r>
          </w:p>
          <w:p w:rsidR="00641F35" w:rsidRPr="00AB2599" w:rsidRDefault="00641F35" w:rsidP="00641F35">
            <w:pPr>
              <w:spacing w:after="0" w:line="240" w:lineRule="auto"/>
              <w:rPr>
                <w:rFonts w:ascii="Arial" w:hAnsi="Arial" w:cs="Arial"/>
              </w:rPr>
            </w:pPr>
            <w:r w:rsidRPr="00AB2599">
              <w:rPr>
                <w:rFonts w:ascii="Arial" w:hAnsi="Arial" w:cs="Arial"/>
              </w:rPr>
              <w:t>Day cough: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Night cough: 1.0282 (1.0096-1.0473) per 1 ppb</w:t>
            </w:r>
          </w:p>
          <w:p w:rsidR="00641F35" w:rsidRPr="00AB2599" w:rsidRDefault="00641F35" w:rsidP="00641F35">
            <w:pPr>
              <w:spacing w:after="0" w:line="240" w:lineRule="auto"/>
              <w:rPr>
                <w:rFonts w:ascii="Arial" w:hAnsi="Arial" w:cs="Arial"/>
              </w:rPr>
            </w:pPr>
            <w:r w:rsidRPr="00AB2599">
              <w:rPr>
                <w:rFonts w:ascii="Arial" w:hAnsi="Arial" w:cs="Arial"/>
              </w:rPr>
              <w:t>Lag 2</w:t>
            </w:r>
          </w:p>
          <w:p w:rsidR="00641F35" w:rsidRPr="00AB2599" w:rsidRDefault="00641F35" w:rsidP="00641F35">
            <w:pPr>
              <w:spacing w:after="0" w:line="240" w:lineRule="auto"/>
              <w:rPr>
                <w:rFonts w:ascii="Arial" w:hAnsi="Arial" w:cs="Arial"/>
                <w:vertAlign w:val="subscript"/>
              </w:rPr>
            </w:pPr>
            <w:r w:rsidRPr="00AB2599">
              <w:rPr>
                <w:rFonts w:ascii="Arial" w:hAnsi="Arial" w:cs="Arial"/>
              </w:rPr>
              <w:t>Night cough: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vertAlign w:val="subscript"/>
              </w:rPr>
            </w:pPr>
          </w:p>
          <w:p w:rsidR="00641F35" w:rsidRPr="00AB2599" w:rsidRDefault="00641F35" w:rsidP="00641F35">
            <w:pPr>
              <w:spacing w:after="0" w:line="240" w:lineRule="auto"/>
              <w:rPr>
                <w:rFonts w:ascii="Arial" w:hAnsi="Arial" w:cs="Arial"/>
                <w:i/>
              </w:rPr>
            </w:pPr>
            <w:r w:rsidRPr="00AB2599">
              <w:rPr>
                <w:rFonts w:ascii="Arial" w:hAnsi="Arial" w:cs="Arial"/>
                <w:i/>
              </w:rPr>
              <w:t>24-hour average</w:t>
            </w:r>
          </w:p>
          <w:p w:rsidR="00641F35" w:rsidRPr="00AB2599" w:rsidRDefault="00641F35" w:rsidP="00641F35">
            <w:pPr>
              <w:spacing w:after="0" w:line="240" w:lineRule="auto"/>
              <w:rPr>
                <w:rFonts w:ascii="Arial" w:hAnsi="Arial" w:cs="Arial"/>
              </w:rPr>
            </w:pPr>
            <w:r w:rsidRPr="00AB2599">
              <w:rPr>
                <w:rFonts w:ascii="Arial" w:hAnsi="Arial" w:cs="Arial"/>
              </w:rPr>
              <w:t>Day cough:</w:t>
            </w:r>
          </w:p>
          <w:p w:rsidR="00641F35" w:rsidRPr="00AB2599" w:rsidRDefault="00641F35" w:rsidP="00641F35">
            <w:pPr>
              <w:spacing w:after="0" w:line="240" w:lineRule="auto"/>
              <w:rPr>
                <w:rFonts w:ascii="Arial" w:hAnsi="Arial" w:cs="Arial"/>
              </w:rPr>
            </w:pPr>
            <w:r w:rsidRPr="00AB2599">
              <w:rPr>
                <w:rFonts w:ascii="Arial" w:hAnsi="Arial" w:cs="Arial"/>
              </w:rPr>
              <w:t>1.0535 (1.0219-1.0861) per 1 ppb</w:t>
            </w:r>
          </w:p>
          <w:p w:rsidR="00641F35" w:rsidRPr="00AB2599" w:rsidRDefault="00641F35" w:rsidP="00641F35">
            <w:pPr>
              <w:spacing w:after="0" w:line="240" w:lineRule="auto"/>
              <w:rPr>
                <w:rFonts w:ascii="Arial" w:hAnsi="Arial" w:cs="Arial"/>
              </w:rPr>
            </w:pPr>
            <w:r w:rsidRPr="00AB2599">
              <w:rPr>
                <w:rFonts w:ascii="Arial" w:hAnsi="Arial" w:cs="Arial"/>
              </w:rPr>
              <w:t>Lag 0</w:t>
            </w:r>
          </w:p>
          <w:p w:rsidR="00641F35" w:rsidRPr="00AB2599" w:rsidRDefault="00641F35" w:rsidP="00641F35">
            <w:pPr>
              <w:spacing w:after="0" w:line="240" w:lineRule="auto"/>
              <w:rPr>
                <w:rFonts w:ascii="Arial" w:hAnsi="Arial" w:cs="Arial"/>
              </w:rPr>
            </w:pPr>
            <w:r w:rsidRPr="00AB2599">
              <w:rPr>
                <w:rFonts w:ascii="Arial" w:hAnsi="Arial" w:cs="Arial"/>
              </w:rPr>
              <w:t>Day cough: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Night cough: 1.0447 (1.0015-1.0898) per 1 ppb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Lag 3</w:t>
            </w:r>
          </w:p>
          <w:p w:rsidR="00641F35" w:rsidRPr="00AB2599" w:rsidRDefault="00641F35" w:rsidP="00641F35">
            <w:pPr>
              <w:spacing w:after="0" w:line="240" w:lineRule="auto"/>
              <w:rPr>
                <w:rFonts w:ascii="Arial" w:hAnsi="Arial" w:cs="Arial"/>
              </w:rPr>
            </w:pPr>
            <w:r w:rsidRPr="00AB2599">
              <w:rPr>
                <w:rFonts w:ascii="Arial" w:hAnsi="Arial" w:cs="Arial"/>
              </w:rPr>
              <w:t xml:space="preserve"> </w:t>
            </w: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 xml:space="preserve">Williams, Marks et </w:t>
              </w:r>
              <w:r w:rsidR="00714906" w:rsidRPr="00AB2599">
                <w:rPr>
                  <w:rFonts w:ascii="Arial" w:hAnsi="Arial" w:cs="Arial"/>
                  <w:noProof/>
                </w:rPr>
                <w:lastRenderedPageBreak/>
                <w:t>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p>
          <w:p w:rsidR="00641F35" w:rsidRPr="00AB2599" w:rsidRDefault="00641F35" w:rsidP="00641F35">
            <w:pPr>
              <w:spacing w:after="0" w:line="240" w:lineRule="auto"/>
              <w:rPr>
                <w:rFonts w:ascii="Arial" w:hAnsi="Arial" w:cs="Arial"/>
              </w:rPr>
            </w:pPr>
            <w:r w:rsidRPr="00AB2599">
              <w:rPr>
                <w:rFonts w:ascii="Arial" w:hAnsi="Arial" w:cs="Arial"/>
              </w:rPr>
              <w:t xml:space="preserve">Age: mean 10.0 years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1.17 (0.94-1.46) for a 10 ppb</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&lt;EndNote&gt;&lt;Cite&gt;&lt;Author&gt;Schwartz&lt;/Author&gt;&lt;Year&gt;1994&lt;/Year&gt;&lt;RecNum&gt;610&lt;/RecNum&gt;&lt;DisplayText&gt;(Schwartz, Dockery et al. 1994)&lt;/DisplayText&gt;&lt;record&gt;&lt;rec-number&gt;610&lt;/rec-number&gt;&lt;foreign-keys&gt;&lt;key app="EN" db-id="rterx2t909daafew29spftasfsaz5v0vs2ew"&gt;610&lt;/key&gt;&lt;/foreign-keys&gt;&lt;ref-type name="Journal Article"&gt;17&lt;/ref-type&gt;&lt;contributors&gt;&lt;authors&gt;&lt;author&gt;Schwartz, J.&lt;/author&gt;&lt;author&gt;Dockery, D.W.&lt;/author&gt;&lt;author&gt;Neas, L.M.&lt;/author&gt;&lt;author&gt;Wypij, D.&lt;/author&gt;&lt;author&gt;Ware, J.H.&lt;/author&gt;&lt;author&gt;Spengler, J.D.&lt;/author&gt;&lt;author&gt;Koutrakis, P.&lt;/author&gt;&lt;author&gt;Speizer, F.E.&lt;/author&gt;&lt;author&gt;Ferris, B.G.,Jr.&lt;/author&gt;&lt;/authors&gt;&lt;/contributors&gt;&lt;auth-address&gt;U.S. Environmental Protection Agency, Washington, DC&lt;/auth-address&gt;&lt;titles&gt;&lt;title&gt;Acute effects of summer air pollution on respiratory symptom reporting in children&lt;/title&gt;&lt;secondary-title&gt;American Journal of Respiratory and Critical Care Medicine&lt;/secondary-title&gt;&lt;/titles&gt;&lt;periodical&gt;&lt;full-title&gt;American Journal of Respiratory and Critical Care Medicine&lt;/full-title&gt;&lt;/periodical&gt;&lt;pages&gt;1234-1242&lt;/pages&gt;&lt;volume&gt;150&lt;/volume&gt;&lt;number&gt;5&lt;/number&gt;&lt;keywords&gt;&lt;keyword&gt;acidity&lt;/keyword&gt;&lt;keyword&gt;children&lt;/keyword&gt;&lt;keyword&gt;GAM&lt;/keyword&gt;&lt;keyword&gt;GEE&lt;/keyword&gt;&lt;keyword&gt;logistic regression&lt;/keyword&gt;&lt;keyword&gt;longitudinal&lt;/keyword&gt;&lt;keyword&gt;NO2&lt;/keyword&gt;&lt;keyword&gt;outdoors&lt;/keyword&gt;&lt;keyword&gt;Ozone&lt;/keyword&gt;&lt;keyword&gt;pm10&lt;/keyword&gt;&lt;keyword&gt;SO2&lt;/keyword&gt;&lt;keyword&gt;statistical methods&lt;/keyword&gt;&lt;keyword&gt;symptoms&lt;/keyword&gt;&lt;keyword&gt;USA&lt;/keyword&gt;&lt;/keywords&gt;&lt;dates&gt;&lt;year&gt;1994&lt;/year&gt;&lt;pub-dates&gt;&lt;date&gt;11/1994&lt;/date&gt;&lt;/pub-dates&gt;&lt;/dates&gt;&lt;urls&gt;&lt;/urls&gt;&lt;custom1&gt;721&lt;/custom1&gt;&lt;custom2&gt;In File&lt;/custom2&gt;&lt;/record&gt;&lt;/Cite&gt;&lt;/EndNote&gt;</w:instrText>
            </w:r>
            <w:r w:rsidRPr="00AB2599">
              <w:rPr>
                <w:rFonts w:ascii="Arial" w:hAnsi="Arial" w:cs="Arial"/>
              </w:rPr>
              <w:fldChar w:fldCharType="separate"/>
            </w:r>
            <w:r w:rsidRPr="00AB2599">
              <w:rPr>
                <w:rFonts w:ascii="Arial" w:hAnsi="Arial" w:cs="Arial"/>
                <w:noProof/>
              </w:rPr>
              <w:t>(</w:t>
            </w:r>
            <w:hyperlink w:anchor="_ENREF_97" w:tooltip="Schwartz, 1994 #610" w:history="1">
              <w:r w:rsidR="00714906" w:rsidRPr="00AB2599">
                <w:rPr>
                  <w:rFonts w:ascii="Arial" w:hAnsi="Arial" w:cs="Arial"/>
                  <w:noProof/>
                </w:rPr>
                <w:t>Schwartz, Dockery et al. 1994</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EPA&lt;/Author&gt;&lt;Year&gt;2010&lt;/Year&gt;&lt;RecNum&gt;5314&lt;/RecNum&gt;&lt;DisplayText&gt;(US EPA 2010)&lt;/DisplayText&gt;&lt;record&gt;&lt;rec-number&gt;5314&lt;/rec-number&gt;&lt;foreign-keys&gt;&lt;key app="EN" db-id="rterx2t909daafew29spftasfsaz5v0vs2ew"&gt;5314&lt;/key&gt;&lt;/foreign-keys&gt;&lt;ref-type name="Report"&gt;27&lt;/ref-type&gt;&lt;contributors&gt;&lt;authors&gt;&lt;author&gt;US EPA,&lt;/author&gt;&lt;/authors&gt;&lt;/contributors&gt;&lt;titles&gt;&lt;title&gt;Final Regulatory Impact Analysis (RIA) for the NO2 National Ambient Air Quality Standards (NAAQS)&lt;/title&gt;&lt;/titles&gt;&lt;pages&gt;155&lt;/pages&gt;&lt;dates&gt;&lt;year&gt;2010&lt;/year&gt;&lt;pub-dates&gt;&lt;date&gt;January 2010&lt;/date&gt;&lt;/pub-dates&gt;&lt;/dates&gt;&lt;publisher&gt;Office of Air Quality Planning and Standards, U.S. Environmental Protection Agency, North Carolina, USA&lt;/publisher&gt;&lt;urls&gt;&lt;/urls&gt;&lt;/record&gt;&lt;/Cite&gt;&lt;/EndNote&gt;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8" w:tooltip="US EPA, 2010 #5314" w:history="1">
              <w:r w:rsidR="00714906" w:rsidRPr="00AB2599">
                <w:rPr>
                  <w:rFonts w:ascii="Arial" w:hAnsi="Arial" w:cs="Arial"/>
                  <w:noProof/>
                </w:rPr>
                <w:t>US EPA 2010</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&lt;EndNote&gt;&lt;Cite&gt;&lt;Author&gt;Abt Associates Inc&lt;/Author&gt;&lt;Year&gt;2011&lt;/Year&gt;&lt;RecNum&gt;5139&lt;/RecNum&gt;&lt;DisplayText&gt;(Abt Associates Inc 2011)&lt;/DisplayText&gt;&lt;record&gt;&lt;rec-number&gt;5139&lt;/rec-number&gt;&lt;foreign-keys&gt;&lt;key app="EN" db-id="rterx2t909daafew29spftasfsaz5v0vs2ew"&gt;5139&lt;/key&gt;&lt;/foreign-keys&gt;&lt;ref-type name="Report"&gt;27&lt;/ref-type&gt;&lt;contributors&gt;&lt;authors&gt;&lt;author&gt;Abt Associates Inc,&lt;/author&gt;&lt;/authors&gt;&lt;/contributors&gt;&lt;titles&gt;&lt;title&gt;BENMAP. User&amp;apos;s manual appendices&lt;/title&gt;&lt;/titles&gt;&lt;dates&gt;&lt;year&gt;2011&lt;/year&gt;&lt;pub-dates&gt;&lt;date&gt;September 2011&lt;/date&gt;&lt;/pub-dates&gt;&lt;/dates&gt;&lt;publisher&gt;Office of Air Quality Planning and Standards, Research Triangle Park, NC, USA. &lt;/publisher&gt;&lt;urls&gt;&lt;/urls&gt;&lt;/record&gt;&lt;/Cite&gt;&lt;/EndNote&gt;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3" w:tooltip="Abt Associates Inc, 2011 #5139" w:history="1">
              <w:r w:rsidR="00714906" w:rsidRPr="00AB2599">
                <w:rPr>
                  <w:rFonts w:ascii="Arial" w:hAnsi="Arial" w:cs="Arial"/>
                  <w:noProof/>
                </w:rPr>
                <w:t>Abt Associates Inc 2011</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Age: 7-14 years</w:t>
            </w:r>
          </w:p>
          <w:p w:rsidR="00641F35" w:rsidRPr="00AB2599" w:rsidRDefault="00641F35" w:rsidP="00641F35">
            <w:pPr>
              <w:spacing w:after="0" w:line="240" w:lineRule="auto"/>
              <w:rPr>
                <w:rFonts w:ascii="Arial" w:hAnsi="Arial" w:cs="Arial"/>
              </w:rPr>
            </w:pPr>
            <w:r w:rsidRPr="00AB2599">
              <w:rPr>
                <w:rFonts w:ascii="Arial" w:hAnsi="Arial" w:cs="Arial"/>
              </w:rPr>
              <w:t>Lag 0-4 days</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Pr>
                <w:rFonts w:ascii="Arial" w:hAnsi="Arial" w:cs="Arial"/>
              </w:rPr>
              <w:t>R</w:t>
            </w:r>
            <w:r w:rsidRPr="00AB2599">
              <w:rPr>
                <w:rFonts w:ascii="Arial" w:hAnsi="Arial" w:cs="Arial"/>
              </w:rPr>
              <w:t>ecommended</w:t>
            </w:r>
            <w:r>
              <w:rPr>
                <w:rFonts w:ascii="Arial" w:hAnsi="Arial" w:cs="Arial"/>
              </w:rPr>
              <w:t xml:space="preserve"> CRF in sensitivity analysis: </w:t>
            </w:r>
          </w:p>
          <w:p w:rsidR="00641F35" w:rsidRPr="00AB2599" w:rsidRDefault="00641F35" w:rsidP="00641F35">
            <w:pPr>
              <w:spacing w:after="0" w:line="240" w:lineRule="auto"/>
              <w:rPr>
                <w:rFonts w:ascii="Arial" w:hAnsi="Arial" w:cs="Arial"/>
                <w:i/>
              </w:rPr>
            </w:pPr>
            <w:r w:rsidRPr="00AB2599">
              <w:rPr>
                <w:rFonts w:ascii="Arial" w:hAnsi="Arial" w:cs="Arial"/>
                <w:i/>
              </w:rPr>
              <w:t>24-hour average</w:t>
            </w:r>
          </w:p>
          <w:p w:rsidR="00641F35" w:rsidRPr="00AB2599" w:rsidRDefault="00641F35" w:rsidP="00641F35">
            <w:pPr>
              <w:spacing w:after="0" w:line="240" w:lineRule="auto"/>
              <w:rPr>
                <w:rFonts w:ascii="Arial" w:hAnsi="Arial" w:cs="Arial"/>
              </w:rPr>
            </w:pPr>
            <w:r w:rsidRPr="00AB2599">
              <w:rPr>
                <w:rFonts w:ascii="Arial" w:hAnsi="Arial" w:cs="Arial"/>
              </w:rPr>
              <w:t>Night cough: 1.0447 (1.0015-1.0898) per 1 ppb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Note inconsistency of results between single and 2-pollutant models. </w:t>
            </w:r>
          </w:p>
          <w:p w:rsidR="00641F35"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Shortness of breath (SOB)</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i/>
              </w:rPr>
            </w:pPr>
            <w:r w:rsidRPr="00AB2599">
              <w:rPr>
                <w:rFonts w:ascii="Arial" w:hAnsi="Arial" w:cs="Arial"/>
                <w:i/>
              </w:rPr>
              <w:t>1-hour maximum</w:t>
            </w:r>
          </w:p>
          <w:p w:rsidR="00641F35" w:rsidRPr="00AB2599" w:rsidRDefault="00641F35" w:rsidP="00641F35">
            <w:pPr>
              <w:spacing w:after="0" w:line="240" w:lineRule="auto"/>
              <w:rPr>
                <w:rFonts w:ascii="Arial" w:hAnsi="Arial" w:cs="Arial"/>
              </w:rPr>
            </w:pPr>
            <w:r w:rsidRPr="00AB2599">
              <w:rPr>
                <w:rFonts w:ascii="Arial" w:hAnsi="Arial" w:cs="Arial"/>
              </w:rPr>
              <w:t>Day SOB: No effect</w:t>
            </w:r>
          </w:p>
          <w:p w:rsidR="00641F35" w:rsidRPr="00AB2599" w:rsidRDefault="00641F35" w:rsidP="00641F35">
            <w:pPr>
              <w:spacing w:after="0" w:line="240" w:lineRule="auto"/>
              <w:rPr>
                <w:rFonts w:ascii="Arial" w:hAnsi="Arial" w:cs="Arial"/>
              </w:rPr>
            </w:pPr>
            <w:r w:rsidRPr="00AB2599">
              <w:rPr>
                <w:rFonts w:ascii="Arial" w:hAnsi="Arial" w:cs="Arial"/>
              </w:rPr>
              <w:t xml:space="preserve">Night SOB: No effect </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i/>
              </w:rPr>
            </w:pPr>
            <w:r w:rsidRPr="00AB2599">
              <w:rPr>
                <w:rFonts w:ascii="Arial" w:hAnsi="Arial" w:cs="Arial"/>
                <w:i/>
              </w:rPr>
              <w:t>24-hour average</w:t>
            </w:r>
          </w:p>
          <w:p w:rsidR="00641F35" w:rsidRPr="00AB2599" w:rsidRDefault="00641F35" w:rsidP="00641F35">
            <w:pPr>
              <w:spacing w:after="0" w:line="240" w:lineRule="auto"/>
              <w:rPr>
                <w:rFonts w:ascii="Arial" w:hAnsi="Arial" w:cs="Arial"/>
              </w:rPr>
            </w:pPr>
            <w:r w:rsidRPr="00AB2599">
              <w:rPr>
                <w:rFonts w:ascii="Arial" w:hAnsi="Arial" w:cs="Arial"/>
              </w:rPr>
              <w:t>Day SOB:</w:t>
            </w:r>
          </w:p>
          <w:p w:rsidR="00641F35" w:rsidRPr="00AB2599" w:rsidRDefault="00641F35" w:rsidP="00641F35">
            <w:pPr>
              <w:spacing w:after="0" w:line="240" w:lineRule="auto"/>
              <w:rPr>
                <w:rFonts w:ascii="Arial" w:hAnsi="Arial" w:cs="Arial"/>
              </w:rPr>
            </w:pPr>
            <w:r w:rsidRPr="00AB2599">
              <w:rPr>
                <w:rFonts w:ascii="Arial" w:hAnsi="Arial" w:cs="Arial"/>
              </w:rPr>
              <w:t>1.0594 (1.0134-1.1075) per 1 ppb</w:t>
            </w:r>
          </w:p>
          <w:p w:rsidR="00641F35" w:rsidRPr="00AB2599" w:rsidRDefault="00641F35" w:rsidP="00641F35">
            <w:pPr>
              <w:spacing w:after="0" w:line="240" w:lineRule="auto"/>
              <w:rPr>
                <w:rFonts w:ascii="Arial" w:hAnsi="Arial" w:cs="Arial"/>
              </w:rPr>
            </w:pPr>
            <w:r w:rsidRPr="00AB2599">
              <w:rPr>
                <w:rFonts w:ascii="Arial" w:hAnsi="Arial" w:cs="Arial"/>
              </w:rPr>
              <w:t>Lag 0</w:t>
            </w:r>
          </w:p>
          <w:p w:rsidR="00641F35" w:rsidRPr="00AB2599" w:rsidRDefault="00641F35" w:rsidP="00641F35">
            <w:pPr>
              <w:spacing w:after="0" w:line="240" w:lineRule="auto"/>
              <w:rPr>
                <w:rFonts w:ascii="Arial" w:hAnsi="Arial" w:cs="Arial"/>
              </w:rPr>
            </w:pPr>
            <w:r w:rsidRPr="00AB2599">
              <w:rPr>
                <w:rFonts w:ascii="Arial" w:hAnsi="Arial" w:cs="Arial"/>
              </w:rPr>
              <w:t>Day SOB: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t>Night SOB: 1.0771 (1.01835-1.1392) Lag 3</w:t>
            </w:r>
          </w:p>
          <w:p w:rsidR="00641F35" w:rsidRPr="00AB2599" w:rsidRDefault="00641F35" w:rsidP="00641F35">
            <w:pPr>
              <w:spacing w:after="0" w:line="240" w:lineRule="auto"/>
              <w:rPr>
                <w:rFonts w:ascii="Arial" w:hAnsi="Arial" w:cs="Arial"/>
              </w:rPr>
            </w:pPr>
            <w:r w:rsidRPr="00AB2599">
              <w:rPr>
                <w:rFonts w:ascii="Arial" w:hAnsi="Arial" w:cs="Arial"/>
              </w:rPr>
              <w:t>Night SOB: No effect in 2-pollutant model with O</w:t>
            </w:r>
            <w:r w:rsidRPr="00AB2599">
              <w:rPr>
                <w:rFonts w:ascii="Arial" w:hAnsi="Arial" w:cs="Arial"/>
                <w:vertAlign w:val="subscript"/>
              </w:rPr>
              <w:t>3</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 xml:space="preserve">Six cities – Adelaide, Brisbane, </w:t>
            </w:r>
            <w:r w:rsidRPr="00AB2599">
              <w:rPr>
                <w:rFonts w:ascii="Arial" w:hAnsi="Arial" w:cs="Arial"/>
              </w:rPr>
              <w:lastRenderedPageBreak/>
              <w:t>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r>
              <w:rPr>
                <w:rFonts w:ascii="Arial" w:hAnsi="Arial" w:cs="Arial"/>
              </w:rPr>
              <w:t xml:space="preserve"> as no effect in 2-pollutant models in ACHAPS </w:t>
            </w: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r>
              <w:rPr>
                <w:rFonts w:ascii="Arial" w:hAnsi="Arial" w:cs="Arial"/>
              </w:rPr>
              <w:t>.</w:t>
            </w: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Bronchodilator use</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58" w:tooltip="Jalaludin, 2004 #4450" w:history="1">
              <w:r w:rsidR="00714906" w:rsidRPr="00AB2599">
                <w:rPr>
                  <w:rFonts w:ascii="Arial" w:hAnsi="Arial" w:cs="Arial"/>
                  <w:noProof/>
                </w:rPr>
                <w:t>Jalaludin, O'Toole et al. 2004</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148 children (mean age about 9.6 years) with a history of wheezing in previous 12 months.</w:t>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No effect of either 1-hour maximum or 24-hour average</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 xml:space="preserve">Upper respiratory </w:t>
            </w:r>
            <w:r w:rsidRPr="00AB2599">
              <w:rPr>
                <w:rFonts w:ascii="Arial" w:hAnsi="Arial" w:cs="Arial"/>
              </w:rPr>
              <w:lastRenderedPageBreak/>
              <w:t>symptoms</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 xml:space="preserve">Runny/blocked </w:t>
            </w:r>
            <w:r w:rsidRPr="00AB2599">
              <w:rPr>
                <w:rFonts w:ascii="Arial" w:hAnsi="Arial" w:cs="Arial"/>
              </w:rPr>
              <w:lastRenderedPageBreak/>
              <w:t>nose:  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&lt;EndNote&gt;&lt;Cite&gt;&lt;Author&gt;Rodriguez&lt;/Author&gt;&lt;Year&gt;2007&lt;/Year&gt;&lt;RecNum&gt;5166&lt;/RecNum&gt;&lt;DisplayText&gt;(Rodriguez, Tonkin et al. 2007)&lt;/DisplayText&gt;&lt;record&gt;&lt;rec-number&gt;5166&lt;/rec-number&gt;&lt;foreign-keys&gt;&lt;key app="EN" db-id="rterx2t909daafew29spftasfsaz5v0vs2ew"&gt;5166&lt;/key&gt;&lt;/foreign-keys&gt;&lt;ref-type name="Journal Article"&gt;17&lt;/ref-type&gt;&lt;contributors&gt;&lt;authors&gt;&lt;author&gt;Rodriguez, C.&lt;/author&gt;&lt;author&gt;Tonkin, R.&lt;/author&gt;&lt;author&gt;Heyworth, J.&lt;/author&gt;&lt;author&gt;Kusel, M.&lt;/author&gt;&lt;author&gt;De Klerk, N.&lt;/author&gt;&lt;author&gt;Sly, P.D.&lt;/author&gt;&lt;author&gt;Franklin, P.&lt;/author&gt;&lt;author&gt;Runnion, T.&lt;/author&gt;&lt;author&gt;Blockley, A.&lt;/author&gt;&lt;author&gt;Landau, L.&lt;/author&gt;&lt;author&gt;Hinwood, A.L.&lt;/author&gt;&lt;/authors&gt;&lt;/contributors&gt;&lt;titles&gt;&lt;title&gt;The relationship between outdoor air quality and respiratory symptoms in young children&lt;/title&gt;&lt;secondary-title&gt;International Journal of Environmental Health Research&lt;/secondary-title&gt;&lt;/titles&gt;&lt;periodical&gt;&lt;full-title&gt;International Journal of Environmental Health Research&lt;/full-title&gt;&lt;/periodical&gt;&lt;pages&gt;351-360&lt;/pages&gt;&lt;volume&gt;17&lt;/volume&gt;&lt;number&gt;5&lt;/number&gt;&lt;keywords&gt;&lt;keyword&gt;AIR quality&lt;/keyword&gt;&lt;keyword&gt;OZONE&lt;/keyword&gt;&lt;keyword&gt;NITROGEN dioxide&lt;/keyword&gt;&lt;keyword&gt;ENVIRONMENTAL aspects&lt;/keyword&gt;&lt;keyword&gt;CARBON monoxide -- Physiological effect&lt;/keyword&gt;&lt;keyword&gt;ASTHMA in children&lt;/keyword&gt;&lt;keyword&gt;BODY temperature&lt;/keyword&gt;&lt;keyword&gt;COUGH&lt;/keyword&gt;&lt;keyword&gt;WHEEZE -- Risk factors&lt;/keyword&gt;&lt;keyword&gt;REGRESSION analysis&lt;/keyword&gt;&lt;keyword&gt;PERTH (W.A.)&lt;/keyword&gt;&lt;keyword&gt;AUSTRALIA&lt;/keyword&gt;&lt;keyword&gt;Air pollution&lt;/keyword&gt;&lt;keyword&gt;body temperature&lt;/keyword&gt;&lt;keyword&gt;children&lt;/keyword&gt;&lt;keyword&gt;cough&lt;/keyword&gt;&lt;keyword&gt;respiratory illness&lt;/keyword&gt;&lt;keyword&gt;wheeze&lt;/keyword&gt;&lt;/keywords&gt;&lt;dates&gt;&lt;year&gt;2007&lt;/year&gt;&lt;pub-dates&gt;&lt;date&gt;10&lt;/date&gt;&lt;/pub-dates&gt;&lt;/dates&gt;&lt;publisher&gt;Taylor &amp;amp; Francis Ltd&lt;/publisher&gt;&lt;urls&gt;&lt;related-urls&gt;&lt;url&gt;10.1080/09603120701628669&lt;/url&gt;&lt;url&gt;http://search.ebscohost.com/login.aspx?direct=true&amp;amp;db=eih&amp;amp;AN=26951961&amp;amp;site=ehost-live &lt;/url&gt;&lt;/related-urls&gt;&lt;/urls&gt;&lt;/record&gt;&lt;/Cite&gt;&lt;/EndNote&gt;</w:instrText>
            </w:r>
            <w:r w:rsidRPr="00AB2599">
              <w:rPr>
                <w:rFonts w:ascii="Arial" w:hAnsi="Arial" w:cs="Arial"/>
              </w:rPr>
              <w:fldChar w:fldCharType="separate"/>
            </w:r>
            <w:r w:rsidRPr="00AB2599">
              <w:rPr>
                <w:rFonts w:ascii="Arial" w:hAnsi="Arial" w:cs="Arial"/>
                <w:noProof/>
              </w:rPr>
              <w:t>(</w:t>
            </w:r>
            <w:hyperlink w:anchor="_ENREF_92" w:tooltip="Rodriguez, 2007 #5166" w:history="1">
              <w:r w:rsidR="00714906" w:rsidRPr="00AB2599">
                <w:rPr>
                  <w:rFonts w:ascii="Arial" w:hAnsi="Arial" w:cs="Arial"/>
                  <w:noProof/>
                </w:rPr>
                <w:t>Rodriguez, Tonkin et al. 2007</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Age: 0-5 years</w:t>
            </w:r>
          </w:p>
          <w:p w:rsidR="00641F35" w:rsidRPr="00AB2599" w:rsidRDefault="00641F35" w:rsidP="00641F35">
            <w:pPr>
              <w:spacing w:after="0" w:line="240" w:lineRule="auto"/>
              <w:rPr>
                <w:rFonts w:ascii="Arial" w:hAnsi="Arial" w:cs="Arial"/>
              </w:rPr>
            </w:pPr>
            <w:r w:rsidRPr="00AB2599">
              <w:rPr>
                <w:rFonts w:ascii="Arial" w:hAnsi="Arial" w:cs="Arial"/>
              </w:rPr>
              <w:t>Perth</w:t>
            </w:r>
          </w:p>
          <w:p w:rsidR="00641F35" w:rsidRPr="00AB2599" w:rsidRDefault="00641F35" w:rsidP="00641F35">
            <w:pPr>
              <w:spacing w:after="0" w:line="240" w:lineRule="auto"/>
              <w:rPr>
                <w:rFonts w:ascii="Arial" w:hAnsi="Arial" w:cs="Arial"/>
              </w:rPr>
            </w:pPr>
            <w:r w:rsidRPr="00AB2599">
              <w:rPr>
                <w:rFonts w:ascii="Arial" w:hAnsi="Arial" w:cs="Arial"/>
              </w:rPr>
              <w:t>24-hour mean</w:t>
            </w:r>
          </w:p>
          <w:p w:rsidR="00641F35" w:rsidRPr="00AB2599" w:rsidRDefault="00641F35" w:rsidP="00641F35">
            <w:pPr>
              <w:spacing w:after="0" w:line="240" w:lineRule="auto"/>
              <w:rPr>
                <w:rFonts w:ascii="Arial" w:hAnsi="Arial" w:cs="Arial"/>
              </w:rPr>
            </w:pPr>
            <w:r w:rsidRPr="00AB2599">
              <w:rPr>
                <w:rFonts w:ascii="Arial" w:hAnsi="Arial" w:cs="Arial"/>
              </w:rPr>
              <w:t xml:space="preserve"> </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 xml:space="preserve">No CRF </w:t>
            </w:r>
            <w:r w:rsidRPr="00AB2599">
              <w:rPr>
                <w:rFonts w:ascii="Arial" w:hAnsi="Arial" w:cs="Arial"/>
              </w:rPr>
              <w:lastRenderedPageBreak/>
              <w:t>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Increased respiratory symptoms</w:t>
            </w:r>
          </w:p>
        </w:tc>
        <w:tc>
          <w:tcPr>
            <w:tcW w:w="2221" w:type="dxa"/>
          </w:tcPr>
          <w:p w:rsidR="00641F35" w:rsidRPr="00E253B2" w:rsidRDefault="00641F35" w:rsidP="00641F35">
            <w:pPr>
              <w:spacing w:after="0" w:line="240" w:lineRule="auto"/>
              <w:rPr>
                <w:rFonts w:ascii="Arial" w:hAnsi="Arial" w:cs="Arial"/>
              </w:rPr>
            </w:pPr>
            <w:r w:rsidRPr="00AB2599">
              <w:rPr>
                <w:rFonts w:ascii="Arial" w:hAnsi="Arial" w:cs="Arial"/>
              </w:rPr>
              <w:t>No effect on any day symptoms (cough, wheeze, shortness of breath, runny nose, eye irritation, fever) in 2-pollutant models with O</w:t>
            </w:r>
            <w:r w:rsidRPr="00AB2599">
              <w:rPr>
                <w:rFonts w:ascii="Arial" w:hAnsi="Arial" w:cs="Arial"/>
                <w:vertAlign w:val="subscript"/>
              </w:rPr>
              <w:t>3</w:t>
            </w:r>
            <w:r>
              <w:rPr>
                <w:rFonts w:ascii="Arial" w:hAnsi="Arial" w:cs="Arial"/>
              </w:rPr>
              <w:t>.</w:t>
            </w:r>
          </w:p>
          <w:p w:rsidR="00641F35" w:rsidRPr="00AB2599" w:rsidRDefault="00641F35" w:rsidP="00641F35">
            <w:pPr>
              <w:spacing w:after="0" w:line="240" w:lineRule="auto"/>
              <w:rPr>
                <w:rFonts w:ascii="Arial" w:hAnsi="Arial" w:cs="Arial"/>
              </w:rPr>
            </w:pPr>
          </w:p>
          <w:p w:rsidR="00641F35" w:rsidRPr="00E253B2" w:rsidRDefault="00641F35" w:rsidP="00641F35">
            <w:pPr>
              <w:spacing w:after="0" w:line="240" w:lineRule="auto"/>
              <w:rPr>
                <w:rFonts w:ascii="Arial" w:hAnsi="Arial" w:cs="Arial"/>
              </w:rPr>
            </w:pPr>
            <w:r w:rsidRPr="00AB2599">
              <w:rPr>
                <w:rFonts w:ascii="Arial" w:hAnsi="Arial" w:cs="Arial"/>
              </w:rPr>
              <w:t>No effect on any night symptoms (cough, wheeze, shortness of breath) in 2-pollutant models with O</w:t>
            </w:r>
            <w:r w:rsidRPr="00AB2599">
              <w:rPr>
                <w:rFonts w:ascii="Arial" w:hAnsi="Arial" w:cs="Arial"/>
                <w:vertAlign w:val="subscript"/>
              </w:rPr>
              <w:t>3</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AB2599">
              <w:rPr>
                <w:rFonts w:ascii="Arial" w:hAnsi="Arial" w:cs="Arial"/>
              </w:rPr>
              <w:fldChar w:fldCharType="separate"/>
            </w:r>
            <w:r w:rsidRPr="00AB2599">
              <w:rPr>
                <w:rFonts w:ascii="Arial" w:hAnsi="Arial" w:cs="Arial"/>
                <w:noProof/>
              </w:rPr>
              <w:t>(</w:t>
            </w:r>
            <w:hyperlink w:anchor="_ENREF_132" w:tooltip="Williams, 2012 #5365" w:history="1">
              <w:r w:rsidR="00714906" w:rsidRPr="00AB2599">
                <w:rPr>
                  <w:rFonts w:ascii="Arial" w:hAnsi="Arial" w:cs="Arial"/>
                  <w:noProof/>
                </w:rPr>
                <w:t>Williams, Marks et al. 2012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Six cities – Adelaide, Brisbane, Canberra, Melbourne, Perth, Sydney</w:t>
            </w:r>
            <w:r>
              <w:rPr>
                <w:rFonts w:ascii="Arial" w:hAnsi="Arial" w:cs="Arial"/>
              </w:rPr>
              <w:t>.</w:t>
            </w:r>
          </w:p>
          <w:p w:rsidR="00641F35" w:rsidRPr="00AB2599" w:rsidRDefault="00641F35" w:rsidP="00641F35">
            <w:pPr>
              <w:spacing w:after="0" w:line="240" w:lineRule="auto"/>
              <w:rPr>
                <w:rFonts w:ascii="Arial" w:hAnsi="Arial" w:cs="Arial"/>
              </w:rPr>
            </w:pPr>
            <w:r w:rsidRPr="00AB2599">
              <w:rPr>
                <w:rFonts w:ascii="Arial" w:hAnsi="Arial" w:cs="Arial"/>
              </w:rPr>
              <w:t>Age: mean 10.0 years</w:t>
            </w:r>
            <w:r>
              <w:rPr>
                <w:rFonts w:ascii="Arial" w:hAnsi="Arial" w:cs="Arial"/>
              </w:rPr>
              <w:t>.</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270 children with current asthma</w:t>
            </w:r>
            <w:r>
              <w:rPr>
                <w:rFonts w:ascii="Arial" w:hAnsi="Arial" w:cs="Arial"/>
              </w:rPr>
              <w:t>.</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Pr>
                <w:rFonts w:ascii="Arial" w:hAnsi="Arial" w:cs="Arial"/>
              </w:rPr>
              <w:t>n/a</w:t>
            </w:r>
            <w:r w:rsidRPr="00AB2599">
              <w:rPr>
                <w:rFonts w:ascii="Arial" w:hAnsi="Arial" w:cs="Arial"/>
              </w:rPr>
              <w:t xml:space="preserve">. </w:t>
            </w:r>
          </w:p>
          <w:p w:rsidR="00641F35" w:rsidRPr="00AB2599" w:rsidRDefault="00641F35" w:rsidP="00641F35">
            <w:pPr>
              <w:spacing w:after="0" w:line="240" w:lineRule="auto"/>
              <w:rPr>
                <w:rFonts w:ascii="Arial" w:hAnsi="Arial" w:cs="Arial"/>
              </w:rPr>
            </w:pPr>
            <w:r w:rsidRPr="00AB2599">
              <w:rPr>
                <w:rFonts w:ascii="Arial" w:hAnsi="Arial" w:cs="Arial"/>
              </w:rPr>
              <w:t xml:space="preserve">Increased symptoms &amp; medication use in asthmatic children seen for median ranges of 18-26 ppb (24-hour average) </w:t>
            </w:r>
            <w:r w:rsidRPr="00AB2599">
              <w:rPr>
                <w:rFonts w:ascii="Arial" w:hAnsi="Arial" w:cs="Arial"/>
              </w:rPr>
              <w:fldChar w:fldCharType="begin"/>
            </w:r>
            <w:r w:rsidRPr="00AB2599">
              <w:rPr>
                <w:rFonts w:ascii="Arial" w:hAnsi="Arial" w:cs="Arial"/>
              </w:rPr>
              <w:instrText xml:space="preserve"> ADDIN EN.CITE &lt;EndNote&gt;&lt;Cite&gt;&lt;Author&gt;Schildcrout&lt;/Author&gt;&lt;Year&gt;2006&lt;/Year&gt;&lt;RecNum&gt;4590&lt;/RecNum&gt;&lt;DisplayText&gt;(Schildcrout, Sheppard et al. 2006)&lt;/DisplayText&gt;&lt;record&gt;&lt;rec-number&gt;4590&lt;/rec-number&gt;&lt;foreign-keys&gt;&lt;key app="EN" db-id="rterx2t909daafew29spftasfsaz5v0vs2ew"&gt;4590&lt;/key&gt;&lt;/foreign-keys&gt;&lt;ref-type name="Journal Article"&gt;17&lt;/ref-type&gt;&lt;contributors&gt;&lt;authors&gt;&lt;author&gt;Schildcrout, J.S.&lt;/author&gt;&lt;author&gt;Sheppard, L.&lt;/author&gt;&lt;author&gt;Lumley, T.&lt;/author&gt;&lt;author&gt;Slaughter, J.C.&lt;/author&gt;&lt;author&gt;Koenig, J.Q.&lt;/author&gt;&lt;author&gt;Shapiro, G.G.&lt;/author&gt;&lt;/authors&gt;&lt;/contributors&gt;&lt;titles&gt;&lt;title&gt;Ambient air pollution and asthma exacerbations in children: an eight-city analysis.&lt;/title&gt;&lt;secondary-title&gt;American Journal of Epidemiology&lt;/secondary-title&gt;&lt;/titles&gt;&lt;periodical&gt;&lt;full-title&gt;American Journal of Epidemiology&lt;/full-title&gt;&lt;/periodical&gt;&lt;pages&gt;505-517&lt;/pages&gt;&lt;volume&gt;164&lt;/volume&gt;&lt;number&gt;6&lt;/number&gt;&lt;dates&gt;&lt;year&gt;2006&lt;/year&gt;&lt;/dates&gt;&lt;label&gt;in file&lt;/label&gt;&lt;urls&gt;&lt;/urls&gt;&lt;/record&gt;&lt;/Cite&gt;&lt;/EndNote&gt;</w:instrText>
            </w:r>
            <w:r w:rsidRPr="00AB2599">
              <w:rPr>
                <w:rFonts w:ascii="Arial" w:hAnsi="Arial" w:cs="Arial"/>
              </w:rPr>
              <w:fldChar w:fldCharType="separate"/>
            </w:r>
            <w:r w:rsidRPr="00AB2599">
              <w:rPr>
                <w:rFonts w:ascii="Arial" w:hAnsi="Arial" w:cs="Arial"/>
                <w:noProof/>
              </w:rPr>
              <w:t>(</w:t>
            </w:r>
            <w:hyperlink w:anchor="_ENREF_95" w:tooltip="Schildcrout, 2006 #4590" w:history="1">
              <w:r w:rsidR="00714906" w:rsidRPr="00AB2599">
                <w:rPr>
                  <w:rFonts w:ascii="Arial" w:hAnsi="Arial" w:cs="Arial"/>
                  <w:noProof/>
                </w:rPr>
                <w:t>Schildcrout, Sheppard et al. 2006</w:t>
              </w:r>
            </w:hyperlink>
            <w:r w:rsidRPr="00AB2599">
              <w:rPr>
                <w:rFonts w:ascii="Arial" w:hAnsi="Arial" w:cs="Arial"/>
                <w:noProof/>
              </w:rPr>
              <w:t>)</w:t>
            </w:r>
            <w:r w:rsidRPr="00AB2599">
              <w:rPr>
                <w:rFonts w:ascii="Arial" w:hAnsi="Arial" w:cs="Arial"/>
              </w:rPr>
              <w:fldChar w:fldCharType="end"/>
            </w:r>
            <w:r w:rsidRPr="00AB2599">
              <w:rPr>
                <w:rFonts w:ascii="Arial" w:hAnsi="Arial" w:cs="Arial"/>
              </w:rPr>
              <w:t xml:space="preserve"> and mean NO</w:t>
            </w:r>
            <w:r w:rsidRPr="00AB2599">
              <w:rPr>
                <w:rFonts w:ascii="Arial" w:hAnsi="Arial" w:cs="Arial"/>
                <w:vertAlign w:val="subscript"/>
              </w:rPr>
              <w:t>2</w:t>
            </w:r>
            <w:r w:rsidRPr="00AB2599">
              <w:rPr>
                <w:rFonts w:ascii="Arial" w:hAnsi="Arial" w:cs="Arial"/>
              </w:rPr>
              <w:t xml:space="preserve"> of 32 ppb (4-hour average) </w:t>
            </w:r>
            <w:r w:rsidRPr="00AB2599">
              <w:rPr>
                <w:rFonts w:ascii="Arial" w:hAnsi="Arial" w:cs="Arial"/>
              </w:rPr>
              <w:fldChar w:fldCharType="begin"/>
            </w:r>
            <w:r w:rsidRPr="00AB2599">
              <w:rPr>
                <w:rFonts w:ascii="Arial" w:hAnsi="Arial" w:cs="Arial"/>
              </w:rPr>
              <w:instrText xml:space="preserve"> ADDIN EN.CITE &lt;EndNote&gt;&lt;Cite&gt;&lt;Author&gt;Mortimer&lt;/Author&gt;&lt;Year&gt;2002&lt;/Year&gt;&lt;RecNum&gt;5173&lt;/RecNum&gt;&lt;DisplayText&gt;(Mortimer, Neas et al. 2002)&lt;/DisplayText&gt;&lt;record&gt;&lt;rec-number&gt;5173&lt;/rec-number&gt;&lt;foreign-keys&gt;&lt;key app="EN" db-id="rterx2t909daafew29spftasfsaz5v0vs2ew"&gt;5173&lt;/key&gt;&lt;/foreign-keys&gt;&lt;ref-type name="Journal Article"&gt;17&lt;/ref-type&gt;&lt;contributors&gt;&lt;authors&gt;&lt;author&gt;Mortimer, K.M.&lt;/author&gt;&lt;author&gt;Neas, L.M.&lt;/author&gt;&lt;author&gt;Dockery, D.W.&lt;/author&gt;&lt;author&gt;Redline, S.&lt;/author&gt;&lt;author&gt;Tager, I.B.&lt;/author&gt;&lt;/authors&gt;&lt;/contributors&gt;&lt;titles&gt;&lt;title&gt;The effect of air pollution on inner-city children with asthma&lt;/title&gt;&lt;secondary-title&gt;European Respiratory Journal&lt;/secondary-title&gt;&lt;/titles&gt;&lt;periodical&gt;&lt;full-title&gt;European Respiratory Journal&lt;/full-title&gt;&lt;/periodical&gt;&lt;pages&gt;699-705&lt;/pages&gt;&lt;volume&gt;19&lt;/volume&gt;&lt;number&gt;4&lt;/number&gt;&lt;dates&gt;&lt;year&gt;2002&lt;/year&gt;&lt;pub-dates&gt;&lt;date&gt;April 1, 2002&lt;/date&gt;&lt;/pub-dates&gt;&lt;/dates&gt;&lt;urls&gt;&lt;related-urls&gt;&lt;url&gt;http://erj.ersjournals.com/content/19/4/699.abstract &lt;/url&gt;&lt;/related-urls&gt;&lt;/urls&gt;&lt;electronic-resource-num&gt;10.1183/09031936.02.00247102&lt;/electronic-resource-num&gt;&lt;/record&gt;&lt;/Cite&gt;&lt;/EndNote&gt;</w:instrText>
            </w:r>
            <w:r w:rsidRPr="00AB2599">
              <w:rPr>
                <w:rFonts w:ascii="Arial" w:hAnsi="Arial" w:cs="Arial"/>
              </w:rPr>
              <w:fldChar w:fldCharType="separate"/>
            </w:r>
            <w:r w:rsidRPr="00AB2599">
              <w:rPr>
                <w:rFonts w:ascii="Arial" w:hAnsi="Arial" w:cs="Arial"/>
                <w:noProof/>
              </w:rPr>
              <w:t>(</w:t>
            </w:r>
            <w:hyperlink w:anchor="_ENREF_76" w:tooltip="Mortimer, 2002 #5173" w:history="1">
              <w:r w:rsidR="00714906" w:rsidRPr="00AB2599">
                <w:rPr>
                  <w:rFonts w:ascii="Arial" w:hAnsi="Arial" w:cs="Arial"/>
                  <w:noProof/>
                </w:rPr>
                <w:t>Mortimer, Neas et al. 2002</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EPA&lt;/Author&gt;&lt;Year&gt;2008&lt;/Year&gt;&lt;RecNum&gt;5348&lt;/RecNum&gt;&lt;DisplayText&gt;(US EPA 2008)&lt;/DisplayText&gt;&lt;record&gt;&lt;rec-number&gt;5348&lt;/rec-number&gt;&lt;foreign-keys&gt;&lt;key app="EN" db-id="rterx2t909daafew29spftasfsaz5v0vs2ew"&gt;5348&lt;/key&gt;&lt;/foreign-keys&gt;&lt;ref-type name="Report"&gt;27&lt;/ref-type&gt;&lt;contributors&gt;&lt;authors&gt;&lt;author&gt;US EPA,&lt;/author&gt;&lt;/authors&gt;&lt;/contributors&gt;&lt;titles&gt;&lt;title&gt;Integrated science assessment for oxides of nitrogen-health criteria&lt;/title&gt;&lt;/titles&gt;&lt;dates&gt;&lt;year&gt;2008&lt;/year&gt;&lt;/dates&gt;&lt;publisher&gt;EPA/600/R-08/071. US Enviromental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6" w:tooltip="US EPA, 2008 #5348" w:history="1">
              <w:r w:rsidR="00714906" w:rsidRPr="00AB2599">
                <w:rPr>
                  <w:rFonts w:ascii="Arial" w:hAnsi="Arial" w:cs="Arial"/>
                  <w:noProof/>
                </w:rPr>
                <w:t>US EPA 2008</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r w:rsidRPr="00AB2599">
              <w:rPr>
                <w:rFonts w:ascii="Arial" w:hAnsi="Arial" w:cs="Arial"/>
              </w:rPr>
              <w:t xml:space="preserve">2.8% (0.2-5.5%) per 1ppb  </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AB2599">
              <w:rPr>
                <w:rFonts w:ascii="Arial" w:hAnsi="Arial" w:cs="Arial"/>
              </w:rPr>
              <w:fldChar w:fldCharType="separate"/>
            </w:r>
            <w:r w:rsidRPr="00AB2599">
              <w:rPr>
                <w:rFonts w:ascii="Arial" w:hAnsi="Arial" w:cs="Arial"/>
                <w:noProof/>
              </w:rPr>
              <w:t>(</w:t>
            </w:r>
            <w:hyperlink w:anchor="_ENREF_112" w:tooltip="US EPA, 1999 #5059" w:history="1">
              <w:r w:rsidR="00714906" w:rsidRPr="00AB2599">
                <w:rPr>
                  <w:rFonts w:ascii="Arial" w:hAnsi="Arial" w:cs="Arial"/>
                  <w:noProof/>
                </w:rPr>
                <w:t>US EPA 1999</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p w:rsidR="00641F35" w:rsidRPr="00AB2599" w:rsidRDefault="00641F35" w:rsidP="00641F35">
            <w:pPr>
              <w:spacing w:after="0" w:line="240" w:lineRule="auto"/>
              <w:rPr>
                <w:rFonts w:ascii="Arial" w:hAnsi="Arial" w:cs="Arial"/>
              </w:rPr>
            </w:pPr>
          </w:p>
          <w:p w:rsidR="00641F35" w:rsidRPr="00AB2599" w:rsidRDefault="00641F35" w:rsidP="00641F35">
            <w:pPr>
              <w:spacing w:after="0" w:line="240" w:lineRule="auto"/>
              <w:rPr>
                <w:rFonts w:ascii="Arial" w:hAnsi="Arial" w:cs="Arial"/>
              </w:rPr>
            </w:pP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lastRenderedPageBreak/>
              <w:t>General practitioner consultation for asthma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No effect.</w:t>
            </w:r>
          </w:p>
          <w:p w:rsidR="00641F35" w:rsidRPr="00AB2599" w:rsidRDefault="00641F35" w:rsidP="00641F35">
            <w:pPr>
              <w:spacing w:after="0" w:line="240" w:lineRule="auto"/>
              <w:rPr>
                <w:rFonts w:ascii="Arial" w:hAnsi="Arial" w:cs="Arial"/>
              </w:rPr>
            </w:pPr>
            <w:r w:rsidRPr="00AB2599">
              <w:rPr>
                <w:rFonts w:ascii="Arial" w:hAnsi="Arial" w:cs="Arial"/>
              </w:rPr>
              <w:fldChar w:fldCharType="begin"/>
            </w:r>
            <w:r w:rsidRPr="00AB2599">
              <w:rPr>
                <w:rFonts w:ascii="Arial" w:hAnsi="Arial" w:cs="Arial"/>
              </w:rPr>
              <w:instrText xml:space="preserve"> ADDIN EN.CITE &lt;EndNote&gt;&lt;Cite&gt;&lt;Author&gt;Jalaludin&lt;/Author&gt;&lt;Year&gt;2004&lt;/Year&gt;&lt;RecNum&gt;4450&lt;/RecNum&gt;&lt;DisplayText&gt;(Jalaludin, O&amp;apos;Toole et al. 2004)&lt;/DisplayText&gt;&lt;record&gt;&lt;rec-number&gt;4450&lt;/rec-number&gt;&lt;foreign-keys&gt;&lt;key app="EN" db-id="rterx2t909daafew29spftasfsaz5v0vs2ew"&gt;4450&lt;/key&gt;&lt;/foreign-keys&gt;&lt;ref-type name="Journal Article"&gt;17&lt;/ref-type&gt;&lt;contributors&gt;&lt;authors&gt;&lt;author&gt;Jalaludin, B.&lt;/author&gt;&lt;author&gt;O&amp;apos;Toole, B.&lt;/author&gt;&lt;author&gt;Leeder, S.&lt;/author&gt;&lt;/authors&gt;&lt;/contributors&gt;&lt;titles&gt;&lt;title&gt;Acute effects of urban ambient air pollution on respiratory symptoms, asthma medication use, and doctor visits for asthma in a cohort of Australian children.&lt;/title&gt;&lt;secondary-title&gt;Environmental Research&lt;/secondary-title&gt;&lt;/titles&gt;&lt;periodical&gt;&lt;full-title&gt;Environmental Research&lt;/full-title&gt;&lt;/periodical&gt;&lt;pages&gt;32-42&lt;/pages&gt;&lt;volume&gt;95&lt;/volume&gt;&lt;number&gt;1&lt;/number&gt;&lt;dates&gt;&lt;year&gt;2004&lt;/year&gt;&lt;/dates&gt;&lt;urls&gt;&lt;/urls&gt;&lt;/record&gt;&lt;/Cite&gt;&lt;/EndNote&gt;</w:instrText>
            </w:r>
            <w:r w:rsidRPr="00AB2599">
              <w:rPr>
                <w:rFonts w:ascii="Arial" w:hAnsi="Arial" w:cs="Arial"/>
              </w:rPr>
              <w:fldChar w:fldCharType="separate"/>
            </w:r>
            <w:r w:rsidRPr="00AB2599">
              <w:rPr>
                <w:rFonts w:ascii="Arial" w:hAnsi="Arial" w:cs="Arial"/>
                <w:noProof/>
              </w:rPr>
              <w:t>(</w:t>
            </w:r>
            <w:hyperlink w:anchor="_ENREF_58" w:tooltip="Jalaludin, 2004 #4450" w:history="1">
              <w:r w:rsidR="00714906" w:rsidRPr="00AB2599">
                <w:rPr>
                  <w:rFonts w:ascii="Arial" w:hAnsi="Arial" w:cs="Arial"/>
                  <w:noProof/>
                </w:rPr>
                <w:t>Jalaludin, O'Toole et al. 2004</w:t>
              </w:r>
            </w:hyperlink>
            <w:r w:rsidRPr="00AB2599">
              <w:rPr>
                <w:rFonts w:ascii="Arial" w:hAnsi="Arial" w:cs="Arial"/>
                <w:noProof/>
              </w:rPr>
              <w:t>)</w:t>
            </w:r>
            <w:r w:rsidRPr="00AB2599">
              <w:rPr>
                <w:rFonts w:ascii="Arial" w:hAnsi="Arial" w:cs="Arial"/>
              </w:rPr>
              <w:fldChar w:fldCharType="end"/>
            </w:r>
          </w:p>
          <w:p w:rsidR="00641F35" w:rsidRPr="00AB2599" w:rsidRDefault="00641F35" w:rsidP="00641F35">
            <w:pPr>
              <w:spacing w:after="0" w:line="240" w:lineRule="auto"/>
              <w:rPr>
                <w:rFonts w:ascii="Arial" w:hAnsi="Arial" w:cs="Arial"/>
              </w:rPr>
            </w:pPr>
            <w:r w:rsidRPr="00AB2599">
              <w:rPr>
                <w:rFonts w:ascii="Arial" w:hAnsi="Arial" w:cs="Arial"/>
              </w:rPr>
              <w:t>148 children (mean age about 9.6 years) with a history of wheezing in previous 12 months.</w:t>
            </w:r>
          </w:p>
          <w:p w:rsidR="00641F35" w:rsidRPr="00AB2599" w:rsidRDefault="00641F35" w:rsidP="00641F35">
            <w:pPr>
              <w:spacing w:after="0" w:line="240" w:lineRule="auto"/>
              <w:rPr>
                <w:rFonts w:ascii="Arial" w:hAnsi="Arial" w:cs="Arial"/>
              </w:rPr>
            </w:pPr>
            <w:r w:rsidRPr="00AB2599">
              <w:rPr>
                <w:rFonts w:ascii="Arial" w:hAnsi="Arial" w:cs="Arial"/>
              </w:rPr>
              <w:t>Sydney.</w:t>
            </w:r>
          </w:p>
          <w:p w:rsidR="00641F35" w:rsidRPr="00AB2599" w:rsidRDefault="00641F35" w:rsidP="00641F35">
            <w:pPr>
              <w:spacing w:after="0" w:line="240" w:lineRule="auto"/>
              <w:rPr>
                <w:rFonts w:ascii="Arial" w:hAnsi="Arial" w:cs="Arial"/>
              </w:rPr>
            </w:pP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tc>
      </w:tr>
      <w:tr w:rsidR="00641F35" w:rsidRPr="00AB2599"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General practitioner consultation for upper respiratory disease</w:t>
            </w:r>
          </w:p>
          <w:p w:rsidR="00641F35" w:rsidRPr="00AB2599" w:rsidRDefault="00641F35" w:rsidP="00641F35">
            <w:pPr>
              <w:spacing w:after="0" w:line="240" w:lineRule="auto"/>
              <w:rPr>
                <w:rFonts w:ascii="Arial" w:hAnsi="Arial" w:cs="Arial"/>
              </w:rPr>
            </w:pP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1"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n/a</w:t>
            </w:r>
          </w:p>
        </w:tc>
        <w:tc>
          <w:tcPr>
            <w:tcW w:w="2222" w:type="dxa"/>
          </w:tcPr>
          <w:p w:rsidR="00641F35" w:rsidRPr="00AB2599" w:rsidRDefault="00641F35" w:rsidP="00641F35">
            <w:pPr>
              <w:spacing w:after="0" w:line="240" w:lineRule="auto"/>
              <w:rPr>
                <w:rFonts w:ascii="Arial" w:hAnsi="Arial" w:cs="Arial"/>
              </w:rPr>
            </w:pPr>
            <w:r w:rsidRPr="00AB2599">
              <w:rPr>
                <w:rFonts w:ascii="Arial" w:hAnsi="Arial" w:cs="Arial"/>
              </w:rPr>
              <w:t>No CRF recommended.</w:t>
            </w:r>
          </w:p>
        </w:tc>
      </w:tr>
    </w:tbl>
    <w:p w:rsidR="00641F35" w:rsidRPr="00DC5B16"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1</w:t>
      </w:r>
      <w:r>
        <w:rPr>
          <w:rFonts w:ascii="Arial" w:hAnsi="Arial" w:cs="Arial"/>
          <w:sz w:val="20"/>
          <w:szCs w:val="20"/>
        </w:rPr>
        <w:t>n/a=not available</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2</w:t>
      </w:r>
      <w:r w:rsidRPr="00A328BD">
        <w:rPr>
          <w:rFonts w:ascii="Arial" w:hAnsi="Arial" w:cs="Arial"/>
          <w:sz w:val="20"/>
          <w:szCs w:val="20"/>
        </w:rPr>
        <w:t>A restricted activity days is defined as a day when a person is forced to alter his/her normal activity. A severe restriction include days when it necessary to stay in bed. For employed adults, restricted activity days include Work Loss Days; for children, it would include days off school (whether or not the child is confined to bed)</w:t>
      </w:r>
      <w:r>
        <w:rPr>
          <w:rFonts w:ascii="Arial" w:hAnsi="Arial" w:cs="Arial"/>
          <w:sz w:val="20"/>
          <w:szCs w:val="20"/>
        </w:rPr>
        <w:t xml:space="preserve"> (</w:t>
      </w:r>
      <w:proofErr w:type="spellStart"/>
      <w:r>
        <w:rPr>
          <w:rFonts w:ascii="Arial" w:hAnsi="Arial" w:cs="Arial"/>
          <w:sz w:val="20"/>
          <w:szCs w:val="20"/>
        </w:rPr>
        <w:t>ExternE</w:t>
      </w:r>
      <w:proofErr w:type="spellEnd"/>
      <w:r>
        <w:rPr>
          <w:rFonts w:ascii="Arial" w:hAnsi="Arial" w:cs="Arial"/>
          <w:sz w:val="20"/>
          <w:szCs w:val="20"/>
        </w:rPr>
        <w:t xml:space="preserve"> 1995).</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3</w:t>
      </w:r>
      <w:r w:rsidRPr="00A328BD">
        <w:rPr>
          <w:rFonts w:ascii="Arial" w:eastAsia="TimesNewRomanPSMT" w:hAnsi="Arial" w:cs="Arial"/>
          <w:sz w:val="20"/>
          <w:szCs w:val="20"/>
        </w:rPr>
        <w:t xml:space="preserve">Minor restricted activity days do not </w:t>
      </w:r>
      <w:r>
        <w:rPr>
          <w:rFonts w:ascii="Arial" w:eastAsia="TimesNewRomanPSMT" w:hAnsi="Arial" w:cs="Arial"/>
          <w:sz w:val="20"/>
          <w:szCs w:val="20"/>
        </w:rPr>
        <w:t>i</w:t>
      </w:r>
      <w:r w:rsidRPr="00A328BD">
        <w:rPr>
          <w:rFonts w:ascii="Arial" w:eastAsia="TimesNewRomanPSMT" w:hAnsi="Arial" w:cs="Arial"/>
          <w:sz w:val="20"/>
          <w:szCs w:val="20"/>
        </w:rPr>
        <w:t>nvolve work loss or bed disability but do include some noticeable limitation on ‘normal’ activity (</w:t>
      </w:r>
      <w:proofErr w:type="spellStart"/>
      <w:r w:rsidRPr="00A328BD">
        <w:rPr>
          <w:rFonts w:ascii="Arial" w:eastAsia="TimesNewRomanPSMT" w:hAnsi="Arial" w:cs="Arial"/>
          <w:sz w:val="20"/>
          <w:szCs w:val="20"/>
        </w:rPr>
        <w:t>ExternE</w:t>
      </w:r>
      <w:proofErr w:type="spellEnd"/>
      <w:r w:rsidRPr="00A328BD">
        <w:rPr>
          <w:rFonts w:ascii="Arial" w:eastAsia="TimesNewRomanPSMT" w:hAnsi="Arial" w:cs="Arial"/>
          <w:sz w:val="20"/>
          <w:szCs w:val="20"/>
        </w:rPr>
        <w:t xml:space="preserve"> 1995).</w:t>
      </w:r>
    </w:p>
    <w:p w:rsidR="00641F35" w:rsidRDefault="00641F35" w:rsidP="00641F35">
      <w:pPr>
        <w:spacing w:after="0" w:line="240" w:lineRule="auto"/>
        <w:rPr>
          <w:rFonts w:ascii="Arial" w:hAnsi="Arial" w:cs="Arial"/>
          <w:b/>
          <w:bCs/>
        </w:rPr>
      </w:pPr>
    </w:p>
    <w:p w:rsidR="00641F35" w:rsidRDefault="00641F35" w:rsidP="00641F35">
      <w:pPr>
        <w:spacing w:after="0" w:line="240" w:lineRule="auto"/>
        <w:rPr>
          <w:rFonts w:ascii="Arial" w:hAnsi="Arial" w:cs="Arial"/>
          <w:b/>
          <w:bCs/>
        </w:rPr>
      </w:pPr>
    </w:p>
    <w:p w:rsidR="00641F35" w:rsidRDefault="00641F35" w:rsidP="00641F35">
      <w:pPr>
        <w:spacing w:after="0" w:line="240" w:lineRule="auto"/>
        <w:rPr>
          <w:rFonts w:ascii="Arial" w:hAnsi="Arial" w:cs="Arial"/>
          <w:b/>
          <w:bCs/>
        </w:rPr>
      </w:pPr>
    </w:p>
    <w:p w:rsidR="00641F35" w:rsidRPr="00D32960" w:rsidRDefault="00641F35" w:rsidP="00641F35">
      <w:pPr>
        <w:spacing w:after="0" w:line="240" w:lineRule="auto"/>
        <w:rPr>
          <w:rFonts w:ascii="Arial" w:hAnsi="Arial" w:cs="Arial"/>
          <w:b/>
          <w:bCs/>
        </w:rPr>
      </w:pPr>
      <w:r>
        <w:rPr>
          <w:rFonts w:ascii="Arial" w:hAnsi="Arial" w:cs="Arial"/>
          <w:b/>
          <w:bCs/>
        </w:rPr>
        <w:t>REFERENCES</w:t>
      </w:r>
    </w:p>
    <w:p w:rsidR="00641F35" w:rsidRDefault="00641F35" w:rsidP="00641F35">
      <w:pPr>
        <w:spacing w:after="0" w:line="240" w:lineRule="auto"/>
        <w:rPr>
          <w:rFonts w:ascii="Arial" w:hAnsi="Arial" w:cs="Arial"/>
        </w:rPr>
      </w:pPr>
    </w:p>
    <w:p w:rsidR="00641F35" w:rsidRPr="003C0346" w:rsidRDefault="00641F35" w:rsidP="00641F35">
      <w:pPr>
        <w:spacing w:after="0" w:line="240" w:lineRule="auto"/>
        <w:ind w:left="720" w:hanging="720"/>
        <w:rPr>
          <w:rFonts w:ascii="@Arial Unicode MS" w:eastAsia="@Arial Unicode MS" w:hAnsi="@Arial Unicode MS" w:cs="@Arial Unicode MS"/>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3C0346">
        <w:rPr>
          <w:rFonts w:ascii="@Arial Unicode MS" w:eastAsia="@Arial Unicode MS" w:hAnsi="@Arial Unicode MS" w:cs="@Arial Unicode MS"/>
          <w:noProof/>
        </w:rPr>
        <w:t>Abt Associates Inc (2011). BENMAP. User's manual appendices, Office of Air Quality Planning and Standards, Research Triangle Park, NC, USA. .</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Anderson, H. R., C. Spix, et al. (1997). "Air pollution and daily admissions for chronic obstructive pulmonary disease in 6 European cities: results from the APHEA project [see comments]." </w:t>
      </w:r>
      <w:r w:rsidRPr="003C0346">
        <w:rPr>
          <w:rFonts w:ascii="@Arial Unicode MS" w:eastAsia="@Arial Unicode MS" w:hAnsi="@Arial Unicode MS" w:cs="@Arial Unicode MS"/>
          <w:noProof/>
          <w:u w:val="single"/>
        </w:rPr>
        <w:t>European Respiratory Journal</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10</w:t>
      </w:r>
      <w:r w:rsidRPr="003C0346">
        <w:rPr>
          <w:rFonts w:ascii="@Arial Unicode MS" w:eastAsia="@Arial Unicode MS" w:hAnsi="@Arial Unicode MS" w:cs="@Arial Unicode MS"/>
          <w:noProof/>
        </w:rPr>
        <w:t>(5): 1064-1071.</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Barnett, A. G., G. M. Williams, et al. (2005). "Air pollution and child respiratory health.  A case-crossover study in Australia and New Zealand." </w:t>
      </w:r>
      <w:r w:rsidRPr="003C0346">
        <w:rPr>
          <w:rFonts w:ascii="@Arial Unicode MS" w:eastAsia="@Arial Unicode MS" w:hAnsi="@Arial Unicode MS" w:cs="@Arial Unicode MS"/>
          <w:noProof/>
          <w:u w:val="single"/>
        </w:rPr>
        <w:t>American Journal of Respiratory and Critical Care Medicine</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171</w:t>
      </w:r>
      <w:r w:rsidRPr="003C0346">
        <w:rPr>
          <w:rFonts w:ascii="@Arial Unicode MS" w:eastAsia="@Arial Unicode MS" w:hAnsi="@Arial Unicode MS" w:cs="@Arial Unicode MS"/>
          <w:noProof/>
        </w:rPr>
        <w:t>(11): 1272-1278.</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lastRenderedPageBreak/>
        <w:t>Committee on the Medical Effects of Air Pollutants (1998). Quantification of the effects of air pollution on health in the United Kingdom. London, Department of Health, United Kingdom.</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Committee on the Medical Effects of Air Pollutants (2006). Cardiovascular disease and air pollution. London, Department of Health, UK.</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DEFRA (2006). An Economic Analysis to Inform the Air Quality Strategy Review Consultation. London, UK, Department for Environment, Food and Rural Affair.</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Delfino, R. J., R. S. Zeiger, et al. (2002). "Association of asthma symptoms with peak particulate air pollution and effect modification by anti-inflammatory medication use." </w:t>
      </w:r>
      <w:r w:rsidRPr="003C0346">
        <w:rPr>
          <w:rFonts w:ascii="@Arial Unicode MS" w:eastAsia="@Arial Unicode MS" w:hAnsi="@Arial Unicode MS" w:cs="@Arial Unicode MS"/>
          <w:noProof/>
          <w:u w:val="single"/>
        </w:rPr>
        <w:t>Environmental Health Perspectives</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110</w:t>
      </w:r>
      <w:r w:rsidRPr="003C0346">
        <w:rPr>
          <w:rFonts w:ascii="@Arial Unicode MS" w:eastAsia="@Arial Unicode MS" w:hAnsi="@Arial Unicode MS" w:cs="@Arial Unicode MS"/>
          <w:noProof/>
        </w:rPr>
        <w:t>(10): A607-A617.</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Environment Protection and Heritage Council (2005). Expansion of the multi-city mortality and morbidity study. Final report. Volume 3. Tabulated results, Environment Protection and Heritage Council.</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Erbas, B., A.-M. Kelly, et al. (2005). "Air pollution and childhood asthma emergency hospital admissions: estimating intra-city regional variations." </w:t>
      </w:r>
      <w:r w:rsidRPr="003C0346">
        <w:rPr>
          <w:rFonts w:ascii="@Arial Unicode MS" w:eastAsia="@Arial Unicode MS" w:hAnsi="@Arial Unicode MS" w:cs="@Arial Unicode MS"/>
          <w:noProof/>
          <w:u w:val="single"/>
        </w:rPr>
        <w:t>International Journal of Environmental Health Research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15</w:t>
      </w:r>
      <w:r w:rsidRPr="003C0346">
        <w:rPr>
          <w:rFonts w:ascii="@Arial Unicode MS" w:eastAsia="@Arial Unicode MS" w:hAnsi="@Arial Unicode MS" w:cs="@Arial Unicode MS"/>
          <w:noProof/>
        </w:rPr>
        <w:t>(1): 11-20.</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Hansen, C., A. Neller, et al. (2006). "Maternal exposure to low levels of ambient air pollution and preterm birth in Brisbane, Australia." </w:t>
      </w:r>
      <w:r w:rsidRPr="003C0346">
        <w:rPr>
          <w:rFonts w:ascii="@Arial Unicode MS" w:eastAsia="@Arial Unicode MS" w:hAnsi="@Arial Unicode MS" w:cs="@Arial Unicode MS"/>
          <w:noProof/>
          <w:u w:val="single"/>
        </w:rPr>
        <w:t>BJOG: An International Journal of Obstetrics &amp; Gynaecology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113</w:t>
      </w:r>
      <w:r w:rsidRPr="003C0346">
        <w:rPr>
          <w:rFonts w:ascii="@Arial Unicode MS" w:eastAsia="@Arial Unicode MS" w:hAnsi="@Arial Unicode MS" w:cs="@Arial Unicode MS"/>
          <w:noProof/>
        </w:rPr>
        <w:t>(8): 935-941.</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Hansen, C. A., A. G. Barnett, et al. (2009). "Ambient Air Pollution and Birth Defects in Brisbane, Australia." </w:t>
      </w:r>
      <w:r w:rsidRPr="003C0346">
        <w:rPr>
          <w:rFonts w:ascii="@Arial Unicode MS" w:eastAsia="@Arial Unicode MS" w:hAnsi="@Arial Unicode MS" w:cs="@Arial Unicode MS"/>
          <w:noProof/>
          <w:u w:val="single"/>
        </w:rPr>
        <w:t>Plos One</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4</w:t>
      </w:r>
      <w:r w:rsidRPr="003C0346">
        <w:rPr>
          <w:rFonts w:ascii="@Arial Unicode MS" w:eastAsia="@Arial Unicode MS" w:hAnsi="@Arial Unicode MS" w:cs="@Arial Unicode MS"/>
          <w:noProof/>
        </w:rPr>
        <w:t>(4).</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Ito, K., G. Thurston, et al. (2007). "Characterization of PM2.5 gaseous pollutants and meteorological interactions in the context of time-series health effects models." </w:t>
      </w:r>
      <w:r w:rsidRPr="003C0346">
        <w:rPr>
          <w:rFonts w:ascii="@Arial Unicode MS" w:eastAsia="@Arial Unicode MS" w:hAnsi="@Arial Unicode MS" w:cs="@Arial Unicode MS"/>
          <w:noProof/>
          <w:u w:val="single"/>
        </w:rPr>
        <w:t>Journal of Exposure Science and Environmental 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17</w:t>
      </w:r>
      <w:r w:rsidRPr="003C0346">
        <w:rPr>
          <w:rFonts w:ascii="@Arial Unicode MS" w:eastAsia="@Arial Unicode MS" w:hAnsi="@Arial Unicode MS" w:cs="@Arial Unicode MS"/>
          <w:noProof/>
        </w:rPr>
        <w:t>(S2): S45-S60.</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Jalaludin, B., T. Chey, et al. (2000). "Acute effects of low levels of ambient ozone on peak expiratory flow rate in a cohort of Australian children." </w:t>
      </w:r>
      <w:r w:rsidRPr="003C0346">
        <w:rPr>
          <w:rFonts w:ascii="@Arial Unicode MS" w:eastAsia="@Arial Unicode MS" w:hAnsi="@Arial Unicode MS" w:cs="@Arial Unicode MS"/>
          <w:noProof/>
          <w:u w:val="single"/>
        </w:rPr>
        <w:t>International Journal of 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29</w:t>
      </w:r>
      <w:r w:rsidRPr="003C0346">
        <w:rPr>
          <w:rFonts w:ascii="@Arial Unicode MS" w:eastAsia="@Arial Unicode MS" w:hAnsi="@Arial Unicode MS" w:cs="@Arial Unicode MS"/>
          <w:noProof/>
        </w:rPr>
        <w:t>(3): 549-557.</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Jalaludin, B., B. Khalaj, et al. (2008). "Air pollution and ED visits for asthma in Australian children: a case-crossover analysis." </w:t>
      </w:r>
      <w:r w:rsidRPr="003C0346">
        <w:rPr>
          <w:rFonts w:ascii="@Arial Unicode MS" w:eastAsia="@Arial Unicode MS" w:hAnsi="@Arial Unicode MS" w:cs="@Arial Unicode MS"/>
          <w:noProof/>
          <w:u w:val="single"/>
        </w:rPr>
        <w:t>International Archives of Occupational and Environmental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81</w:t>
      </w:r>
      <w:r w:rsidRPr="003C0346">
        <w:rPr>
          <w:rFonts w:ascii="@Arial Unicode MS" w:eastAsia="@Arial Unicode MS" w:hAnsi="@Arial Unicode MS" w:cs="@Arial Unicode MS"/>
          <w:noProof/>
        </w:rPr>
        <w:t>(8): 967-974.</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Jalaludin, B., T. Mannes, et al. (2007). "Impact of ambient air pollution on gestational age is modified by season in Sydney, Australia." </w:t>
      </w:r>
      <w:r w:rsidRPr="003C0346">
        <w:rPr>
          <w:rFonts w:ascii="@Arial Unicode MS" w:eastAsia="@Arial Unicode MS" w:hAnsi="@Arial Unicode MS" w:cs="@Arial Unicode MS"/>
          <w:noProof/>
          <w:u w:val="single"/>
        </w:rPr>
        <w:t>Environmental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6</w:t>
      </w:r>
      <w:r w:rsidRPr="003C0346">
        <w:rPr>
          <w:rFonts w:ascii="@Arial Unicode MS" w:eastAsia="@Arial Unicode MS" w:hAnsi="@Arial Unicode MS" w:cs="@Arial Unicode MS"/>
          <w:noProof/>
        </w:rPr>
        <w:t>: 16.</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Jalaludin, B., B. O'Toole, et al. (2004). "Acute effects of urban ambient air pollution on respiratory symptoms, asthma medication use, and doctor visits for asthma in a cohort of Australian children." </w:t>
      </w:r>
      <w:r w:rsidRPr="003C0346">
        <w:rPr>
          <w:rFonts w:ascii="@Arial Unicode MS" w:eastAsia="@Arial Unicode MS" w:hAnsi="@Arial Unicode MS" w:cs="@Arial Unicode MS"/>
          <w:noProof/>
          <w:u w:val="single"/>
        </w:rPr>
        <w:t>Environmental Research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95</w:t>
      </w:r>
      <w:r w:rsidRPr="003C0346">
        <w:rPr>
          <w:rFonts w:ascii="@Arial Unicode MS" w:eastAsia="@Arial Unicode MS" w:hAnsi="@Arial Unicode MS" w:cs="@Arial Unicode MS"/>
          <w:noProof/>
        </w:rPr>
        <w:t>(1): 32-42.</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lastRenderedPageBreak/>
        <w:t xml:space="preserve">Linn, W. S., Y. Szlachcic, et al. (2000). "Air pollution and daily hospital admissions in metropolitan Los Angeles." </w:t>
      </w:r>
      <w:r w:rsidRPr="003C0346">
        <w:rPr>
          <w:rFonts w:ascii="@Arial Unicode MS" w:eastAsia="@Arial Unicode MS" w:hAnsi="@Arial Unicode MS" w:cs="@Arial Unicode MS"/>
          <w:noProof/>
          <w:u w:val="single"/>
        </w:rPr>
        <w:t>Environmental Health Perspectives</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108</w:t>
      </w:r>
      <w:r w:rsidRPr="003C0346">
        <w:rPr>
          <w:rFonts w:ascii="@Arial Unicode MS" w:eastAsia="@Arial Unicode MS" w:hAnsi="@Arial Unicode MS" w:cs="@Arial Unicode MS"/>
          <w:noProof/>
        </w:rPr>
        <w:t>(5): 427-434.</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Mannes, T., B. Jalaludin, et al. (2005). "Impact of ambient air pollution on birth weight in Sydney, Australia." </w:t>
      </w:r>
      <w:r w:rsidRPr="003C0346">
        <w:rPr>
          <w:rFonts w:ascii="@Arial Unicode MS" w:eastAsia="@Arial Unicode MS" w:hAnsi="@Arial Unicode MS" w:cs="@Arial Unicode MS"/>
          <w:noProof/>
          <w:u w:val="single"/>
        </w:rPr>
        <w:t>Occupational and Environmental Medicine</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62</w:t>
      </w:r>
      <w:r w:rsidRPr="003C0346">
        <w:rPr>
          <w:rFonts w:ascii="@Arial Unicode MS" w:eastAsia="@Arial Unicode MS" w:hAnsi="@Arial Unicode MS" w:cs="@Arial Unicode MS"/>
          <w:noProof/>
        </w:rPr>
        <w:t>(8): 524-530.</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Moolgavkar, S. H. (2003). Air pollution and daily deaths and hospital admissions in Los Angeles and Cook counties. </w:t>
      </w:r>
      <w:r w:rsidRPr="003C0346">
        <w:rPr>
          <w:rFonts w:ascii="@Arial Unicode MS" w:eastAsia="@Arial Unicode MS" w:hAnsi="@Arial Unicode MS" w:cs="@Arial Unicode MS"/>
          <w:noProof/>
          <w:u w:val="single"/>
        </w:rPr>
        <w:t>Revised analyses of time-series studies of air pollution and health. Special report</w:t>
      </w:r>
      <w:r w:rsidRPr="003C0346">
        <w:rPr>
          <w:rFonts w:ascii="@Arial Unicode MS" w:eastAsia="@Arial Unicode MS" w:hAnsi="@Arial Unicode MS" w:cs="@Arial Unicode MS"/>
          <w:noProof/>
        </w:rPr>
        <w:t>. Boston, MA, Health Effects Institute</w:t>
      </w:r>
      <w:r w:rsidRPr="003C0346">
        <w:rPr>
          <w:rFonts w:ascii="@Arial Unicode MS" w:eastAsia="@Arial Unicode MS" w:hAnsi="@Arial Unicode MS" w:cs="@Arial Unicode MS"/>
          <w:b/>
          <w:noProof/>
        </w:rPr>
        <w:t xml:space="preserve">: </w:t>
      </w:r>
      <w:r w:rsidRPr="003C0346">
        <w:rPr>
          <w:rFonts w:ascii="@Arial Unicode MS" w:eastAsia="@Arial Unicode MS" w:hAnsi="@Arial Unicode MS" w:cs="@Arial Unicode MS"/>
          <w:noProof/>
        </w:rPr>
        <w:t>183-198.</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Morgan, G., S. Corbett, et al. (1998). "Air pollution and hospital admissions in Sydney, Australia, 1990 to 1994." </w:t>
      </w:r>
      <w:r w:rsidRPr="003C0346">
        <w:rPr>
          <w:rFonts w:ascii="@Arial Unicode MS" w:eastAsia="@Arial Unicode MS" w:hAnsi="@Arial Unicode MS" w:cs="@Arial Unicode MS"/>
          <w:noProof/>
          <w:u w:val="single"/>
        </w:rPr>
        <w:t>American Journal of Public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88</w:t>
      </w:r>
      <w:r w:rsidRPr="003C0346">
        <w:rPr>
          <w:rFonts w:ascii="@Arial Unicode MS" w:eastAsia="@Arial Unicode MS" w:hAnsi="@Arial Unicode MS" w:cs="@Arial Unicode MS"/>
          <w:noProof/>
        </w:rPr>
        <w:t>(12): 1761-1766.</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Mortimer, K. M., L. M. Neas, et al. (2002). "The effect of air pollution on inner-city children with asthma." </w:t>
      </w:r>
      <w:r w:rsidRPr="003C0346">
        <w:rPr>
          <w:rFonts w:ascii="@Arial Unicode MS" w:eastAsia="@Arial Unicode MS" w:hAnsi="@Arial Unicode MS" w:cs="@Arial Unicode MS"/>
          <w:noProof/>
          <w:u w:val="single"/>
        </w:rPr>
        <w:t>European Respiratory Journal</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19</w:t>
      </w:r>
      <w:r w:rsidRPr="003C0346">
        <w:rPr>
          <w:rFonts w:ascii="@Arial Unicode MS" w:eastAsia="@Arial Unicode MS" w:hAnsi="@Arial Unicode MS" w:cs="@Arial Unicode MS"/>
          <w:noProof/>
        </w:rPr>
        <w:t>(4): 699-705.</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NYDOH (2006). A study of ambient air contaminants and asthma in New York City, New</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York State Department of Health Center for Environmental Health.</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O'Connor, G. T., L. Neas, et al. (2008). "Acute respiratory health effects of air pollution on children with asthma in US inner cities." </w:t>
      </w:r>
      <w:r w:rsidRPr="003C0346">
        <w:rPr>
          <w:rFonts w:ascii="@Arial Unicode MS" w:eastAsia="@Arial Unicode MS" w:hAnsi="@Arial Unicode MS" w:cs="@Arial Unicode MS"/>
          <w:noProof/>
          <w:u w:val="single"/>
        </w:rPr>
        <w:t>Journal of Allergy &amp; Clinical Immunology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121</w:t>
      </w:r>
      <w:r w:rsidRPr="003C0346">
        <w:rPr>
          <w:rFonts w:ascii="@Arial Unicode MS" w:eastAsia="@Arial Unicode MS" w:hAnsi="@Arial Unicode MS" w:cs="@Arial Unicode MS"/>
          <w:noProof/>
        </w:rPr>
        <w:t>(5): 1133-1139.</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Ostro, B., M. Lipsett, et al. (2001). "Air pollution and exacerbation of asthma in African-American children in Los Angeles." </w:t>
      </w:r>
      <w:r w:rsidRPr="003C0346">
        <w:rPr>
          <w:rFonts w:ascii="@Arial Unicode MS" w:eastAsia="@Arial Unicode MS" w:hAnsi="@Arial Unicode MS" w:cs="@Arial Unicode MS"/>
          <w:noProof/>
          <w:u w:val="single"/>
        </w:rPr>
        <w:t>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12</w:t>
      </w:r>
      <w:r w:rsidRPr="003C0346">
        <w:rPr>
          <w:rFonts w:ascii="@Arial Unicode MS" w:eastAsia="@Arial Unicode MS" w:hAnsi="@Arial Unicode MS" w:cs="@Arial Unicode MS"/>
          <w:noProof/>
        </w:rPr>
        <w:t>(2): 200-208.</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Peel, J. L., P. E. Tolbert, et al. (2005). "Ambient air pollution and respiratory emergency department visits." </w:t>
      </w:r>
      <w:r w:rsidRPr="003C0346">
        <w:rPr>
          <w:rFonts w:ascii="@Arial Unicode MS" w:eastAsia="@Arial Unicode MS" w:hAnsi="@Arial Unicode MS" w:cs="@Arial Unicode MS"/>
          <w:noProof/>
          <w:u w:val="single"/>
        </w:rPr>
        <w:t>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16</w:t>
      </w:r>
      <w:r w:rsidRPr="003C0346">
        <w:rPr>
          <w:rFonts w:ascii="@Arial Unicode MS" w:eastAsia="@Arial Unicode MS" w:hAnsi="@Arial Unicode MS" w:cs="@Arial Unicode MS"/>
          <w:noProof/>
        </w:rPr>
        <w:t>(2): 164-174.</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Pereira, G., A. Cook, et al. (2010). "A case-crossover analysis of traffic-related air pollution and emergency department presentations for asthma in Perth, Western Australia." </w:t>
      </w:r>
      <w:r w:rsidRPr="003C0346">
        <w:rPr>
          <w:rFonts w:ascii="@Arial Unicode MS" w:eastAsia="@Arial Unicode MS" w:hAnsi="@Arial Unicode MS" w:cs="@Arial Unicode MS"/>
          <w:noProof/>
          <w:u w:val="single"/>
        </w:rPr>
        <w:t>Medical Journal of Australia</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193</w:t>
      </w:r>
      <w:r w:rsidRPr="003C0346">
        <w:rPr>
          <w:rFonts w:ascii="@Arial Unicode MS" w:eastAsia="@Arial Unicode MS" w:hAnsi="@Arial Unicode MS" w:cs="@Arial Unicode MS"/>
          <w:noProof/>
        </w:rPr>
        <w:t>(9): 511-514.</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Petroeschevsky, A., R. W. Simpson, et al. (2001). "Associations between outdoor air pollution and hospital admissions in Brisbane, Australia." </w:t>
      </w:r>
      <w:r w:rsidRPr="003C0346">
        <w:rPr>
          <w:rFonts w:ascii="@Arial Unicode MS" w:eastAsia="@Arial Unicode MS" w:hAnsi="@Arial Unicode MS" w:cs="@Arial Unicode MS"/>
          <w:noProof/>
          <w:u w:val="single"/>
        </w:rPr>
        <w:t>Archives of Environmental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56</w:t>
      </w:r>
      <w:r w:rsidRPr="003C0346">
        <w:rPr>
          <w:rFonts w:ascii="@Arial Unicode MS" w:eastAsia="@Arial Unicode MS" w:hAnsi="@Arial Unicode MS" w:cs="@Arial Unicode MS"/>
          <w:noProof/>
        </w:rPr>
        <w:t>(1): 37-52.</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Rodriguez, C., R. Tonkin, et al. (2007). "The relationship between outdoor air quality and respiratory symptoms in young children." </w:t>
      </w:r>
      <w:r w:rsidRPr="003C0346">
        <w:rPr>
          <w:rFonts w:ascii="@Arial Unicode MS" w:eastAsia="@Arial Unicode MS" w:hAnsi="@Arial Unicode MS" w:cs="@Arial Unicode MS"/>
          <w:noProof/>
          <w:u w:val="single"/>
        </w:rPr>
        <w:t>International Journal of Environmental Health Research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17</w:t>
      </w:r>
      <w:r w:rsidRPr="003C0346">
        <w:rPr>
          <w:rFonts w:ascii="@Arial Unicode MS" w:eastAsia="@Arial Unicode MS" w:hAnsi="@Arial Unicode MS" w:cs="@Arial Unicode MS"/>
          <w:noProof/>
        </w:rPr>
        <w:t>(5): 351-360.</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Rutherford, S., R. Simpson, et al. (2000). "Relationships between environmental factors and lung function of asthmatic subjects in south east Queensland, Australia." </w:t>
      </w:r>
      <w:r w:rsidRPr="003C0346">
        <w:rPr>
          <w:rFonts w:ascii="@Arial Unicode MS" w:eastAsia="@Arial Unicode MS" w:hAnsi="@Arial Unicode MS" w:cs="@Arial Unicode MS"/>
          <w:noProof/>
          <w:u w:val="single"/>
        </w:rPr>
        <w:t>Journal of Occupational &amp; Environmental Medicine</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42</w:t>
      </w:r>
      <w:r w:rsidRPr="003C0346">
        <w:rPr>
          <w:rFonts w:ascii="@Arial Unicode MS" w:eastAsia="@Arial Unicode MS" w:hAnsi="@Arial Unicode MS" w:cs="@Arial Unicode MS"/>
          <w:noProof/>
        </w:rPr>
        <w:t>(9): 882-891.</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Schildcrout, J. S., L. Sheppard, et al. (2006). "Ambient air pollution and asthma exacerbations in children: an eight-city analysis." </w:t>
      </w:r>
      <w:r w:rsidRPr="003C0346">
        <w:rPr>
          <w:rFonts w:ascii="@Arial Unicode MS" w:eastAsia="@Arial Unicode MS" w:hAnsi="@Arial Unicode MS" w:cs="@Arial Unicode MS"/>
          <w:noProof/>
          <w:u w:val="single"/>
        </w:rPr>
        <w:t>American Journal of 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164</w:t>
      </w:r>
      <w:r w:rsidRPr="003C0346">
        <w:rPr>
          <w:rFonts w:ascii="@Arial Unicode MS" w:eastAsia="@Arial Unicode MS" w:hAnsi="@Arial Unicode MS" w:cs="@Arial Unicode MS"/>
          <w:noProof/>
        </w:rPr>
        <w:t>(6): 505-517.</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lastRenderedPageBreak/>
        <w:t xml:space="preserve">Schwartz, J., D. W. Dockery, et al. (1994). "Acute effects of summer air pollution on respiratory symptom reporting in children." </w:t>
      </w:r>
      <w:r w:rsidRPr="003C0346">
        <w:rPr>
          <w:rFonts w:ascii="@Arial Unicode MS" w:eastAsia="@Arial Unicode MS" w:hAnsi="@Arial Unicode MS" w:cs="@Arial Unicode MS"/>
          <w:noProof/>
          <w:u w:val="single"/>
        </w:rPr>
        <w:t>American Journal of Respiratory and Critical Care Medicine</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150</w:t>
      </w:r>
      <w:r w:rsidRPr="003C0346">
        <w:rPr>
          <w:rFonts w:ascii="@Arial Unicode MS" w:eastAsia="@Arial Unicode MS" w:hAnsi="@Arial Unicode MS" w:cs="@Arial Unicode MS"/>
          <w:noProof/>
        </w:rPr>
        <w:t>(5): 1234-1242.</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Simpson, R., G. Williams, et al. (2005). "The short-term effects of air pollution on daily mortality in four Australian cities." </w:t>
      </w:r>
      <w:r w:rsidRPr="003C0346">
        <w:rPr>
          <w:rFonts w:ascii="@Arial Unicode MS" w:eastAsia="@Arial Unicode MS" w:hAnsi="@Arial Unicode MS" w:cs="@Arial Unicode MS"/>
          <w:noProof/>
          <w:u w:val="single"/>
        </w:rPr>
        <w:t>Australian &amp; New Zealand Journal of Public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29</w:t>
      </w:r>
      <w:r w:rsidRPr="003C0346">
        <w:rPr>
          <w:rFonts w:ascii="@Arial Unicode MS" w:eastAsia="@Arial Unicode MS" w:hAnsi="@Arial Unicode MS" w:cs="@Arial Unicode MS"/>
          <w:noProof/>
        </w:rPr>
        <w:t>(3): 205-212.</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Simpson, R., G. Williams, et al. (2005). "The short-term effects of air pollution on hospital admissions in four Australian cities " </w:t>
      </w:r>
      <w:r w:rsidRPr="003C0346">
        <w:rPr>
          <w:rFonts w:ascii="@Arial Unicode MS" w:eastAsia="@Arial Unicode MS" w:hAnsi="@Arial Unicode MS" w:cs="@Arial Unicode MS"/>
          <w:noProof/>
          <w:u w:val="single"/>
        </w:rPr>
        <w:t>Australian &amp; New Zealand Journal of Public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29</w:t>
      </w:r>
      <w:r w:rsidRPr="003C0346">
        <w:rPr>
          <w:rFonts w:ascii="@Arial Unicode MS" w:eastAsia="@Arial Unicode MS" w:hAnsi="@Arial Unicode MS" w:cs="@Arial Unicode MS"/>
          <w:noProof/>
        </w:rPr>
        <w:t>(3): 213-221.</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Spix, C., H. R. Anderson, et al. (1998). "Short-term effects of air pollution on hospital admissions of respiratory diseases in Europe: a quantitative summary of APHEA study results. Air Pollution and Health: a European Approach." </w:t>
      </w:r>
      <w:r w:rsidRPr="003C0346">
        <w:rPr>
          <w:rFonts w:ascii="@Arial Unicode MS" w:eastAsia="@Arial Unicode MS" w:hAnsi="@Arial Unicode MS" w:cs="@Arial Unicode MS"/>
          <w:noProof/>
          <w:u w:val="single"/>
        </w:rPr>
        <w:t>Archives of Environmental Health</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53</w:t>
      </w:r>
      <w:r w:rsidRPr="003C0346">
        <w:rPr>
          <w:rFonts w:ascii="@Arial Unicode MS" w:eastAsia="@Arial Unicode MS" w:hAnsi="@Arial Unicode MS" w:cs="@Arial Unicode MS"/>
          <w:noProof/>
        </w:rPr>
        <w:t>(1): 54-64.</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Sunyer, J., C. Spix, et al. (1997). "Urban air pollution and emergency admissions for asthma in four European cities: the APHEA Project." </w:t>
      </w:r>
      <w:r w:rsidRPr="003C0346">
        <w:rPr>
          <w:rFonts w:ascii="@Arial Unicode MS" w:eastAsia="@Arial Unicode MS" w:hAnsi="@Arial Unicode MS" w:cs="@Arial Unicode MS"/>
          <w:noProof/>
          <w:u w:val="single"/>
        </w:rPr>
        <w:t>Thorax</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52</w:t>
      </w:r>
      <w:r w:rsidRPr="003C0346">
        <w:rPr>
          <w:rFonts w:ascii="@Arial Unicode MS" w:eastAsia="@Arial Unicode MS" w:hAnsi="@Arial Unicode MS" w:cs="@Arial Unicode MS"/>
          <w:noProof/>
        </w:rPr>
        <w:t>(9): 760-765.</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Touloumi, G., K. Katsouyanni, et al. (1997). "Short-term effects of ambient oxidant exposure on mortality: a combined analysis within the APHEA project. Air Pollution and Health: a European Approach." </w:t>
      </w:r>
      <w:r w:rsidRPr="003C0346">
        <w:rPr>
          <w:rFonts w:ascii="@Arial Unicode MS" w:eastAsia="@Arial Unicode MS" w:hAnsi="@Arial Unicode MS" w:cs="@Arial Unicode MS"/>
          <w:noProof/>
          <w:u w:val="single"/>
        </w:rPr>
        <w:t>American Journal of 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146</w:t>
      </w:r>
      <w:r w:rsidRPr="003C0346">
        <w:rPr>
          <w:rFonts w:ascii="@Arial Unicode MS" w:eastAsia="@Arial Unicode MS" w:hAnsi="@Arial Unicode MS" w:cs="@Arial Unicode MS"/>
          <w:noProof/>
        </w:rPr>
        <w:t>(2): 177-185.</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US EPA (1999). The Benefits and Costs of the Clean Air Act 1990 to 2010. Washington, DC, United States Environmental Protection Agency.</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US EPA (2008). Integrated science assessment for oxides of nitrogen-health criteria, EPA/600/R-08/071. US Enviromental Protection Agency.</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US EPA (2010). Final Regulatory Impact Analysis (RIA) for the NO2 National Ambient Air Quality Standards (NAAQS), Office of Air Quality Planning and Standards, U.S. Environmental Protection Agency, North Carolina, USA</w:t>
      </w:r>
      <w:r w:rsidRPr="003C0346">
        <w:rPr>
          <w:rFonts w:ascii="@Arial Unicode MS" w:eastAsia="@Arial Unicode MS" w:hAnsi="@Arial Unicode MS" w:cs="@Arial Unicode MS"/>
          <w:b/>
          <w:noProof/>
        </w:rPr>
        <w:t xml:space="preserve">: </w:t>
      </w:r>
      <w:r w:rsidRPr="003C0346">
        <w:rPr>
          <w:rFonts w:ascii="@Arial Unicode MS" w:eastAsia="@Arial Unicode MS" w:hAnsi="@Arial Unicode MS" w:cs="@Arial Unicode MS"/>
          <w:noProof/>
        </w:rPr>
        <w:t>155.</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WHO (2006). WHO Air quality guidelines for particulate matter, ozone, nitrogen dioxide and sulfur dioxide. Global Update 2005. Summary of risk assessment. Geneva, World Health Organization.</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Williams, G., G. Marks, et al. (2012). Australian Child Health and Air Pollution Study (ACHAPS). Final report. Environment Protection and Heritage Council (in press).</w:t>
      </w:r>
    </w:p>
    <w:p w:rsidR="00641F35" w:rsidRPr="003C0346" w:rsidRDefault="00641F35" w:rsidP="00641F35">
      <w:pPr>
        <w:spacing w:after="0" w:line="240" w:lineRule="auto"/>
        <w:ind w:left="720" w:hanging="720"/>
        <w:rPr>
          <w:rFonts w:ascii="@Arial Unicode MS" w:eastAsia="@Arial Unicode MS" w:hAnsi="@Arial Unicode MS" w:cs="@Arial Unicode MS"/>
          <w:noProof/>
        </w:rPr>
      </w:pPr>
      <w:r w:rsidRPr="003C0346">
        <w:rPr>
          <w:rFonts w:ascii="@Arial Unicode MS" w:eastAsia="@Arial Unicode MS" w:hAnsi="@Arial Unicode MS" w:cs="@Arial Unicode MS"/>
          <w:noProof/>
        </w:rPr>
        <w:t xml:space="preserve">Zmirou, D., J. Schwartz, et al. (1998). "Time-series analysis of air pollution and cause-specific mortality." </w:t>
      </w:r>
      <w:r w:rsidRPr="003C0346">
        <w:rPr>
          <w:rFonts w:ascii="@Arial Unicode MS" w:eastAsia="@Arial Unicode MS" w:hAnsi="@Arial Unicode MS" w:cs="@Arial Unicode MS"/>
          <w:noProof/>
          <w:u w:val="single"/>
        </w:rPr>
        <w:t>Epidemiology</w:t>
      </w:r>
      <w:r w:rsidRPr="003C0346">
        <w:rPr>
          <w:rFonts w:ascii="@Arial Unicode MS" w:eastAsia="@Arial Unicode MS" w:hAnsi="@Arial Unicode MS" w:cs="@Arial Unicode MS"/>
          <w:noProof/>
        </w:rPr>
        <w:t xml:space="preserve"> </w:t>
      </w:r>
      <w:r w:rsidRPr="003C0346">
        <w:rPr>
          <w:rFonts w:ascii="@Arial Unicode MS" w:eastAsia="@Arial Unicode MS" w:hAnsi="@Arial Unicode MS" w:cs="@Arial Unicode MS"/>
          <w:b/>
          <w:noProof/>
        </w:rPr>
        <w:t>9</w:t>
      </w:r>
      <w:r w:rsidRPr="003C0346">
        <w:rPr>
          <w:rFonts w:ascii="@Arial Unicode MS" w:eastAsia="@Arial Unicode MS" w:hAnsi="@Arial Unicode MS" w:cs="@Arial Unicode MS"/>
          <w:noProof/>
        </w:rPr>
        <w:t>(5): 495-503.</w:t>
      </w:r>
    </w:p>
    <w:p w:rsidR="00641F35" w:rsidRDefault="00641F35" w:rsidP="00641F35">
      <w:pPr>
        <w:spacing w:after="0" w:line="240" w:lineRule="auto"/>
        <w:rPr>
          <w:rFonts w:ascii="@Arial Unicode MS" w:eastAsia="@Arial Unicode MS" w:hAnsi="@Arial Unicode MS" w:cs="@Arial Unicode MS"/>
          <w:noProof/>
        </w:rPr>
      </w:pPr>
    </w:p>
    <w:p w:rsidR="00641F35" w:rsidRDefault="00641F35" w:rsidP="00641F35">
      <w:pPr>
        <w:spacing w:after="0" w:line="240" w:lineRule="auto"/>
        <w:rPr>
          <w:rFonts w:ascii="Arial" w:hAnsi="Arial" w:cs="Arial"/>
        </w:rPr>
      </w:pPr>
      <w:r>
        <w:rPr>
          <w:rFonts w:ascii="Arial" w:hAnsi="Arial" w:cs="Arial"/>
        </w:rPr>
        <w:fldChar w:fldCharType="end"/>
      </w:r>
    </w:p>
    <w:p w:rsidR="00641F35" w:rsidRDefault="00641F35">
      <w:pPr>
        <w:rPr>
          <w:rFonts w:ascii="Arial" w:hAnsi="Arial" w:cs="Arial"/>
        </w:rPr>
      </w:pPr>
      <w:r>
        <w:rPr>
          <w:rFonts w:ascii="Arial" w:hAnsi="Arial" w:cs="Arial"/>
        </w:rPr>
        <w:br w:type="page"/>
      </w:r>
    </w:p>
    <w:p w:rsidR="00641F35" w:rsidRPr="00064AED" w:rsidRDefault="00641F35" w:rsidP="00641F35">
      <w:pPr>
        <w:spacing w:after="0" w:line="240" w:lineRule="auto"/>
        <w:rPr>
          <w:sz w:val="44"/>
          <w:szCs w:val="44"/>
          <w:u w:val="single"/>
        </w:rPr>
      </w:pPr>
      <w:r>
        <w:rPr>
          <w:sz w:val="44"/>
          <w:szCs w:val="44"/>
          <w:u w:val="single"/>
        </w:rPr>
        <w:lastRenderedPageBreak/>
        <w:t>Table 5:</w:t>
      </w:r>
      <w:r>
        <w:rPr>
          <w:sz w:val="44"/>
          <w:szCs w:val="44"/>
          <w:u w:val="single"/>
        </w:rPr>
        <w:tab/>
        <w:t>SO</w:t>
      </w:r>
      <w:r w:rsidRPr="00DF23E4">
        <w:rPr>
          <w:sz w:val="44"/>
          <w:szCs w:val="44"/>
          <w:u w:val="single"/>
          <w:vertAlign w:val="subscript"/>
        </w:rPr>
        <w:t>2</w:t>
      </w:r>
      <w:r>
        <w:rPr>
          <w:sz w:val="44"/>
          <w:szCs w:val="44"/>
          <w:u w:val="single"/>
        </w:rPr>
        <w:t xml:space="preserve"> </w:t>
      </w:r>
      <w:r w:rsidRPr="00064AED">
        <w:rPr>
          <w:sz w:val="44"/>
          <w:szCs w:val="44"/>
          <w:u w:val="single"/>
        </w:rPr>
        <w:t>health endpoints</w:t>
      </w:r>
      <w:r>
        <w:rPr>
          <w:sz w:val="44"/>
          <w:szCs w:val="44"/>
          <w:u w:val="single"/>
        </w:rPr>
        <w:t xml:space="preserve"> and associated concentration-response functions</w:t>
      </w:r>
    </w:p>
    <w:p w:rsidR="00641F35" w:rsidRDefault="00641F35" w:rsidP="00641F35">
      <w:pPr>
        <w:spacing w:after="0" w:line="240" w:lineRule="auto"/>
      </w:pPr>
    </w:p>
    <w:p w:rsidR="00641F35" w:rsidRDefault="00641F35" w:rsidP="00641F3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21"/>
        <w:gridCol w:w="2222"/>
        <w:gridCol w:w="2222"/>
        <w:gridCol w:w="2221"/>
        <w:gridCol w:w="2222"/>
        <w:gridCol w:w="2222"/>
      </w:tblGrid>
      <w:tr w:rsidR="00641F35" w:rsidRPr="00735EC6" w:rsidTr="00641F35">
        <w:trPr>
          <w:tblHeader/>
        </w:trPr>
        <w:tc>
          <w:tcPr>
            <w:tcW w:w="2234" w:type="dxa"/>
            <w:shd w:val="clear" w:color="auto" w:fill="FDE9D9"/>
          </w:tcPr>
          <w:p w:rsidR="00641F35" w:rsidRPr="00735EC6" w:rsidRDefault="00641F35" w:rsidP="00641F35">
            <w:pPr>
              <w:spacing w:after="0" w:line="240" w:lineRule="auto"/>
              <w:rPr>
                <w:rFonts w:ascii="Arial" w:hAnsi="Arial" w:cs="Arial"/>
                <w:b/>
              </w:rPr>
            </w:pPr>
          </w:p>
        </w:tc>
        <w:tc>
          <w:tcPr>
            <w:tcW w:w="13330" w:type="dxa"/>
            <w:gridSpan w:val="6"/>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Concentration-response function (95%CI)</w:t>
            </w:r>
          </w:p>
          <w:p w:rsidR="00641F35" w:rsidRPr="00735EC6" w:rsidRDefault="00641F35" w:rsidP="00641F35">
            <w:pPr>
              <w:spacing w:after="0" w:line="240" w:lineRule="auto"/>
              <w:jc w:val="center"/>
              <w:rPr>
                <w:rFonts w:ascii="Arial" w:hAnsi="Arial" w:cs="Arial"/>
                <w:b/>
              </w:rPr>
            </w:pPr>
          </w:p>
        </w:tc>
      </w:tr>
      <w:tr w:rsidR="00641F35" w:rsidRPr="00735EC6" w:rsidTr="00641F35">
        <w:trPr>
          <w:tblHeader/>
        </w:trPr>
        <w:tc>
          <w:tcPr>
            <w:tcW w:w="2234" w:type="dxa"/>
            <w:shd w:val="clear" w:color="auto" w:fill="FDE9D9"/>
          </w:tcPr>
          <w:p w:rsidR="00641F35" w:rsidRPr="00735EC6" w:rsidRDefault="00641F35" w:rsidP="00641F35">
            <w:pPr>
              <w:spacing w:after="0" w:line="240" w:lineRule="auto"/>
              <w:rPr>
                <w:rFonts w:ascii="Arial" w:hAnsi="Arial" w:cs="Arial"/>
                <w:b/>
              </w:rPr>
            </w:pPr>
            <w:r w:rsidRPr="00735EC6">
              <w:rPr>
                <w:rFonts w:ascii="Arial" w:hAnsi="Arial" w:cs="Arial"/>
                <w:b/>
              </w:rPr>
              <w:t>Health outcomes</w:t>
            </w:r>
          </w:p>
        </w:tc>
        <w:tc>
          <w:tcPr>
            <w:tcW w:w="2221" w:type="dxa"/>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Australian</w:t>
            </w:r>
          </w:p>
        </w:tc>
        <w:tc>
          <w:tcPr>
            <w:tcW w:w="2222" w:type="dxa"/>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UK</w:t>
            </w:r>
          </w:p>
          <w:p w:rsidR="00641F35" w:rsidRPr="00735EC6" w:rsidRDefault="00641F35" w:rsidP="00641F35">
            <w:pPr>
              <w:spacing w:after="0" w:line="240" w:lineRule="auto"/>
              <w:jc w:val="center"/>
              <w:rPr>
                <w:rFonts w:ascii="Arial" w:hAnsi="Arial" w:cs="Arial"/>
                <w:b/>
              </w:rPr>
            </w:pPr>
          </w:p>
        </w:tc>
        <w:tc>
          <w:tcPr>
            <w:tcW w:w="2222" w:type="dxa"/>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 xml:space="preserve">Europe </w:t>
            </w:r>
          </w:p>
        </w:tc>
        <w:tc>
          <w:tcPr>
            <w:tcW w:w="2221" w:type="dxa"/>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USEPA</w:t>
            </w:r>
          </w:p>
          <w:p w:rsidR="00641F35" w:rsidRPr="00735EC6" w:rsidRDefault="00641F35" w:rsidP="00641F35">
            <w:pPr>
              <w:spacing w:after="0" w:line="240" w:lineRule="auto"/>
              <w:jc w:val="center"/>
              <w:rPr>
                <w:rFonts w:ascii="Arial" w:hAnsi="Arial" w:cs="Arial"/>
                <w:b/>
              </w:rPr>
            </w:pPr>
          </w:p>
        </w:tc>
        <w:tc>
          <w:tcPr>
            <w:tcW w:w="2222" w:type="dxa"/>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WHO</w:t>
            </w:r>
          </w:p>
          <w:p w:rsidR="00641F35" w:rsidRPr="00735EC6" w:rsidRDefault="00641F35" w:rsidP="00641F35">
            <w:pPr>
              <w:spacing w:after="0" w:line="240" w:lineRule="auto"/>
              <w:jc w:val="center"/>
              <w:rPr>
                <w:rFonts w:ascii="Arial" w:hAnsi="Arial" w:cs="Arial"/>
                <w:b/>
              </w:rPr>
            </w:pPr>
          </w:p>
        </w:tc>
        <w:tc>
          <w:tcPr>
            <w:tcW w:w="2222" w:type="dxa"/>
            <w:shd w:val="clear" w:color="auto" w:fill="FDE9D9"/>
          </w:tcPr>
          <w:p w:rsidR="00641F35" w:rsidRPr="00735EC6" w:rsidRDefault="00641F35" w:rsidP="00641F35">
            <w:pPr>
              <w:spacing w:after="0" w:line="240" w:lineRule="auto"/>
              <w:jc w:val="center"/>
              <w:rPr>
                <w:rFonts w:ascii="Arial" w:hAnsi="Arial" w:cs="Arial"/>
                <w:b/>
              </w:rPr>
            </w:pPr>
            <w:r w:rsidRPr="00735EC6">
              <w:rPr>
                <w:rFonts w:ascii="Arial" w:hAnsi="Arial" w:cs="Arial"/>
                <w:b/>
              </w:rPr>
              <w:t>Recommended</w:t>
            </w:r>
          </w:p>
        </w:tc>
      </w:tr>
      <w:tr w:rsidR="00641F35" w:rsidRPr="00735EC6" w:rsidTr="00641F35">
        <w:trPr>
          <w:trHeight w:val="687"/>
        </w:trPr>
        <w:tc>
          <w:tcPr>
            <w:tcW w:w="15564" w:type="dxa"/>
            <w:gridSpan w:val="7"/>
          </w:tcPr>
          <w:p w:rsidR="00641F35" w:rsidRPr="00735EC6" w:rsidRDefault="00641F35" w:rsidP="00641F35">
            <w:pPr>
              <w:spacing w:after="0" w:line="240" w:lineRule="auto"/>
              <w:jc w:val="center"/>
              <w:rPr>
                <w:rFonts w:ascii="Arial" w:hAnsi="Arial" w:cs="Arial"/>
                <w:b/>
                <w:i/>
                <w:sz w:val="28"/>
                <w:szCs w:val="28"/>
              </w:rPr>
            </w:pPr>
            <w:r w:rsidRPr="00735EC6">
              <w:rPr>
                <w:rFonts w:ascii="Arial" w:hAnsi="Arial" w:cs="Arial"/>
                <w:b/>
                <w:i/>
                <w:sz w:val="28"/>
                <w:szCs w:val="28"/>
              </w:rPr>
              <w:t>Long-term outcomes</w:t>
            </w:r>
            <w:r>
              <w:rPr>
                <w:rFonts w:ascii="Arial" w:hAnsi="Arial" w:cs="Arial"/>
                <w:b/>
                <w:i/>
                <w:sz w:val="28"/>
                <w:szCs w:val="28"/>
              </w:rPr>
              <w:t xml:space="preserve"> (annual average concentration)</w:t>
            </w:r>
          </w:p>
        </w:tc>
      </w:tr>
      <w:tr w:rsidR="00641F35" w:rsidRPr="00735EC6" w:rsidTr="00641F35">
        <w:trPr>
          <w:trHeight w:val="427"/>
        </w:trPr>
        <w:tc>
          <w:tcPr>
            <w:tcW w:w="2234" w:type="dxa"/>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t>Mortality</w:t>
            </w:r>
          </w:p>
        </w:tc>
        <w:tc>
          <w:tcPr>
            <w:tcW w:w="2221" w:type="dxa"/>
          </w:tcPr>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 xml:space="preserve">All cause </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r w:rsidRPr="00735EC6">
              <w:rPr>
                <w:rFonts w:ascii="Arial" w:hAnsi="Arial" w:cs="Arial"/>
                <w:vertAlign w:val="superscript"/>
              </w:rPr>
              <w:t>1</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sidRPr="00735EC6">
              <w:rPr>
                <w:rFonts w:ascii="Arial" w:hAnsi="Arial" w:cs="Arial"/>
              </w:rPr>
              <w:t>Evidence is inadequate to confer causal relationship.</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Infant (&lt;12 months of  age)</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Life expectancy lost (years of life lost; YOLL)</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t>Morbidity</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Incidence of chronic obstructive pulmonary disease (COPD) or chronic bronchitis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Incidence of asthma</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Ever had wheezing:</w:t>
            </w:r>
          </w:p>
          <w:p w:rsidR="00641F35" w:rsidRPr="00735EC6" w:rsidRDefault="00641F35" w:rsidP="00641F35">
            <w:pPr>
              <w:spacing w:after="0" w:line="240" w:lineRule="auto"/>
              <w:rPr>
                <w:rFonts w:ascii="Arial" w:hAnsi="Arial" w:cs="Arial"/>
              </w:rPr>
            </w:pPr>
            <w:r w:rsidRPr="00735EC6">
              <w:rPr>
                <w:rFonts w:ascii="Arial" w:hAnsi="Arial" w:cs="Arial"/>
              </w:rPr>
              <w:t xml:space="preserve">No effect in single pollutant model and </w:t>
            </w:r>
            <w:r w:rsidRPr="00735EC6">
              <w:rPr>
                <w:rFonts w:ascii="Arial" w:hAnsi="Arial" w:cs="Arial"/>
              </w:rPr>
              <w:lastRenderedPageBreak/>
              <w:t>protective effects in 2-pollutant models with CO</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Ever had asthma:</w:t>
            </w:r>
          </w:p>
          <w:p w:rsidR="00641F35" w:rsidRPr="00735EC6" w:rsidRDefault="00641F35" w:rsidP="00641F35">
            <w:pPr>
              <w:spacing w:after="0" w:line="240" w:lineRule="auto"/>
              <w:rPr>
                <w:rFonts w:ascii="Arial" w:hAnsi="Arial" w:cs="Arial"/>
              </w:rPr>
            </w:pPr>
            <w:r w:rsidRPr="00735EC6">
              <w:rPr>
                <w:rFonts w:ascii="Arial" w:hAnsi="Arial" w:cs="Arial"/>
              </w:rPr>
              <w:t>No effect in single pollutant model and protective effects in 2-pollutant models with NO</w:t>
            </w:r>
            <w:r w:rsidRPr="00735EC6">
              <w:rPr>
                <w:rFonts w:ascii="Arial" w:hAnsi="Arial" w:cs="Arial"/>
                <w:vertAlign w:val="subscript"/>
              </w:rPr>
              <w:t>2</w:t>
            </w:r>
            <w:r w:rsidRPr="00735EC6">
              <w:rPr>
                <w:rFonts w:ascii="Arial" w:hAnsi="Arial" w:cs="Arial"/>
              </w:rPr>
              <w:t xml:space="preserve"> and CO</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p>
          <w:p w:rsidR="00641F35" w:rsidRPr="00735EC6" w:rsidRDefault="00641F35" w:rsidP="00641F35">
            <w:pPr>
              <w:spacing w:after="0" w:line="240" w:lineRule="auto"/>
              <w:rPr>
                <w:rFonts w:ascii="Arial" w:hAnsi="Arial" w:cs="Arial"/>
              </w:rPr>
            </w:pPr>
            <w:r w:rsidRPr="00735EC6">
              <w:rPr>
                <w:rFonts w:ascii="Arial" w:hAnsi="Arial" w:cs="Arial"/>
              </w:rPr>
              <w:t>Average hourly SO</w:t>
            </w:r>
            <w:r w:rsidRPr="00735EC6">
              <w:rPr>
                <w:rFonts w:ascii="Arial" w:hAnsi="Arial" w:cs="Arial"/>
                <w:vertAlign w:val="subscript"/>
              </w:rPr>
              <w:t>2</w:t>
            </w:r>
            <w:r w:rsidRPr="00735EC6">
              <w:rPr>
                <w:rFonts w:ascii="Arial" w:hAnsi="Arial" w:cs="Arial"/>
              </w:rPr>
              <w:t xml:space="preserve"> over lifetime </w:t>
            </w:r>
          </w:p>
          <w:p w:rsidR="00641F35" w:rsidRPr="00735EC6" w:rsidRDefault="00641F35" w:rsidP="00641F35">
            <w:pPr>
              <w:spacing w:after="0" w:line="240" w:lineRule="auto"/>
              <w:rPr>
                <w:rFonts w:ascii="Arial" w:hAnsi="Arial" w:cs="Arial"/>
              </w:rPr>
            </w:pPr>
            <w:r w:rsidRPr="00735EC6">
              <w:rPr>
                <w:rFonts w:ascii="Arial" w:hAnsi="Arial" w:cs="Arial"/>
              </w:rPr>
              <w:t xml:space="preserve">Age: mean age10.0 years </w:t>
            </w:r>
          </w:p>
          <w:p w:rsidR="00641F35" w:rsidRPr="00735EC6" w:rsidRDefault="00641F35" w:rsidP="00641F35">
            <w:pPr>
              <w:spacing w:after="0" w:line="240" w:lineRule="auto"/>
              <w:rPr>
                <w:rFonts w:ascii="Arial" w:hAnsi="Arial" w:cs="Arial"/>
              </w:rPr>
            </w:pPr>
            <w:r w:rsidRPr="00735EC6">
              <w:rPr>
                <w:rFonts w:ascii="Arial" w:hAnsi="Arial" w:cs="Arial"/>
              </w:rPr>
              <w:t xml:space="preserve">2,860 children </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lastRenderedPageBreak/>
              <w:t xml:space="preserve">No effects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Recent symptoms (in last 12 months)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proofErr w:type="gramStart"/>
            <w:r>
              <w:rPr>
                <w:rFonts w:ascii="Arial" w:hAnsi="Arial" w:cs="Arial"/>
              </w:rPr>
              <w:t>Wheeze,</w:t>
            </w:r>
            <w:proofErr w:type="gramEnd"/>
            <w:r>
              <w:rPr>
                <w:rFonts w:ascii="Arial" w:hAnsi="Arial" w:cs="Arial"/>
              </w:rPr>
              <w:t xml:space="preserve"> night cough or c</w:t>
            </w:r>
            <w:r w:rsidRPr="00735EC6">
              <w:rPr>
                <w:rFonts w:ascii="Arial" w:hAnsi="Arial" w:cs="Arial"/>
              </w:rPr>
              <w:t>hest cold: No effect</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&lt;EndNote&gt;&lt;Cite&gt;&lt;Author&gt;Lewis&lt;/Author&gt;&lt;Year&gt;1998&lt;/Year&gt;&lt;RecNum&gt;1489&lt;/RecNum&gt;&lt;DisplayText&gt;(Lewis, Hensley et al. 1998)&lt;/DisplayText&gt;&lt;record&gt;&lt;rec-number&gt;1489&lt;/rec-number&gt;&lt;foreign-keys&gt;&lt;key app="EN" db-id="rterx2t909daafew29spftasfsaz5v0vs2ew"&gt;1489&lt;/key&gt;&lt;/foreign-keys&gt;&lt;ref-type name="Journal Article"&gt;17&lt;/ref-type&gt;&lt;contributors&gt;&lt;authors&gt;&lt;author&gt;Lewis, P.R.&lt;/author&gt;&lt;author&gt;Hensley, M.J.&lt;/author&gt;&lt;author&gt;Wlodarczyk, J.&lt;/author&gt;&lt;author&gt;Toneguzzi, R.C.&lt;/author&gt;&lt;author&gt;Westley-Wise, V.J.&lt;/author&gt;&lt;author&gt;Dunn, T.&lt;/author&gt;&lt;author&gt;Calvert, D.&lt;/author&gt;&lt;/authors&gt;&lt;/contributors&gt;&lt;auth-address&gt;Newcastle Environmental Toxicology Research Unit, University of Newcastle, NSW. plewi@doh.health.nsw.gov.au&lt;/auth-address&gt;&lt;titles&gt;&lt;title&gt;Outdoor air pollution and children&amp;apos;s respiratory symptoms in the steel cities of New South Wales [see comments]&lt;/title&gt;&lt;secondary-title&gt;Medical Journal of Australia&lt;/secondary-title&gt;&lt;/titles&gt;&lt;periodical&gt;&lt;full-title&gt;Medical Journal of Australia&lt;/full-title&gt;&lt;/periodical&gt;&lt;pages&gt;459-463&lt;/pages&gt;&lt;volume&gt;169&lt;/volume&gt;&lt;number&gt;9&lt;/number&gt;&lt;keywords&gt;&lt;keyword&gt;Australia&lt;/keyword&gt;&lt;keyword&gt;children&lt;/keyword&gt;&lt;keyword&gt;cross sectional&lt;/keyword&gt;&lt;keyword&gt;GEE&lt;/keyword&gt;&lt;keyword&gt;logistic regression&lt;/keyword&gt;&lt;keyword&gt;pm10&lt;/keyword&gt;&lt;keyword&gt;SO2&lt;/keyword&gt;&lt;keyword&gt;symptoms&lt;/keyword&gt;&lt;/keywords&gt;&lt;dates&gt;&lt;year&gt;1998&lt;/year&gt;&lt;pub-dates&gt;&lt;date&gt;11/2/1998&lt;/date&gt;&lt;/pub-dates&gt;&lt;/dates&gt;&lt;urls&gt;&lt;/urls&gt;&lt;custom1&gt;1872&lt;/custom1&gt;&lt;custom2&gt;In File&lt;/custom2&gt;&lt;/record&gt;&lt;/Cite&gt;&lt;/EndNote&gt;</w:instrText>
            </w:r>
            <w:r w:rsidRPr="00735EC6">
              <w:rPr>
                <w:rFonts w:ascii="Arial" w:hAnsi="Arial" w:cs="Arial"/>
              </w:rPr>
              <w:fldChar w:fldCharType="separate"/>
            </w:r>
            <w:r w:rsidRPr="00735EC6">
              <w:rPr>
                <w:rFonts w:ascii="Arial" w:hAnsi="Arial" w:cs="Arial"/>
                <w:noProof/>
              </w:rPr>
              <w:t>(</w:t>
            </w:r>
            <w:hyperlink w:anchor="_ENREF_68" w:tooltip="Lewis, 1998 #1489" w:history="1">
              <w:r w:rsidR="00714906" w:rsidRPr="00735EC6">
                <w:rPr>
                  <w:rFonts w:ascii="Arial" w:hAnsi="Arial" w:cs="Arial"/>
                  <w:noProof/>
                </w:rPr>
                <w:t>Lewis, Hensley et al.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Hunter and Illawarra regions</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Primary school children</w:t>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 xml:space="preserve">No effect or </w:t>
            </w:r>
            <w:r w:rsidRPr="00735EC6">
              <w:rPr>
                <w:rFonts w:ascii="Arial" w:hAnsi="Arial" w:cs="Arial"/>
              </w:rPr>
              <w:lastRenderedPageBreak/>
              <w:t xml:space="preserve">protective effects for </w:t>
            </w:r>
            <w:proofErr w:type="gramStart"/>
            <w:r w:rsidRPr="00735EC6">
              <w:rPr>
                <w:rFonts w:ascii="Arial" w:hAnsi="Arial" w:cs="Arial"/>
              </w:rPr>
              <w:t>wheeze,</w:t>
            </w:r>
            <w:proofErr w:type="gramEnd"/>
            <w:r w:rsidRPr="00735EC6">
              <w:rPr>
                <w:rFonts w:ascii="Arial" w:hAnsi="Arial" w:cs="Arial"/>
              </w:rPr>
              <w:t xml:space="preserve"> wheeze after exercise, current asthma, use of bronchodilators, cough, visit to doctor/hospital, rhinitis and itchy rash in various single and 2-pollutant models</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Average hourly SO</w:t>
            </w:r>
            <w:r w:rsidRPr="00735EC6">
              <w:rPr>
                <w:rFonts w:ascii="Arial" w:hAnsi="Arial" w:cs="Arial"/>
                <w:vertAlign w:val="subscript"/>
              </w:rPr>
              <w:t>2</w:t>
            </w:r>
            <w:r w:rsidRPr="00735EC6">
              <w:rPr>
                <w:rFonts w:ascii="Arial" w:hAnsi="Arial" w:cs="Arial"/>
              </w:rPr>
              <w:t xml:space="preserve"> over lifetime </w:t>
            </w:r>
          </w:p>
          <w:p w:rsidR="00641F35" w:rsidRPr="00735EC6" w:rsidRDefault="00641F35" w:rsidP="00641F35">
            <w:pPr>
              <w:spacing w:after="0" w:line="240" w:lineRule="auto"/>
              <w:rPr>
                <w:rFonts w:ascii="Arial" w:hAnsi="Arial" w:cs="Arial"/>
              </w:rPr>
            </w:pPr>
            <w:r w:rsidRPr="00735EC6">
              <w:rPr>
                <w:rFonts w:ascii="Arial" w:hAnsi="Arial" w:cs="Arial"/>
              </w:rPr>
              <w:t>Age: mean age10.0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2,860 children</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effects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Lung function growth</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Change in forced expiratory volume in 1 second (FEV</w:t>
            </w:r>
            <w:r w:rsidRPr="00735EC6">
              <w:rPr>
                <w:rFonts w:ascii="Arial" w:hAnsi="Arial" w:cs="Arial"/>
                <w:vertAlign w:val="subscript"/>
              </w:rPr>
              <w:t>1</w:t>
            </w:r>
            <w:r w:rsidRPr="00735EC6">
              <w:rPr>
                <w:rFonts w:ascii="Arial" w:hAnsi="Arial" w:cs="Arial"/>
              </w:rPr>
              <w:t>; litres)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 effect in single pollutant model</w:t>
            </w:r>
            <w:r>
              <w:rPr>
                <w:rFonts w:ascii="Arial" w:hAnsi="Arial" w:cs="Arial"/>
              </w:rPr>
              <w:t>.</w:t>
            </w:r>
          </w:p>
          <w:p w:rsidR="00641F35" w:rsidRPr="00735EC6"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bCs/>
                <w:color w:val="000000"/>
              </w:rPr>
            </w:pPr>
            <w:r w:rsidRPr="00735EC6">
              <w:rPr>
                <w:rFonts w:ascii="Arial" w:hAnsi="Arial" w:cs="Arial"/>
                <w:bCs/>
                <w:color w:val="000000"/>
              </w:rPr>
              <w:t xml:space="preserve">-6.62 </w:t>
            </w:r>
            <w:proofErr w:type="spellStart"/>
            <w:r w:rsidRPr="00735EC6">
              <w:rPr>
                <w:rFonts w:ascii="Arial" w:hAnsi="Arial" w:cs="Arial"/>
                <w:bCs/>
                <w:color w:val="000000"/>
              </w:rPr>
              <w:t>mls</w:t>
            </w:r>
            <w:proofErr w:type="spellEnd"/>
            <w:r>
              <w:rPr>
                <w:rFonts w:ascii="Arial" w:hAnsi="Arial" w:cs="Arial"/>
                <w:bCs/>
                <w:color w:val="000000"/>
              </w:rPr>
              <w:t xml:space="preserve"> (-12.3 to </w:t>
            </w:r>
          </w:p>
          <w:p w:rsidR="00641F35" w:rsidRPr="00735EC6" w:rsidRDefault="00641F35" w:rsidP="00641F35">
            <w:pPr>
              <w:spacing w:after="0" w:line="240" w:lineRule="auto"/>
              <w:rPr>
                <w:rFonts w:ascii="Arial" w:hAnsi="Arial" w:cs="Arial"/>
                <w:color w:val="000000"/>
              </w:rPr>
            </w:pPr>
            <w:r w:rsidRPr="00735EC6">
              <w:rPr>
                <w:rFonts w:ascii="Arial" w:hAnsi="Arial" w:cs="Arial"/>
                <w:bCs/>
                <w:color w:val="000000"/>
              </w:rPr>
              <w:t xml:space="preserve">-0.96 </w:t>
            </w:r>
            <w:proofErr w:type="spellStart"/>
            <w:r w:rsidRPr="00735EC6">
              <w:rPr>
                <w:rFonts w:ascii="Arial" w:hAnsi="Arial" w:cs="Arial"/>
                <w:bCs/>
                <w:color w:val="000000"/>
              </w:rPr>
              <w:t>mls</w:t>
            </w:r>
            <w:proofErr w:type="spellEnd"/>
            <w:r w:rsidRPr="00735EC6">
              <w:rPr>
                <w:rFonts w:ascii="Arial" w:hAnsi="Arial" w:cs="Arial"/>
                <w:bCs/>
                <w:color w:val="000000"/>
              </w:rPr>
              <w:t xml:space="preserve">) per 0.74 ppb in </w:t>
            </w:r>
            <w:r w:rsidRPr="00735EC6">
              <w:rPr>
                <w:rFonts w:ascii="Arial" w:hAnsi="Arial" w:cs="Arial"/>
                <w:color w:val="000000"/>
              </w:rPr>
              <w:t>2-pollutant model with NO</w:t>
            </w:r>
            <w:r w:rsidRPr="00735EC6">
              <w:rPr>
                <w:rFonts w:ascii="Arial" w:hAnsi="Arial" w:cs="Arial"/>
                <w:color w:val="000000"/>
                <w:vertAlign w:val="subscript"/>
              </w:rPr>
              <w:t>2</w:t>
            </w:r>
          </w:p>
          <w:p w:rsidR="00641F35" w:rsidRPr="00735EC6" w:rsidRDefault="00641F35" w:rsidP="00641F35">
            <w:pPr>
              <w:spacing w:after="0" w:line="240" w:lineRule="auto"/>
              <w:rPr>
                <w:rFonts w:ascii="Arial" w:hAnsi="Arial" w:cs="Arial"/>
              </w:rPr>
            </w:pPr>
            <w:r w:rsidRPr="00735EC6">
              <w:rPr>
                <w:rFonts w:ascii="Arial" w:hAnsi="Arial" w:cs="Arial"/>
              </w:rPr>
              <w:lastRenderedPageBreak/>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p>
          <w:p w:rsidR="00641F35" w:rsidRPr="00735EC6" w:rsidRDefault="00641F35" w:rsidP="00641F35">
            <w:pPr>
              <w:spacing w:after="0" w:line="240" w:lineRule="auto"/>
              <w:rPr>
                <w:rFonts w:ascii="Arial" w:hAnsi="Arial" w:cs="Arial"/>
              </w:rPr>
            </w:pPr>
            <w:r w:rsidRPr="00735EC6">
              <w:rPr>
                <w:rFonts w:ascii="Arial" w:hAnsi="Arial" w:cs="Arial"/>
              </w:rPr>
              <w:t>Average hourly SO</w:t>
            </w:r>
            <w:r w:rsidRPr="00735EC6">
              <w:rPr>
                <w:rFonts w:ascii="Arial" w:hAnsi="Arial" w:cs="Arial"/>
                <w:vertAlign w:val="subscript"/>
              </w:rPr>
              <w:t>2</w:t>
            </w:r>
            <w:r w:rsidRPr="00735EC6">
              <w:rPr>
                <w:rFonts w:ascii="Arial" w:hAnsi="Arial" w:cs="Arial"/>
              </w:rPr>
              <w:t xml:space="preserve"> over lifetime </w:t>
            </w:r>
          </w:p>
          <w:p w:rsidR="00641F35" w:rsidRPr="00735EC6" w:rsidRDefault="00641F35" w:rsidP="00641F35">
            <w:pPr>
              <w:spacing w:after="0" w:line="240" w:lineRule="auto"/>
              <w:rPr>
                <w:rFonts w:ascii="Arial" w:hAnsi="Arial" w:cs="Arial"/>
              </w:rPr>
            </w:pPr>
            <w:r w:rsidRPr="00735EC6">
              <w:rPr>
                <w:rFonts w:ascii="Arial" w:hAnsi="Arial" w:cs="Arial"/>
              </w:rPr>
              <w:t xml:space="preserve">Age: mean age10.0 years </w:t>
            </w:r>
          </w:p>
          <w:p w:rsidR="00641F35" w:rsidRPr="00735EC6" w:rsidRDefault="00641F35" w:rsidP="00641F35">
            <w:pPr>
              <w:spacing w:after="0" w:line="240" w:lineRule="auto"/>
              <w:rPr>
                <w:rFonts w:ascii="Arial" w:hAnsi="Arial" w:cs="Arial"/>
              </w:rPr>
            </w:pPr>
            <w:r w:rsidRPr="00735EC6">
              <w:rPr>
                <w:rFonts w:ascii="Arial" w:hAnsi="Arial" w:cs="Arial"/>
              </w:rPr>
              <w:t xml:space="preserve">2,860 children </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bCs/>
                <w:color w:val="000000"/>
              </w:rPr>
            </w:pPr>
            <w:r>
              <w:rPr>
                <w:rFonts w:ascii="Arial" w:hAnsi="Arial" w:cs="Arial"/>
              </w:rPr>
              <w:t xml:space="preserve">Recommended CRF: </w:t>
            </w:r>
            <w:r w:rsidRPr="00735EC6">
              <w:rPr>
                <w:rFonts w:ascii="Arial" w:hAnsi="Arial" w:cs="Arial"/>
                <w:bCs/>
                <w:color w:val="000000"/>
              </w:rPr>
              <w:t xml:space="preserve">-6.62 </w:t>
            </w:r>
            <w:proofErr w:type="spellStart"/>
            <w:r w:rsidRPr="00735EC6">
              <w:rPr>
                <w:rFonts w:ascii="Arial" w:hAnsi="Arial" w:cs="Arial"/>
                <w:bCs/>
                <w:color w:val="000000"/>
              </w:rPr>
              <w:t>mls</w:t>
            </w:r>
            <w:proofErr w:type="spellEnd"/>
            <w:r w:rsidRPr="00735EC6">
              <w:rPr>
                <w:rFonts w:ascii="Arial" w:hAnsi="Arial" w:cs="Arial"/>
                <w:bCs/>
                <w:color w:val="000000"/>
              </w:rPr>
              <w:t xml:space="preserve"> </w:t>
            </w:r>
          </w:p>
          <w:p w:rsidR="00641F35" w:rsidRPr="00735EC6" w:rsidRDefault="00641F35" w:rsidP="00641F35">
            <w:pPr>
              <w:spacing w:after="0" w:line="240" w:lineRule="auto"/>
              <w:rPr>
                <w:rFonts w:ascii="Arial" w:hAnsi="Arial" w:cs="Arial"/>
              </w:rPr>
            </w:pPr>
            <w:r w:rsidRPr="00735EC6">
              <w:rPr>
                <w:rFonts w:ascii="Arial" w:hAnsi="Arial" w:cs="Arial"/>
                <w:bCs/>
                <w:color w:val="000000"/>
              </w:rPr>
              <w:t xml:space="preserve">(-12.3 to -0.96 </w:t>
            </w:r>
            <w:proofErr w:type="spellStart"/>
            <w:r w:rsidRPr="00735EC6">
              <w:rPr>
                <w:rFonts w:ascii="Arial" w:hAnsi="Arial" w:cs="Arial"/>
                <w:bCs/>
                <w:color w:val="000000"/>
              </w:rPr>
              <w:t>mls</w:t>
            </w:r>
            <w:proofErr w:type="spellEnd"/>
            <w:r w:rsidRPr="00735EC6">
              <w:rPr>
                <w:rFonts w:ascii="Arial" w:hAnsi="Arial" w:cs="Arial"/>
                <w:bCs/>
                <w:color w:val="000000"/>
              </w:rPr>
              <w:t xml:space="preserve">) per 0.74 ppb in </w:t>
            </w:r>
            <w:r w:rsidRPr="00735EC6">
              <w:rPr>
                <w:rFonts w:ascii="Arial" w:hAnsi="Arial" w:cs="Arial"/>
                <w:color w:val="000000"/>
              </w:rPr>
              <w:t>2-pollutant model with NO</w:t>
            </w:r>
            <w:r w:rsidRPr="00735EC6">
              <w:rPr>
                <w:rFonts w:ascii="Arial" w:hAnsi="Arial" w:cs="Arial"/>
                <w:color w:val="000000"/>
                <w:vertAlign w:val="subscript"/>
              </w:rPr>
              <w:t>2</w:t>
            </w:r>
            <w:r>
              <w:rPr>
                <w:rFonts w:ascii="Arial" w:hAnsi="Arial" w:cs="Arial"/>
                <w:color w:val="000000"/>
              </w:rPr>
              <w:t xml:space="preserve">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Change in forced vital capacity (FVC; litres)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 effect in single pollutant model</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bCs/>
                <w:color w:val="000000"/>
              </w:rPr>
            </w:pPr>
            <w:r w:rsidRPr="00735EC6">
              <w:rPr>
                <w:rFonts w:ascii="Arial" w:hAnsi="Arial" w:cs="Arial"/>
                <w:bCs/>
                <w:color w:val="000000"/>
              </w:rPr>
              <w:t xml:space="preserve">-8.92 </w:t>
            </w:r>
            <w:proofErr w:type="spellStart"/>
            <w:r w:rsidRPr="00735EC6">
              <w:rPr>
                <w:rFonts w:ascii="Arial" w:hAnsi="Arial" w:cs="Arial"/>
                <w:bCs/>
                <w:color w:val="000000"/>
              </w:rPr>
              <w:t>mls</w:t>
            </w:r>
            <w:proofErr w:type="spellEnd"/>
            <w:r w:rsidRPr="00735EC6">
              <w:rPr>
                <w:rFonts w:ascii="Arial" w:hAnsi="Arial" w:cs="Arial"/>
                <w:bCs/>
                <w:color w:val="000000"/>
              </w:rPr>
              <w:t xml:space="preserve"> (-16.0 to</w:t>
            </w:r>
          </w:p>
          <w:p w:rsidR="00641F35" w:rsidRPr="00735EC6" w:rsidRDefault="00641F35" w:rsidP="00641F35">
            <w:pPr>
              <w:spacing w:after="0" w:line="240" w:lineRule="auto"/>
              <w:rPr>
                <w:rFonts w:ascii="Arial" w:hAnsi="Arial" w:cs="Arial"/>
                <w:color w:val="000000"/>
              </w:rPr>
            </w:pPr>
            <w:r w:rsidRPr="00735EC6">
              <w:rPr>
                <w:rFonts w:ascii="Arial" w:hAnsi="Arial" w:cs="Arial"/>
                <w:bCs/>
                <w:color w:val="000000"/>
              </w:rPr>
              <w:t xml:space="preserve"> -1.84 </w:t>
            </w:r>
            <w:proofErr w:type="spellStart"/>
            <w:r w:rsidRPr="00735EC6">
              <w:rPr>
                <w:rFonts w:ascii="Arial" w:hAnsi="Arial" w:cs="Arial"/>
                <w:bCs/>
                <w:color w:val="000000"/>
              </w:rPr>
              <w:t>mls</w:t>
            </w:r>
            <w:proofErr w:type="spellEnd"/>
            <w:r w:rsidRPr="00735EC6">
              <w:rPr>
                <w:rFonts w:ascii="Arial" w:hAnsi="Arial" w:cs="Arial"/>
                <w:bCs/>
                <w:color w:val="000000"/>
              </w:rPr>
              <w:t xml:space="preserve">) per 0.74 ppb in </w:t>
            </w:r>
            <w:r w:rsidRPr="00735EC6">
              <w:rPr>
                <w:rFonts w:ascii="Arial" w:hAnsi="Arial" w:cs="Arial"/>
                <w:color w:val="000000"/>
              </w:rPr>
              <w:t>2-pollutant model with NO</w:t>
            </w:r>
            <w:r w:rsidRPr="00735EC6">
              <w:rPr>
                <w:rFonts w:ascii="Arial" w:hAnsi="Arial" w:cs="Arial"/>
                <w:color w:val="000000"/>
                <w:vertAlign w:val="subscript"/>
              </w:rPr>
              <w:t>2</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p>
          <w:p w:rsidR="00641F35" w:rsidRPr="00735EC6" w:rsidRDefault="00641F35" w:rsidP="00641F35">
            <w:pPr>
              <w:spacing w:after="0" w:line="240" w:lineRule="auto"/>
              <w:rPr>
                <w:rFonts w:ascii="Arial" w:hAnsi="Arial" w:cs="Arial"/>
              </w:rPr>
            </w:pPr>
            <w:r w:rsidRPr="00735EC6">
              <w:rPr>
                <w:rFonts w:ascii="Arial" w:hAnsi="Arial" w:cs="Arial"/>
              </w:rPr>
              <w:t>Average hourly SO</w:t>
            </w:r>
            <w:r w:rsidRPr="00735EC6">
              <w:rPr>
                <w:rFonts w:ascii="Arial" w:hAnsi="Arial" w:cs="Arial"/>
                <w:vertAlign w:val="subscript"/>
              </w:rPr>
              <w:t>2</w:t>
            </w:r>
            <w:r w:rsidRPr="00735EC6">
              <w:rPr>
                <w:rFonts w:ascii="Arial" w:hAnsi="Arial" w:cs="Arial"/>
              </w:rPr>
              <w:t xml:space="preserve"> over lifetime </w:t>
            </w:r>
          </w:p>
          <w:p w:rsidR="00641F35" w:rsidRPr="00735EC6" w:rsidRDefault="00641F35" w:rsidP="00641F35">
            <w:pPr>
              <w:spacing w:after="0" w:line="240" w:lineRule="auto"/>
              <w:rPr>
                <w:rFonts w:ascii="Arial" w:hAnsi="Arial" w:cs="Arial"/>
              </w:rPr>
            </w:pPr>
            <w:r w:rsidRPr="00735EC6">
              <w:rPr>
                <w:rFonts w:ascii="Arial" w:hAnsi="Arial" w:cs="Arial"/>
              </w:rPr>
              <w:t xml:space="preserve">Age: mean age10.0 years </w:t>
            </w:r>
          </w:p>
          <w:p w:rsidR="00641F35" w:rsidRPr="00735EC6" w:rsidRDefault="00641F35" w:rsidP="00641F35">
            <w:pPr>
              <w:spacing w:after="0" w:line="240" w:lineRule="auto"/>
              <w:rPr>
                <w:rFonts w:ascii="Arial" w:hAnsi="Arial" w:cs="Arial"/>
              </w:rPr>
            </w:pPr>
            <w:r w:rsidRPr="00735EC6">
              <w:rPr>
                <w:rFonts w:ascii="Arial" w:hAnsi="Arial" w:cs="Arial"/>
              </w:rPr>
              <w:t xml:space="preserve">2,860 children </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bCs/>
                <w:color w:val="000000"/>
              </w:rPr>
            </w:pPr>
            <w:r>
              <w:rPr>
                <w:rFonts w:ascii="Arial" w:hAnsi="Arial" w:cs="Arial"/>
              </w:rPr>
              <w:t xml:space="preserve">Recommended CRF: </w:t>
            </w:r>
            <w:r w:rsidRPr="00735EC6">
              <w:rPr>
                <w:rFonts w:ascii="Arial" w:hAnsi="Arial" w:cs="Arial"/>
                <w:bCs/>
                <w:color w:val="000000"/>
              </w:rPr>
              <w:t xml:space="preserve">-8.92 </w:t>
            </w:r>
            <w:proofErr w:type="spellStart"/>
            <w:r w:rsidRPr="00735EC6">
              <w:rPr>
                <w:rFonts w:ascii="Arial" w:hAnsi="Arial" w:cs="Arial"/>
                <w:bCs/>
                <w:color w:val="000000"/>
              </w:rPr>
              <w:t>mls</w:t>
            </w:r>
            <w:proofErr w:type="spellEnd"/>
            <w:r w:rsidRPr="00735EC6">
              <w:rPr>
                <w:rFonts w:ascii="Arial" w:hAnsi="Arial" w:cs="Arial"/>
                <w:bCs/>
                <w:color w:val="000000"/>
              </w:rPr>
              <w:t xml:space="preserve"> </w:t>
            </w:r>
          </w:p>
          <w:p w:rsidR="00641F35" w:rsidRPr="00735EC6" w:rsidRDefault="00641F35" w:rsidP="00641F35">
            <w:pPr>
              <w:spacing w:after="0" w:line="240" w:lineRule="auto"/>
              <w:rPr>
                <w:rFonts w:ascii="Arial" w:hAnsi="Arial" w:cs="Arial"/>
              </w:rPr>
            </w:pPr>
            <w:r w:rsidRPr="00735EC6">
              <w:rPr>
                <w:rFonts w:ascii="Arial" w:hAnsi="Arial" w:cs="Arial"/>
                <w:bCs/>
                <w:color w:val="000000"/>
              </w:rPr>
              <w:t>(-16.0 to</w:t>
            </w:r>
            <w:r>
              <w:rPr>
                <w:rFonts w:ascii="Arial" w:hAnsi="Arial" w:cs="Arial"/>
                <w:bCs/>
                <w:color w:val="000000"/>
              </w:rPr>
              <w:t xml:space="preserve"> </w:t>
            </w:r>
            <w:r w:rsidRPr="00735EC6">
              <w:rPr>
                <w:rFonts w:ascii="Arial" w:hAnsi="Arial" w:cs="Arial"/>
                <w:bCs/>
                <w:color w:val="000000"/>
              </w:rPr>
              <w:t xml:space="preserve">-1.84 </w:t>
            </w:r>
            <w:proofErr w:type="spellStart"/>
            <w:r w:rsidRPr="00735EC6">
              <w:rPr>
                <w:rFonts w:ascii="Arial" w:hAnsi="Arial" w:cs="Arial"/>
                <w:bCs/>
                <w:color w:val="000000"/>
              </w:rPr>
              <w:t>mls</w:t>
            </w:r>
            <w:proofErr w:type="spellEnd"/>
            <w:r w:rsidRPr="00735EC6">
              <w:rPr>
                <w:rFonts w:ascii="Arial" w:hAnsi="Arial" w:cs="Arial"/>
                <w:bCs/>
                <w:color w:val="000000"/>
              </w:rPr>
              <w:t>)</w:t>
            </w:r>
            <w:r>
              <w:rPr>
                <w:rFonts w:ascii="Arial" w:hAnsi="Arial" w:cs="Arial"/>
                <w:bCs/>
                <w:color w:val="000000"/>
              </w:rPr>
              <w:t xml:space="preserve"> </w:t>
            </w:r>
            <w:r w:rsidRPr="00735EC6">
              <w:rPr>
                <w:rFonts w:ascii="Arial" w:hAnsi="Arial" w:cs="Arial"/>
                <w:bCs/>
                <w:color w:val="000000"/>
              </w:rPr>
              <w:t xml:space="preserve">per 0.74 ppb in </w:t>
            </w:r>
            <w:r w:rsidRPr="00735EC6">
              <w:rPr>
                <w:rFonts w:ascii="Arial" w:hAnsi="Arial" w:cs="Arial"/>
                <w:color w:val="000000"/>
              </w:rPr>
              <w:t>2-pollutant model with NO</w:t>
            </w:r>
            <w:r w:rsidRPr="00735EC6">
              <w:rPr>
                <w:rFonts w:ascii="Arial" w:hAnsi="Arial" w:cs="Arial"/>
                <w:color w:val="000000"/>
                <w:vertAlign w:val="subscript"/>
              </w:rPr>
              <w:t>2</w:t>
            </w:r>
            <w:r>
              <w:rPr>
                <w:rFonts w:ascii="Arial" w:hAnsi="Arial" w:cs="Arial"/>
                <w:color w:val="000000"/>
              </w:rPr>
              <w:t xml:space="preserve">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Airway inflammation</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Protective effect in </w:t>
            </w:r>
            <w:r w:rsidRPr="00735EC6">
              <w:rPr>
                <w:rFonts w:ascii="Arial" w:hAnsi="Arial" w:cs="Arial"/>
              </w:rPr>
              <w:lastRenderedPageBreak/>
              <w:t>single and 2-pollutant models with PM, NO</w:t>
            </w:r>
            <w:r w:rsidRPr="00735EC6">
              <w:rPr>
                <w:rFonts w:ascii="Arial" w:hAnsi="Arial" w:cs="Arial"/>
                <w:vertAlign w:val="subscript"/>
              </w:rPr>
              <w:t>2</w:t>
            </w:r>
            <w:r w:rsidRPr="00735EC6">
              <w:rPr>
                <w:rFonts w:ascii="Arial" w:hAnsi="Arial" w:cs="Arial"/>
              </w:rPr>
              <w:t>, O</w:t>
            </w:r>
            <w:r w:rsidRPr="00735EC6">
              <w:rPr>
                <w:rFonts w:ascii="Arial" w:hAnsi="Arial" w:cs="Arial"/>
                <w:vertAlign w:val="subscript"/>
              </w:rPr>
              <w:t>3</w:t>
            </w:r>
            <w:r w:rsidRPr="00735EC6">
              <w:rPr>
                <w:rFonts w:ascii="Arial" w:hAnsi="Arial" w:cs="Arial"/>
              </w:rPr>
              <w:t xml:space="preserve"> and CO</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p>
          <w:p w:rsidR="00641F35" w:rsidRPr="00735EC6" w:rsidRDefault="00641F35" w:rsidP="00641F35">
            <w:pPr>
              <w:spacing w:after="0" w:line="240" w:lineRule="auto"/>
              <w:rPr>
                <w:rFonts w:ascii="Arial" w:hAnsi="Arial" w:cs="Arial"/>
              </w:rPr>
            </w:pPr>
            <w:r w:rsidRPr="00735EC6">
              <w:rPr>
                <w:rFonts w:ascii="Arial" w:hAnsi="Arial" w:cs="Arial"/>
              </w:rPr>
              <w:t>Average hourly SO</w:t>
            </w:r>
            <w:r w:rsidRPr="00735EC6">
              <w:rPr>
                <w:rFonts w:ascii="Arial" w:hAnsi="Arial" w:cs="Arial"/>
                <w:vertAlign w:val="subscript"/>
              </w:rPr>
              <w:t>2</w:t>
            </w:r>
            <w:r w:rsidRPr="00735EC6">
              <w:rPr>
                <w:rFonts w:ascii="Arial" w:hAnsi="Arial" w:cs="Arial"/>
              </w:rPr>
              <w:t xml:space="preserve"> over lifetime </w:t>
            </w:r>
          </w:p>
          <w:p w:rsidR="00641F35" w:rsidRPr="00735EC6" w:rsidRDefault="00641F35" w:rsidP="00641F35">
            <w:pPr>
              <w:spacing w:after="0" w:line="240" w:lineRule="auto"/>
              <w:rPr>
                <w:rFonts w:ascii="Arial" w:hAnsi="Arial" w:cs="Arial"/>
              </w:rPr>
            </w:pPr>
            <w:r w:rsidRPr="00735EC6">
              <w:rPr>
                <w:rFonts w:ascii="Arial" w:hAnsi="Arial" w:cs="Arial"/>
              </w:rPr>
              <w:t xml:space="preserve">Age: mean age10.0 years </w:t>
            </w:r>
          </w:p>
          <w:p w:rsidR="00641F35" w:rsidRPr="00735EC6" w:rsidRDefault="00641F35" w:rsidP="00641F35">
            <w:pPr>
              <w:spacing w:after="0" w:line="240" w:lineRule="auto"/>
              <w:rPr>
                <w:rFonts w:ascii="Arial" w:hAnsi="Arial" w:cs="Arial"/>
              </w:rPr>
            </w:pPr>
            <w:r w:rsidRPr="00735EC6">
              <w:rPr>
                <w:rFonts w:ascii="Arial" w:hAnsi="Arial" w:cs="Arial"/>
              </w:rPr>
              <w:t xml:space="preserve">2,860 children </w:t>
            </w:r>
          </w:p>
          <w:p w:rsidR="00641F35" w:rsidRPr="00735EC6" w:rsidRDefault="00641F35" w:rsidP="00641F35">
            <w:pPr>
              <w:spacing w:after="0" w:line="240" w:lineRule="auto"/>
              <w:rPr>
                <w:rFonts w:ascii="Arial" w:hAnsi="Arial" w:cs="Arial"/>
                <w:i/>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 xml:space="preserve">No CRF </w:t>
            </w:r>
            <w:r>
              <w:rPr>
                <w:rFonts w:ascii="Arial" w:hAnsi="Arial" w:cs="Arial"/>
              </w:rPr>
              <w:lastRenderedPageBreak/>
              <w:t xml:space="preserve">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lastRenderedPageBreak/>
              <w:t>Birth outcomes</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Birth defects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 xml:space="preserve">Cleft </w:t>
            </w:r>
            <w:proofErr w:type="spellStart"/>
            <w:r w:rsidRPr="00735EC6">
              <w:rPr>
                <w:rFonts w:ascii="Arial" w:hAnsi="Arial" w:cs="Arial"/>
              </w:rPr>
              <w:t>lip±cleft</w:t>
            </w:r>
            <w:proofErr w:type="spellEnd"/>
            <w:r w:rsidRPr="00735EC6">
              <w:rPr>
                <w:rFonts w:ascii="Arial" w:hAnsi="Arial" w:cs="Arial"/>
              </w:rPr>
              <w:t xml:space="preserve"> palate: 1.27 (1.01, 1.62) per 0.6ppb</w:t>
            </w:r>
          </w:p>
          <w:p w:rsidR="00641F35" w:rsidRPr="00735EC6" w:rsidRDefault="00641F35" w:rsidP="00641F35">
            <w:pPr>
              <w:spacing w:after="0" w:line="240" w:lineRule="auto"/>
              <w:rPr>
                <w:rFonts w:ascii="Arial" w:hAnsi="Arial" w:cs="Arial"/>
              </w:rPr>
            </w:pPr>
            <w:r w:rsidRPr="00735EC6">
              <w:rPr>
                <w:rFonts w:ascii="Arial" w:hAnsi="Arial" w:cs="Arial"/>
              </w:rPr>
              <w:t>All births</w:t>
            </w:r>
          </w:p>
          <w:p w:rsidR="00641F35" w:rsidRPr="00735EC6" w:rsidRDefault="00641F35" w:rsidP="00641F35">
            <w:pPr>
              <w:spacing w:after="0" w:line="240" w:lineRule="auto"/>
              <w:rPr>
                <w:rFonts w:ascii="Arial" w:hAnsi="Arial" w:cs="Arial"/>
              </w:rPr>
            </w:pPr>
            <w:r w:rsidRPr="00735EC6">
              <w:rPr>
                <w:rFonts w:ascii="Arial" w:hAnsi="Arial" w:cs="Arial"/>
              </w:rPr>
              <w:t>Aortic artery and valve: 10.76 (1.50, 179.83) per 0.6ppb</w:t>
            </w:r>
          </w:p>
          <w:p w:rsidR="00641F35" w:rsidRPr="00735EC6" w:rsidRDefault="00641F35" w:rsidP="00641F35">
            <w:pPr>
              <w:spacing w:after="0" w:line="240" w:lineRule="auto"/>
              <w:rPr>
                <w:rFonts w:ascii="Arial" w:hAnsi="Arial" w:cs="Arial"/>
              </w:rPr>
            </w:pPr>
            <w:r w:rsidRPr="00735EC6">
              <w:rPr>
                <w:rFonts w:ascii="Arial" w:hAnsi="Arial" w:cs="Arial"/>
              </w:rPr>
              <w:t>Births within 6km of air monitoring station</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&lt;EndNote&gt;&lt;Cite&gt;&lt;Author&gt;Hansen&lt;/Author&gt;&lt;Year&gt;2009&lt;/Year&gt;&lt;RecNum&gt;5206&lt;/RecNum&gt;&lt;DisplayText&gt;(Hansen, Barnett et al. 2009)&lt;/DisplayText&gt;&lt;record&gt;&lt;rec-number&gt;5206&lt;/rec-number&gt;&lt;foreign-keys&gt;&lt;key app="EN" db-id="rterx2t909daafew29spftasfsaz5v0vs2ew"&gt;5206&lt;/key&gt;&lt;/foreign-keys&gt;&lt;ref-type name="Journal Article"&gt;17&lt;/ref-type&gt;&lt;contributors&gt;&lt;authors&gt;&lt;author&gt;Hansen, C. A.&lt;/author&gt;&lt;author&gt;Barnett, A. G.&lt;/author&gt;&lt;author&gt;Jalaludin, B. B.&lt;/author&gt;&lt;author&gt;Morgan, G. G.&lt;/author&gt;&lt;/authors&gt;&lt;/contributors&gt;&lt;auth-address&gt;Hansen, CA&amp;#xD;US EPA, Natl Ctr Environm Assessment, Durham, NC USA&amp;#xD;US EPA, Natl Ctr Environm Assessment, Durham, NC USA&lt;/auth-address&gt;&lt;titles&gt;&lt;title&gt;Ambient Air Pollution and Birth Defects in Brisbane, Australia&lt;/title&gt;&lt;secondary-title&gt;Plos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One&lt;/abbr-1&gt;&lt;/alt-periodical&gt;&lt;volume&gt;4&lt;/volume&gt;&lt;number&gt;4&lt;/number&gt;&lt;dates&gt;&lt;year&gt;2009&lt;/year&gt;&lt;pub-dates&gt;&lt;date&gt;Apr 30&lt;/date&gt;&lt;/pub-dates&gt;&lt;/dates&gt;&lt;isbn&gt;1932-6203&lt;/isbn&gt;&lt;accession-num&gt;ISI:000265614900019&lt;/accession-num&gt;&lt;urls&gt;&lt;related-urls&gt;&lt;url&gt;&amp;lt;Go to ISI&amp;gt;://000265614900019&lt;/url&gt;&lt;/related-urls&gt;&lt;/urls&gt;&lt;electronic-resource-num&gt;Artn E5408&amp;#xD;Doi 10.1371/Journal.Pone.0005408&lt;/electronic-resource-num&gt;&lt;language&gt;English&lt;/language&gt;&lt;/record&gt;&lt;/Cite&gt;&lt;/EndNote&gt;</w:instrText>
            </w:r>
            <w:r w:rsidRPr="00735EC6">
              <w:rPr>
                <w:rFonts w:ascii="Arial" w:hAnsi="Arial" w:cs="Arial"/>
              </w:rPr>
              <w:fldChar w:fldCharType="separate"/>
            </w:r>
            <w:r w:rsidRPr="00735EC6">
              <w:rPr>
                <w:rFonts w:ascii="Arial" w:hAnsi="Arial" w:cs="Arial"/>
                <w:noProof/>
              </w:rPr>
              <w:t>(</w:t>
            </w:r>
            <w:hyperlink w:anchor="_ENREF_46" w:tooltip="Hansen, 2009 #5206" w:history="1">
              <w:r w:rsidR="00714906" w:rsidRPr="00735EC6">
                <w:rPr>
                  <w:rFonts w:ascii="Arial" w:hAnsi="Arial" w:cs="Arial"/>
                  <w:noProof/>
                </w:rPr>
                <w:t>Hansen, Barnett et al. 2009</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Brisbane</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sidRPr="00735EC6">
              <w:rPr>
                <w:rFonts w:ascii="Arial" w:hAnsi="Arial" w:cs="Arial"/>
              </w:rPr>
              <w:t>Evidence is inconsistent.</w:t>
            </w:r>
          </w:p>
          <w:p w:rsidR="00641F35" w:rsidRPr="00735EC6" w:rsidRDefault="00641F35" w:rsidP="00714906">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Only </w:t>
            </w:r>
            <w:r w:rsidRPr="00735EC6">
              <w:rPr>
                <w:rFonts w:ascii="Arial" w:hAnsi="Arial" w:cs="Arial"/>
              </w:rPr>
              <w:t>1 Australian study.</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Prematurity</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lastRenderedPageBreak/>
              <w:t xml:space="preserve">First trimester, </w:t>
            </w:r>
            <w:r w:rsidRPr="00735EC6">
              <w:rPr>
                <w:rFonts w:ascii="Arial" w:hAnsi="Arial" w:cs="Arial"/>
              </w:rPr>
              <w:lastRenderedPageBreak/>
              <w:t>autumn: 6.489 (4.365–9.648) per 1ppb</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First trimester, winter: 1.323 (1.027–1.704) per 1ppb</w:t>
            </w:r>
          </w:p>
          <w:p w:rsidR="00641F35" w:rsidRPr="00735EC6" w:rsidRDefault="00641F35" w:rsidP="00641F35">
            <w:pPr>
              <w:spacing w:after="0" w:line="240" w:lineRule="auto"/>
              <w:rPr>
                <w:rFonts w:ascii="Arial" w:hAnsi="Arial" w:cs="Arial"/>
              </w:rPr>
            </w:pP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3 months preceding birth: 2.330 (1.344–</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4.040) per 1</w:t>
            </w:r>
            <w:r>
              <w:rPr>
                <w:rFonts w:ascii="Arial" w:hAnsi="Arial" w:cs="Arial"/>
              </w:rPr>
              <w:t xml:space="preserve"> </w:t>
            </w:r>
            <w:r w:rsidRPr="00735EC6">
              <w:rPr>
                <w:rFonts w:ascii="Arial" w:hAnsi="Arial" w:cs="Arial"/>
              </w:rPr>
              <w:t>ppb</w:t>
            </w:r>
            <w:r>
              <w:rPr>
                <w:rFonts w:ascii="Arial" w:hAnsi="Arial" w:cs="Arial"/>
              </w:rPr>
              <w:t>.</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Births within 5km of air monitoring station</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&lt;EndNote&gt;&lt;Cite&gt;&lt;Author&gt;Jalaludin&lt;/Author&gt;&lt;Year&gt;2007&lt;/Year&gt;&lt;RecNum&gt;4705&lt;/RecNum&gt;&lt;DisplayText&gt;(Jalaludin, Mannes et al. 2007)&lt;/DisplayText&gt;&lt;record&gt;&lt;rec-number&gt;4705&lt;/rec-number&gt;&lt;foreign-keys&gt;&lt;key app="EN" db-id="rterx2t909daafew29spftasfsaz5v0vs2ew"&gt;4705&lt;/key&gt;&lt;/foreign-keys&gt;&lt;ref-type name="Journal Article"&gt;17&lt;/ref-type&gt;&lt;contributors&gt;&lt;authors&gt;&lt;author&gt;Jalaludin, B.&lt;/author&gt;&lt;author&gt;Mannes, T.&lt;/author&gt;&lt;author&gt;Morgan, G.&lt;/author&gt;&lt;author&gt;Lincoln, D.&lt;/author&gt;&lt;author&gt;Sheppeard, V.&lt;/author&gt;&lt;author&gt;Corbett, S.&lt;/author&gt;&lt;/authors&gt;&lt;/contributors&gt;&lt;auth-address&gt;Centre for Research, Evidence Management and Surveillance, Sydney, Australia. b.jalaludin@unsw.edu.au&lt;/auth-address&gt;&lt;titles&gt;&lt;title&gt;Impact of ambient air pollution on gestational age is modified by season in Sydney, Australia&lt;/title&gt;&lt;secondary-title&gt;Environmental Health&lt;/secondary-title&gt;&lt;alt-title&gt;Environ Health&lt;/alt-title&gt;&lt;/titles&gt;&lt;periodical&gt;&lt;full-title&gt;Environmental Health&lt;/full-title&gt;&lt;/periodical&gt;&lt;pages&gt;16&lt;/pages&gt;&lt;volume&gt;6&lt;/volume&gt;&lt;keywords&gt;&lt;keyword&gt;Adolescent&lt;/keyword&gt;&lt;keyword&gt;Adult&lt;/keyword&gt;&lt;keyword&gt;*Air Pollutants/ae [Adverse Effects]&lt;/keyword&gt;&lt;keyword&gt;Air Pollutants/an [Analysis]&lt;/keyword&gt;&lt;keyword&gt;Female&lt;/keyword&gt;&lt;keyword&gt;Gestational Age&lt;/keyword&gt;&lt;keyword&gt;Humans&lt;/keyword&gt;&lt;keyword&gt;Infant, Newborn&lt;/keyword&gt;&lt;keyword&gt;Logistic Models&lt;/keyword&gt;&lt;keyword&gt;Male&lt;/keyword&gt;&lt;keyword&gt;Maternal Age&lt;/keyword&gt;&lt;keyword&gt;Middle Aged&lt;/keyword&gt;&lt;keyword&gt;New South Wales&lt;/keyword&gt;&lt;keyword&gt;Pregnancy&lt;/keyword&gt;&lt;keyword&gt;*Premature Birth/et [Etiology]&lt;/keyword&gt;&lt;keyword&gt;Seasons&lt;/keyword&gt;&lt;keyword&gt;Smoking/ae [Adverse Effects]&lt;/keyword&gt;&lt;keyword&gt;Urban Population&lt;/keyword&gt;&lt;keyword&gt;0 (Air Pollutants)&lt;/keyword&gt;&lt;/keywords&gt;&lt;dates&gt;&lt;year&gt;2007&lt;/year&gt;&lt;/dates&gt;&lt;accession-num&gt;17553174&lt;/accession-num&gt;&lt;urls&gt;&lt;/urls&gt;&lt;/record&gt;&lt;/Cite&gt;&lt;/EndNote&gt;</w:instrText>
            </w:r>
            <w:r w:rsidRPr="00735EC6">
              <w:rPr>
                <w:rFonts w:ascii="Arial" w:hAnsi="Arial" w:cs="Arial"/>
              </w:rPr>
              <w:fldChar w:fldCharType="separate"/>
            </w:r>
            <w:r w:rsidRPr="00735EC6">
              <w:rPr>
                <w:rFonts w:ascii="Arial" w:hAnsi="Arial" w:cs="Arial"/>
                <w:noProof/>
              </w:rPr>
              <w:t>(</w:t>
            </w:r>
            <w:hyperlink w:anchor="_ENREF_57" w:tooltip="Jalaludin, 2007 #4705" w:history="1">
              <w:r w:rsidR="00714906" w:rsidRPr="00735EC6">
                <w:rPr>
                  <w:rFonts w:ascii="Arial" w:hAnsi="Arial" w:cs="Arial"/>
                  <w:noProof/>
                </w:rPr>
                <w:t>Jalaludin, Mannes et al. 2007</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Sydney</w:t>
            </w:r>
          </w:p>
          <w:p w:rsidR="00641F35" w:rsidRPr="00735EC6" w:rsidRDefault="00641F35" w:rsidP="00641F35">
            <w:pPr>
              <w:spacing w:after="0" w:line="240" w:lineRule="auto"/>
              <w:rPr>
                <w:rFonts w:ascii="Arial" w:hAnsi="Arial" w:cs="Arial"/>
              </w:rPr>
            </w:pPr>
            <w:r w:rsidRPr="00735EC6">
              <w:rPr>
                <w:rFonts w:ascii="Arial" w:hAnsi="Arial" w:cs="Arial"/>
              </w:rPr>
              <w:t>1-hour maximum</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 xml:space="preserve">No CRF </w:t>
            </w:r>
            <w:r w:rsidRPr="00735EC6">
              <w:rPr>
                <w:rFonts w:ascii="Arial" w:hAnsi="Arial" w:cs="Arial"/>
              </w:rPr>
              <w:lastRenderedPageBreak/>
              <w:t>recommended</w:t>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Only </w:t>
            </w:r>
            <w:r w:rsidRPr="00735EC6">
              <w:rPr>
                <w:rFonts w:ascii="Arial" w:hAnsi="Arial" w:cs="Arial"/>
              </w:rPr>
              <w:t>1 Australian study.</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Low birth weight</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735EC6">
              <w:rPr>
                <w:rFonts w:ascii="Arial" w:hAnsi="Arial" w:cs="Arial"/>
              </w:rPr>
              <w:instrText xml:space="preserve"> ADDIN EN.CITE </w:instrText>
            </w:r>
            <w:r w:rsidRPr="00735EC6">
              <w:rPr>
                <w:rFonts w:ascii="Arial" w:hAnsi="Arial" w:cs="Arial"/>
              </w:rPr>
              <w:fldChar w:fldCharType="begin">
                <w:fldData xml:space="preserve">PEVuZE5vdGU+PENpdGU+PEF1dGhvcj5NYW5uZXM8L0F1dGhvcj48WWVhcj4yMDA1PC9ZZWFyPjxS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</w:fldData>
              </w:fldChar>
            </w:r>
            <w:r w:rsidRPr="00735EC6">
              <w:rPr>
                <w:rFonts w:ascii="Arial" w:hAnsi="Arial" w:cs="Arial"/>
              </w:rPr>
              <w:instrText xml:space="preserve"> ADDIN EN.CITE.DATA </w:instrText>
            </w:r>
            <w:r w:rsidRPr="00735EC6">
              <w:rPr>
                <w:rFonts w:ascii="Arial" w:hAnsi="Arial" w:cs="Arial"/>
              </w:rPr>
            </w:r>
            <w:r w:rsidRPr="00735EC6">
              <w:rPr>
                <w:rFonts w:ascii="Arial" w:hAnsi="Arial" w:cs="Arial"/>
              </w:rPr>
              <w:fldChar w:fldCharType="end"/>
            </w:r>
            <w:r w:rsidRPr="00735EC6">
              <w:rPr>
                <w:rFonts w:ascii="Arial" w:hAnsi="Arial" w:cs="Arial"/>
              </w:rPr>
              <w:fldChar w:fldCharType="separate"/>
            </w:r>
            <w:r w:rsidRPr="00735EC6">
              <w:rPr>
                <w:rFonts w:ascii="Arial" w:hAnsi="Arial" w:cs="Arial"/>
                <w:noProof/>
              </w:rPr>
              <w:t>(</w:t>
            </w:r>
            <w:hyperlink w:anchor="_ENREF_71" w:tooltip="Mannes, 2005 #5256" w:history="1">
              <w:r w:rsidR="00714906" w:rsidRPr="00735EC6">
                <w:rPr>
                  <w:rFonts w:ascii="Arial" w:hAnsi="Arial" w:cs="Arial"/>
                  <w:noProof/>
                </w:rPr>
                <w:t>Mannes, Jalaludin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Sydney</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Not assessed</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735EC6">
              <w:rPr>
                <w:rFonts w:ascii="Arial" w:hAnsi="Arial" w:cs="Arial"/>
              </w:rPr>
              <w:instrText xml:space="preserve"> ADDIN EN.CITE </w:instrText>
            </w:r>
            <w:r w:rsidRPr="00735EC6">
              <w:rPr>
                <w:rFonts w:ascii="Arial" w:hAnsi="Arial" w:cs="Arial"/>
              </w:rPr>
              <w:fldChar w:fldCharType="begin">
                <w:fldData xml:space="preserve">PEVuZE5vdGU+PENpdGU+PEF1dGhvcj5IYW5zZW48L0F1dGhvcj48WWVhcj4yMDA3PC9ZZWFyPjxS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</w:fldData>
              </w:fldChar>
            </w:r>
            <w:r w:rsidRPr="00735EC6">
              <w:rPr>
                <w:rFonts w:ascii="Arial" w:hAnsi="Arial" w:cs="Arial"/>
              </w:rPr>
              <w:instrText xml:space="preserve"> ADDIN EN.CITE.DATA </w:instrText>
            </w:r>
            <w:r w:rsidRPr="00735EC6">
              <w:rPr>
                <w:rFonts w:ascii="Arial" w:hAnsi="Arial" w:cs="Arial"/>
              </w:rPr>
            </w:r>
            <w:r w:rsidRPr="00735EC6">
              <w:rPr>
                <w:rFonts w:ascii="Arial" w:hAnsi="Arial" w:cs="Arial"/>
              </w:rPr>
              <w:fldChar w:fldCharType="end"/>
            </w:r>
            <w:r w:rsidRPr="00735EC6">
              <w:rPr>
                <w:rFonts w:ascii="Arial" w:hAnsi="Arial" w:cs="Arial"/>
              </w:rPr>
              <w:fldChar w:fldCharType="separate"/>
            </w:r>
            <w:r w:rsidRPr="00735EC6">
              <w:rPr>
                <w:rFonts w:ascii="Arial" w:hAnsi="Arial" w:cs="Arial"/>
                <w:noProof/>
              </w:rPr>
              <w:t>(</w:t>
            </w:r>
            <w:hyperlink w:anchor="_ENREF_45" w:tooltip="Hansen, 2007 #4706" w:history="1">
              <w:r w:rsidR="00714906" w:rsidRPr="00735EC6">
                <w:rPr>
                  <w:rFonts w:ascii="Arial" w:hAnsi="Arial" w:cs="Arial"/>
                  <w:noProof/>
                </w:rPr>
                <w:t>Hansen, Neller et al. 2007</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Brisbane</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r>
              <w:rPr>
                <w:rFonts w:ascii="Arial" w:hAnsi="Arial" w:cs="Arial"/>
              </w:rPr>
              <w:t xml:space="preserve">. </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15564" w:type="dxa"/>
            <w:gridSpan w:val="7"/>
          </w:tcPr>
          <w:p w:rsidR="00641F35" w:rsidRPr="00735EC6" w:rsidRDefault="00641F35" w:rsidP="00641F35">
            <w:pPr>
              <w:spacing w:after="0" w:line="240" w:lineRule="auto"/>
              <w:jc w:val="center"/>
              <w:rPr>
                <w:rFonts w:ascii="Arial" w:hAnsi="Arial" w:cs="Arial"/>
                <w:b/>
                <w:i/>
                <w:sz w:val="28"/>
                <w:szCs w:val="28"/>
              </w:rPr>
            </w:pPr>
            <w:r w:rsidRPr="00735EC6">
              <w:rPr>
                <w:rFonts w:ascii="Arial" w:hAnsi="Arial" w:cs="Arial"/>
                <w:b/>
                <w:i/>
                <w:sz w:val="28"/>
                <w:szCs w:val="28"/>
              </w:rPr>
              <w:t>Short-term outcomes</w:t>
            </w:r>
            <w:r>
              <w:rPr>
                <w:rFonts w:ascii="Arial" w:hAnsi="Arial" w:cs="Arial"/>
                <w:b/>
                <w:i/>
                <w:sz w:val="28"/>
                <w:szCs w:val="28"/>
              </w:rPr>
              <w:t xml:space="preserve"> (daily average concentration)</w:t>
            </w:r>
          </w:p>
          <w:p w:rsidR="00641F35" w:rsidRPr="00735EC6" w:rsidRDefault="00641F35" w:rsidP="00641F35">
            <w:pPr>
              <w:spacing w:after="0" w:line="240" w:lineRule="auto"/>
              <w:rPr>
                <w:rFonts w:ascii="Arial" w:hAnsi="Arial" w:cs="Arial"/>
                <w:b/>
                <w:i/>
              </w:rPr>
            </w:pP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t>Mortality</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Non-trauma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2" w:tooltip="Simpson, 2005 #4460"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Brisbane, Melbourne, Perth, Sydney</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p>
          <w:p w:rsidR="00641F35" w:rsidRPr="00735EC6" w:rsidRDefault="00641F35" w:rsidP="00641F35">
            <w:pPr>
              <w:spacing w:after="0" w:line="240" w:lineRule="auto"/>
              <w:rPr>
                <w:rFonts w:ascii="Arial" w:hAnsi="Arial" w:cs="Arial"/>
              </w:rPr>
            </w:pPr>
            <w:r w:rsidRPr="00735EC6">
              <w:rPr>
                <w:rFonts w:ascii="Arial" w:hAnsi="Arial" w:cs="Arial"/>
              </w:rPr>
              <w:t>Age: All ages</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All year</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Moderate heterogeneity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Default="00641F35" w:rsidP="00641F35">
            <w:pPr>
              <w:autoSpaceDE w:val="0"/>
              <w:autoSpaceDN w:val="0"/>
              <w:adjustRightInd w:val="0"/>
              <w:spacing w:after="0" w:line="240" w:lineRule="auto"/>
              <w:rPr>
                <w:rFonts w:ascii="Arial" w:hAnsi="Arial" w:cs="Arial"/>
              </w:rPr>
            </w:pPr>
            <w:r w:rsidRPr="00735EC6">
              <w:rPr>
                <w:rFonts w:ascii="Arial" w:hAnsi="Arial" w:cs="Arial"/>
              </w:rPr>
              <w:t>ICD9: &lt;800; ICD10: A-R, Z35.5, Z35.8</w:t>
            </w:r>
          </w:p>
          <w:p w:rsidR="00641F35" w:rsidRDefault="00641F35" w:rsidP="00641F35">
            <w:pPr>
              <w:autoSpaceDE w:val="0"/>
              <w:autoSpaceDN w:val="0"/>
              <w:adjustRightInd w:val="0"/>
              <w:spacing w:after="0" w:line="240" w:lineRule="auto"/>
              <w:rPr>
                <w:rFonts w:ascii="Arial" w:hAnsi="Arial" w:cs="Arial"/>
              </w:rPr>
            </w:pPr>
          </w:p>
          <w:p w:rsidR="00641F35" w:rsidRDefault="00641F35" w:rsidP="00641F35">
            <w:pPr>
              <w:autoSpaceDE w:val="0"/>
              <w:autoSpaceDN w:val="0"/>
              <w:adjustRightInd w:val="0"/>
              <w:spacing w:after="0" w:line="240" w:lineRule="auto"/>
              <w:rPr>
                <w:rFonts w:ascii="Arial" w:hAnsi="Arial" w:cs="Arial"/>
              </w:rPr>
            </w:pPr>
            <w:r>
              <w:rPr>
                <w:rFonts w:ascii="Arial" w:hAnsi="Arial" w:cs="Arial"/>
              </w:rPr>
              <w:t xml:space="preserve">22.3% (6.4-40.5%) per 1 </w:t>
            </w:r>
            <w:proofErr w:type="spellStart"/>
            <w:r>
              <w:rPr>
                <w:rFonts w:ascii="Arial" w:hAnsi="Arial" w:cs="Arial"/>
              </w:rPr>
              <w:t>pphm</w:t>
            </w:r>
            <w:proofErr w:type="spellEnd"/>
            <w:r>
              <w:rPr>
                <w:rFonts w:ascii="Arial" w:hAnsi="Arial" w:cs="Arial"/>
              </w:rPr>
              <w:t xml:space="preserve"> in multi-pollutant models</w:t>
            </w:r>
          </w:p>
          <w:p w:rsidR="00641F35" w:rsidRDefault="00641F35" w:rsidP="00641F35">
            <w:pPr>
              <w:autoSpaceDE w:val="0"/>
              <w:autoSpaceDN w:val="0"/>
              <w:adjustRightInd w:val="0"/>
              <w:spacing w:after="0" w:line="240" w:lineRule="auto"/>
              <w:rPr>
                <w:rFonts w:ascii="Arial" w:hAnsi="Arial" w:cs="Arial"/>
              </w:rPr>
            </w:pPr>
            <w:r>
              <w:rPr>
                <w:rFonts w:ascii="Arial" w:hAnsi="Arial" w:cs="Arial"/>
              </w:rPr>
              <w:fldChar w:fldCharType="begin"/>
            </w:r>
            <w:r>
              <w:rPr>
                <w:rFonts w:ascii="Arial" w:hAnsi="Arial" w:cs="Arial"/>
              </w:rPr>
              <w:instrText xml:space="preserve"> ADDIN EN.CITE &lt;EndNote&gt;&lt;Cite&gt;&lt;Author&gt;Hu&lt;/Author&gt;&lt;Year&gt;2008&lt;/Year&gt;&lt;RecNum&gt;5351&lt;/RecNum&gt;&lt;DisplayText&gt;(Hu, Mengersen et al. 2008)&lt;/DisplayText&gt;&lt;record&gt;&lt;rec-number&gt;5351&lt;/rec-number&gt;&lt;foreign-keys&gt;&lt;key app="EN" db-id="rterx2t909daafew29spftasfsaz5v0vs2ew"&gt;5351&lt;/key&gt;&lt;/foreign-keys&gt;&lt;ref-type name="Journal Article"&gt;17&lt;/ref-type&gt;&lt;contributors&gt;&lt;authors&gt;&lt;author&gt;Hu, W.&lt;/author&gt;&lt;author&gt;Mengersen, K.&lt;/author&gt;&lt;author&gt;McMichael, A.&lt;/author&gt;&lt;author&gt;Tong, S.&lt;/author&gt;&lt;/authors&gt;&lt;/contributors&gt;&lt;titles&gt;&lt;title&gt;Temperature, air pollution and total mortality during summers in Sydney, 1994–2004&lt;/title&gt;&lt;secondary-title&gt;International Journal of Biometeorology&lt;/secondary-title&gt;&lt;/titles&gt;&lt;periodical&gt;&lt;full-title&gt;International Journal of Biometeorology&lt;/full-title&gt;&lt;/periodical&gt;&lt;pages&gt;689-696&lt;/pages&gt;&lt;volume&gt;52&lt;/volume&gt;&lt;number&gt;7&lt;/number&gt;&lt;keywords&gt;&lt;keyword&gt;Earth and Environmental Science&lt;/keyword&gt;&lt;/keywords&gt;&lt;dates&gt;&lt;year&gt;2008&lt;/year&gt;&lt;/dates&gt;&lt;publisher&gt;Springer Berlin / Heidelberg&lt;/publisher&gt;&lt;isbn&gt;0020-7128&lt;/isbn&gt;&lt;urls&gt;&lt;related-urls&gt;&lt;url&gt;http://dx.doi.org/10.1007/s00484-008-0161-8&lt;/url&gt;&lt;/related-urls&gt;&lt;/urls&gt;&lt;electronic-resource-num&gt;10.1007/s00484-008-0161-8&lt;/electronic-resource-num&gt;&lt;/record&gt;&lt;/Cite&gt;&lt;/EndNote&gt;</w:instrText>
            </w:r>
            <w:r>
              <w:rPr>
                <w:rFonts w:ascii="Arial" w:hAnsi="Arial" w:cs="Arial"/>
              </w:rPr>
              <w:fldChar w:fldCharType="separate"/>
            </w:r>
            <w:r>
              <w:rPr>
                <w:rFonts w:ascii="Arial" w:hAnsi="Arial" w:cs="Arial"/>
                <w:noProof/>
              </w:rPr>
              <w:t>(</w:t>
            </w:r>
            <w:hyperlink w:anchor="_ENREF_50" w:tooltip="Hu, 2008 #5351" w:history="1">
              <w:r w:rsidR="00714906">
                <w:rPr>
                  <w:rFonts w:ascii="Arial" w:hAnsi="Arial" w:cs="Arial"/>
                  <w:noProof/>
                </w:rPr>
                <w:t>Hu, Mengersen et al. 2008</w:t>
              </w:r>
            </w:hyperlink>
            <w:r>
              <w:rPr>
                <w:rFonts w:ascii="Arial" w:hAnsi="Arial" w:cs="Arial"/>
                <w:noProof/>
              </w:rPr>
              <w:t>)</w:t>
            </w:r>
            <w:r>
              <w:rPr>
                <w:rFonts w:ascii="Arial" w:hAnsi="Arial" w:cs="Arial"/>
              </w:rPr>
              <w:fldChar w:fldCharType="end"/>
            </w:r>
          </w:p>
          <w:p w:rsidR="00641F35" w:rsidRDefault="00641F35" w:rsidP="00641F35">
            <w:pPr>
              <w:autoSpaceDE w:val="0"/>
              <w:autoSpaceDN w:val="0"/>
              <w:adjustRightInd w:val="0"/>
              <w:spacing w:after="0" w:line="240" w:lineRule="auto"/>
              <w:rPr>
                <w:rFonts w:ascii="Arial" w:hAnsi="Arial" w:cs="Arial"/>
              </w:rPr>
            </w:pPr>
            <w:r>
              <w:rPr>
                <w:rFonts w:ascii="Arial" w:hAnsi="Arial" w:cs="Arial"/>
              </w:rPr>
              <w:t>Sydney</w:t>
            </w:r>
          </w:p>
          <w:p w:rsidR="00641F35" w:rsidRDefault="00641F35" w:rsidP="00641F35">
            <w:pPr>
              <w:autoSpaceDE w:val="0"/>
              <w:autoSpaceDN w:val="0"/>
              <w:adjustRightInd w:val="0"/>
              <w:spacing w:after="0" w:line="240" w:lineRule="auto"/>
              <w:rPr>
                <w:rFonts w:ascii="Arial" w:hAnsi="Arial" w:cs="Arial"/>
              </w:rPr>
            </w:pPr>
            <w:r>
              <w:rPr>
                <w:rFonts w:ascii="Arial" w:hAnsi="Arial" w:cs="Arial"/>
              </w:rPr>
              <w:t>24-hour average.</w:t>
            </w:r>
          </w:p>
          <w:p w:rsidR="00641F35" w:rsidRDefault="00641F35" w:rsidP="00641F35">
            <w:pPr>
              <w:autoSpaceDE w:val="0"/>
              <w:autoSpaceDN w:val="0"/>
              <w:adjustRightInd w:val="0"/>
              <w:spacing w:after="0" w:line="240" w:lineRule="auto"/>
              <w:rPr>
                <w:rFonts w:ascii="Arial" w:hAnsi="Arial" w:cs="Arial"/>
              </w:rPr>
            </w:pPr>
            <w:r>
              <w:rPr>
                <w:rFonts w:ascii="Arial" w:hAnsi="Arial" w:cs="Arial"/>
              </w:rPr>
              <w:t>Age: All ages.</w:t>
            </w:r>
          </w:p>
          <w:p w:rsidR="00641F35" w:rsidRDefault="00641F35" w:rsidP="00641F35">
            <w:pPr>
              <w:autoSpaceDE w:val="0"/>
              <w:autoSpaceDN w:val="0"/>
              <w:adjustRightInd w:val="0"/>
              <w:spacing w:after="0" w:line="240" w:lineRule="auto"/>
              <w:rPr>
                <w:rFonts w:ascii="Arial" w:hAnsi="Arial" w:cs="Arial"/>
              </w:rPr>
            </w:pPr>
            <w:r>
              <w:rPr>
                <w:rFonts w:ascii="Arial" w:hAnsi="Arial" w:cs="Arial"/>
              </w:rPr>
              <w:lastRenderedPageBreak/>
              <w:t>All causes (ICD codes not stated).</w:t>
            </w:r>
          </w:p>
          <w:p w:rsidR="00641F35" w:rsidRPr="00735EC6" w:rsidRDefault="00641F35" w:rsidP="00641F35">
            <w:pPr>
              <w:autoSpaceDE w:val="0"/>
              <w:autoSpaceDN w:val="0"/>
              <w:adjustRightInd w:val="0"/>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1.029 (1.035-1.023) per 50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r w:rsidRPr="00735EC6">
              <w:rPr>
                <w:rFonts w:ascii="Arial" w:hAnsi="Arial" w:cs="Arial"/>
              </w:rPr>
              <w:t xml:space="preserve"> APHEA estimates for 7 western European cities</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 xml:space="preserve">Non-trauma mortality: </w:t>
            </w:r>
            <w:r>
              <w:rPr>
                <w:rFonts w:ascii="Arial" w:hAnsi="Arial" w:cs="Arial"/>
              </w:rPr>
              <w:t xml:space="preserve">range </w:t>
            </w:r>
            <w:r w:rsidRPr="00735EC6">
              <w:rPr>
                <w:rFonts w:ascii="Arial" w:hAnsi="Arial" w:cs="Arial"/>
              </w:rPr>
              <w:t xml:space="preserve">0.4-2% per 10 ppb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Effects reduced when co-pollutants added to model.</w:t>
            </w:r>
          </w:p>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Pr>
                <w:rFonts w:ascii="Arial" w:hAnsi="Arial" w:cs="Arial"/>
              </w:rPr>
              <w:t>V</w:t>
            </w:r>
            <w:r w:rsidRPr="00735EC6">
              <w:rPr>
                <w:rFonts w:ascii="Arial" w:hAnsi="Arial" w:cs="Arial"/>
              </w:rPr>
              <w:t>arious studies show</w:t>
            </w:r>
            <w:r>
              <w:rPr>
                <w:rFonts w:ascii="Arial" w:hAnsi="Arial" w:cs="Arial"/>
              </w:rPr>
              <w:t xml:space="preserve">ed </w:t>
            </w:r>
            <w:r w:rsidRPr="00735EC6">
              <w:rPr>
                <w:rFonts w:ascii="Arial" w:hAnsi="Arial" w:cs="Arial"/>
              </w:rPr>
              <w:t xml:space="preserve">increased mortality with levels between 5-10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24-hour </w:t>
            </w:r>
            <w:proofErr w:type="gramStart"/>
            <w:r w:rsidRPr="00735EC6">
              <w:rPr>
                <w:rFonts w:ascii="Arial" w:hAnsi="Arial" w:cs="Arial"/>
              </w:rPr>
              <w:t>average</w:t>
            </w:r>
            <w:proofErr w:type="gramEnd"/>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&lt;EndNote&gt;&lt;Cite&gt;&lt;Author&gt;Burnett&lt;/Author&gt;&lt;Year&gt;2004&lt;/Year&gt;&lt;RecNum&gt;5360&lt;/RecNum&gt;&lt;DisplayText&gt;(Burnett, Stieb et al. 2004)&lt;/DisplayText&gt;&lt;record&gt;&lt;rec-number&gt;5360&lt;/rec-number&gt;&lt;foreign-keys&gt;&lt;key app="EN" db-id="rterx2t909daafew29spftasfsaz5v0vs2ew"&gt;5360&lt;/key&gt;&lt;/foreign-keys&gt;&lt;ref-type name="Journal Article"&gt;17&lt;/ref-type&gt;&lt;contributors&gt;&lt;authors&gt;&lt;author&gt;Burnett, R.T.&lt;/author&gt;&lt;author&gt;Stieb, D.&lt;/author&gt;&lt;author&gt;Brook, J.R.&lt;/author&gt;&lt;author&gt;Cakmak, S.&lt;/author&gt;&lt;author&gt;Dales, R.&lt;/author&gt;&lt;author&gt;Raizenne, M.&lt;/author&gt;&lt;author&gt;Vincent, R.&lt;/author&gt;&lt;author&gt;Dann, T.&lt;/author&gt;&lt;/authors&gt;&lt;/contributors&gt;&lt;titles&gt;&lt;title&gt;Associations between short-term changes in nitrogen dioxide and mortality in Canadian cities&lt;/title&gt;&lt;secondary-title&gt;Archives of Environment Health&lt;/secondary-title&gt;&lt;/titles&gt;&lt;periodical&gt;&lt;full-title&gt;Archives of Environment Health&lt;/full-title&gt;&lt;/periodical&gt;&lt;pages&gt;228-236&lt;/pages&gt;&lt;volume&gt;59&lt;/volume&gt;&lt;dates&gt;&lt;year&gt;2004&lt;/year&gt;&lt;/dates&gt;&lt;urls&gt;&lt;/urls&gt;&lt;/record&gt;&lt;/Cite&gt;&lt;/EndNote&gt;</w:instrText>
            </w:r>
            <w:r w:rsidRPr="00735EC6">
              <w:rPr>
                <w:rFonts w:ascii="Arial" w:hAnsi="Arial" w:cs="Arial"/>
              </w:rPr>
              <w:fldChar w:fldCharType="separate"/>
            </w:r>
            <w:r w:rsidRPr="00735EC6">
              <w:rPr>
                <w:rFonts w:ascii="Arial" w:hAnsi="Arial" w:cs="Arial"/>
                <w:noProof/>
              </w:rPr>
              <w:t>(</w:t>
            </w:r>
            <w:hyperlink w:anchor="_ENREF_17" w:tooltip="Burnett, 2004 #5360" w:history="1">
              <w:r w:rsidR="00714906" w:rsidRPr="00735EC6">
                <w:rPr>
                  <w:rFonts w:ascii="Arial" w:hAnsi="Arial" w:cs="Arial"/>
                  <w:noProof/>
                </w:rPr>
                <w:t>Burnett, Stieb et al. 2004</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&lt;EndNote&gt;&lt;Cite&gt;&lt;Author&gt;WHO&lt;/Author&gt;&lt;Year&gt;2006&lt;/Year&gt;&lt;RecNum&gt;5349&lt;/RecNum&gt;&lt;DisplayText&gt;(WHO 2006)&lt;/DisplayText&gt;&lt;record&gt;&lt;rec-number&gt;5349&lt;/rec-number&gt;&lt;foreign-keys&gt;&lt;key app="EN" db-id="rterx2t909daafew29spftasfsaz5v0vs2ew"&gt;5349&lt;/key&gt;&lt;/foreign-keys&gt;&lt;ref-type name="Report"&gt;27&lt;/ref-type&gt;&lt;contributors&gt;&lt;authors&gt;&lt;author&gt;WHO,&lt;/author&gt;&lt;/authors&gt;&lt;/contributors&gt;&lt;titles&gt;&lt;title&gt;WHO Air quality guidelines for particulate matter, ozone, nitrogen dioxide and sulfur dioxide. Global Update 2005. Summary of risk assessment&lt;/title&gt;&lt;/titles&gt;&lt;dates&gt;&lt;year&gt;2006&lt;/year&gt;&lt;/dates&gt;&lt;pub-location&gt;Geneva&lt;/pub-location&gt;&lt;publisher&gt;World Health Organization&lt;/publisher&gt;&lt;urls&gt;&lt;/urls&gt;&lt;/record&gt;&lt;/Cite&gt;&lt;/EndNote&gt;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26" w:tooltip="WHO, 2006 #5349" w:history="1">
              <w:r w:rsidR="00714906" w:rsidRPr="00735EC6">
                <w:rPr>
                  <w:rFonts w:ascii="Arial" w:hAnsi="Arial" w:cs="Arial"/>
                  <w:noProof/>
                </w:rPr>
                <w:t>WHO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2-cities study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May use CRF from COMEAP </w:t>
            </w: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autoSpaceDE w:val="0"/>
              <w:autoSpaceDN w:val="0"/>
              <w:adjustRightInd w:val="0"/>
              <w:spacing w:after="0" w:line="240" w:lineRule="auto"/>
              <w:rPr>
                <w:rFonts w:ascii="Arial" w:hAnsi="Arial" w:cs="Arial"/>
              </w:rPr>
            </w:pPr>
            <w:r>
              <w:rPr>
                <w:rFonts w:ascii="Arial" w:hAnsi="Arial" w:cs="Arial"/>
              </w:rPr>
              <w:t xml:space="preserve">or Hu et al </w:t>
            </w:r>
            <w:r>
              <w:rPr>
                <w:rFonts w:ascii="Arial" w:hAnsi="Arial" w:cs="Arial"/>
              </w:rPr>
              <w:fldChar w:fldCharType="begin"/>
            </w:r>
            <w:r>
              <w:rPr>
                <w:rFonts w:ascii="Arial" w:hAnsi="Arial" w:cs="Arial"/>
              </w:rPr>
              <w:instrText xml:space="preserve"> ADDIN EN.CITE &lt;EndNote&gt;&lt;Cite&gt;&lt;Author&gt;Hu&lt;/Author&gt;&lt;Year&gt;2008&lt;/Year&gt;&lt;RecNum&gt;5351&lt;/RecNum&gt;&lt;DisplayText&gt;(Hu, Mengersen et al. 2008)&lt;/DisplayText&gt;&lt;record&gt;&lt;rec-number&gt;5351&lt;/rec-number&gt;&lt;foreign-keys&gt;&lt;key app="EN" db-id="rterx2t909daafew29spftasfsaz5v0vs2ew"&gt;5351&lt;/key&gt;&lt;/foreign-keys&gt;&lt;ref-type name="Journal Article"&gt;17&lt;/ref-type&gt;&lt;contributors&gt;&lt;authors&gt;&lt;author&gt;Hu, W.&lt;/author&gt;&lt;author&gt;Mengersen, K.&lt;/author&gt;&lt;author&gt;McMichael, A.&lt;/author&gt;&lt;author&gt;Tong, S.&lt;/author&gt;&lt;/authors&gt;&lt;/contributors&gt;&lt;titles&gt;&lt;title&gt;Temperature, air pollution and total mortality during summers in Sydney, 1994–2004&lt;/title&gt;&lt;secondary-title&gt;International Journal of Biometeorology&lt;/secondary-title&gt;&lt;/titles&gt;&lt;periodical&gt;&lt;full-title&gt;International Journal of Biometeorology&lt;/full-title&gt;&lt;/periodical&gt;&lt;pages&gt;689-696&lt;/pages&gt;&lt;volume&gt;52&lt;/volume&gt;&lt;number&gt;7&lt;/number&gt;&lt;keywords&gt;&lt;keyword&gt;Earth and Environmental Science&lt;/keyword&gt;&lt;/keywords&gt;&lt;dates&gt;&lt;year&gt;2008&lt;/year&gt;&lt;/dates&gt;&lt;publisher&gt;Springer Berlin / Heidelberg&lt;/publisher&gt;&lt;isbn&gt;0020-7128&lt;/isbn&gt;&lt;urls&gt;&lt;related-urls&gt;&lt;url&gt;http://dx.doi.org/10.1007/s00484-008-0161-8&lt;/url&gt;&lt;/related-urls&gt;&lt;/urls&gt;&lt;electronic-resource-num&gt;10.1007/s00484-008-0161-8&lt;/electronic-resource-num&gt;&lt;/record&gt;&lt;/Cite&gt;&lt;/EndNote&gt;</w:instrText>
            </w:r>
            <w:r>
              <w:rPr>
                <w:rFonts w:ascii="Arial" w:hAnsi="Arial" w:cs="Arial"/>
              </w:rPr>
              <w:fldChar w:fldCharType="separate"/>
            </w:r>
            <w:r>
              <w:rPr>
                <w:rFonts w:ascii="Arial" w:hAnsi="Arial" w:cs="Arial"/>
                <w:noProof/>
              </w:rPr>
              <w:t>(</w:t>
            </w:r>
            <w:hyperlink w:anchor="_ENREF_50" w:tooltip="Hu, 2008 #5351" w:history="1">
              <w:r w:rsidR="00714906">
                <w:rPr>
                  <w:rFonts w:ascii="Arial" w:hAnsi="Arial" w:cs="Arial"/>
                  <w:noProof/>
                </w:rPr>
                <w:t>Hu, Mengersen et al. 2008</w:t>
              </w:r>
            </w:hyperlink>
            <w:r>
              <w:rPr>
                <w:rFonts w:ascii="Arial" w:hAnsi="Arial" w:cs="Arial"/>
                <w:noProof/>
              </w:rPr>
              <w:t>)</w:t>
            </w:r>
            <w:r>
              <w:rPr>
                <w:rFonts w:ascii="Arial" w:hAnsi="Arial" w:cs="Arial"/>
              </w:rPr>
              <w:fldChar w:fldCharType="end"/>
            </w:r>
            <w:r>
              <w:rPr>
                <w:rFonts w:ascii="Arial" w:hAnsi="Arial" w:cs="Arial"/>
              </w:rPr>
              <w:t xml:space="preserve"> in a sensitivity analysis.</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Cardiovascular</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2" w:tooltip="Simpson, 2005 #4460"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Brisbane, Melbourne, Perth, Sydney</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p>
          <w:p w:rsidR="00641F35" w:rsidRPr="00735EC6" w:rsidRDefault="00641F35" w:rsidP="00641F35">
            <w:pPr>
              <w:spacing w:after="0" w:line="240" w:lineRule="auto"/>
              <w:rPr>
                <w:rFonts w:ascii="Arial" w:hAnsi="Arial" w:cs="Arial"/>
              </w:rPr>
            </w:pPr>
            <w:r w:rsidRPr="00735EC6">
              <w:rPr>
                <w:rFonts w:ascii="Arial" w:hAnsi="Arial" w:cs="Arial"/>
              </w:rPr>
              <w:t>Lag</w:t>
            </w:r>
            <w:r>
              <w:rPr>
                <w:rFonts w:ascii="Arial" w:hAnsi="Arial" w:cs="Arial"/>
              </w:rPr>
              <w:t xml:space="preserve"> </w:t>
            </w:r>
            <w:r w:rsidRPr="00735EC6">
              <w:rPr>
                <w:rFonts w:ascii="Arial" w:hAnsi="Arial" w:cs="Arial"/>
              </w:rPr>
              <w:t>01</w:t>
            </w:r>
          </w:p>
          <w:p w:rsidR="00641F35" w:rsidRPr="00735EC6" w:rsidRDefault="00641F35" w:rsidP="00641F35">
            <w:pPr>
              <w:spacing w:after="0" w:line="240" w:lineRule="auto"/>
              <w:rPr>
                <w:rFonts w:ascii="Arial" w:hAnsi="Arial" w:cs="Arial"/>
              </w:rPr>
            </w:pPr>
            <w:r w:rsidRPr="00735EC6">
              <w:rPr>
                <w:rFonts w:ascii="Arial" w:hAnsi="Arial" w:cs="Arial"/>
              </w:rPr>
              <w:t>Age: All ages</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All year</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Moderate heterogeneity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ICD9: 390-459</w:t>
            </w:r>
            <w:r>
              <w:rPr>
                <w:rFonts w:ascii="Arial" w:hAnsi="Arial" w:cs="Arial"/>
              </w:rPr>
              <w:t xml:space="preserve">; </w:t>
            </w:r>
            <w:r w:rsidRPr="00735EC6">
              <w:rPr>
                <w:rFonts w:ascii="Arial" w:hAnsi="Arial" w:cs="Arial"/>
              </w:rPr>
              <w:t>ICD10: I00-I99 (excluding I67.3,</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I68.0, I88, I97.8, I97.9, I98.0), G45 (excluding G45.3), G46, M30, M31, R58</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0.8% (0.6-1.0%) per 10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Random effects estimate</w:t>
            </w:r>
            <w:r>
              <w:rPr>
                <w:rFonts w:ascii="Arial" w:hAnsi="Arial" w:cs="Arial"/>
              </w:rPr>
              <w:t>.</w:t>
            </w:r>
          </w:p>
          <w:p w:rsidR="00641F35"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r w:rsidRPr="00735EC6">
              <w:rPr>
                <w:rFonts w:ascii="Arial" w:hAnsi="Arial" w:cs="Arial"/>
              </w:rPr>
              <w:t xml:space="preserve"> Moderate-strong evidence of publication bias</w:t>
            </w:r>
            <w:r>
              <w:rPr>
                <w:rFonts w:ascii="Arial" w:hAnsi="Arial" w:cs="Arial"/>
              </w:rPr>
              <w:t>.</w:t>
            </w:r>
          </w:p>
          <w:p w:rsidR="00641F35" w:rsidRPr="00735EC6" w:rsidRDefault="00641F35" w:rsidP="00641F35">
            <w:pPr>
              <w:spacing w:after="0" w:line="240" w:lineRule="auto"/>
              <w:rPr>
                <w:rFonts w:ascii="Arial" w:hAnsi="Arial" w:cs="Arial"/>
              </w:rPr>
            </w:pPr>
            <w:r>
              <w:rPr>
                <w:rFonts w:ascii="Arial" w:hAnsi="Arial" w:cs="Arial"/>
              </w:rPr>
              <w:t>CRF not intended for health risk assessment.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lang w:val="it-IT"/>
              </w:rPr>
            </w:pPr>
            <w:r w:rsidRPr="00735EC6">
              <w:rPr>
                <w:rFonts w:ascii="Arial" w:hAnsi="Arial" w:cs="Arial"/>
                <w:lang w:val="it-IT"/>
              </w:rPr>
              <w:t>1.04 (1.01-</w:t>
            </w:r>
            <w:r>
              <w:rPr>
                <w:rFonts w:ascii="Arial" w:hAnsi="Arial" w:cs="Arial"/>
                <w:lang w:val="it-IT"/>
              </w:rPr>
              <w:t>1</w:t>
            </w:r>
            <w:r w:rsidRPr="00735EC6">
              <w:rPr>
                <w:rFonts w:ascii="Arial" w:hAnsi="Arial" w:cs="Arial"/>
                <w:lang w:val="it-IT"/>
              </w:rPr>
              <w:t>.06) per 50 ug/m</w:t>
            </w:r>
            <w:r w:rsidRPr="00735EC6">
              <w:rPr>
                <w:rFonts w:ascii="Arial" w:hAnsi="Arial" w:cs="Arial"/>
                <w:vertAlign w:val="superscript"/>
                <w:lang w:val="it-IT"/>
              </w:rPr>
              <w:t>3</w:t>
            </w:r>
            <w:r w:rsidRPr="00735EC6">
              <w:rPr>
                <w:rFonts w:ascii="Arial" w:hAnsi="Arial" w:cs="Arial"/>
                <w:lang w:val="it-IT"/>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lang w:val="it-IT"/>
              </w:rPr>
            </w:pPr>
            <w:r w:rsidRPr="00735EC6">
              <w:rPr>
                <w:rFonts w:ascii="Arial" w:hAnsi="Arial" w:cs="Arial"/>
                <w:lang w:val="it-IT"/>
              </w:rPr>
              <w:t>24-hour average</w:t>
            </w:r>
            <w:r>
              <w:rPr>
                <w:rFonts w:ascii="Arial" w:hAnsi="Arial" w:cs="Arial"/>
                <w:lang w:val="it-IT"/>
              </w:rPr>
              <w:t>.</w:t>
            </w:r>
          </w:p>
          <w:p w:rsidR="00641F35" w:rsidRPr="00735EC6" w:rsidRDefault="00641F35" w:rsidP="00641F35">
            <w:pPr>
              <w:spacing w:after="0" w:line="240" w:lineRule="auto"/>
              <w:rPr>
                <w:rFonts w:ascii="Arial" w:hAnsi="Arial" w:cs="Arial"/>
              </w:rPr>
            </w:pPr>
            <w:r w:rsidRPr="00735EC6">
              <w:rPr>
                <w:rFonts w:ascii="Arial" w:hAnsi="Arial" w:cs="Arial"/>
              </w:rPr>
              <w:t>APHEA estimates for 5 western European cities</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May use the CRF from COMEAP </w:t>
            </w: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a sensitivity analysis. </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Respiratory </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&lt;EndNote&gt;&lt;Cite&gt;&lt;Author&gt;Simpson&lt;/Author&gt;&lt;Year&gt;2005&lt;/Year&gt;&lt;RecNum&gt;4460&lt;/RecNum&gt;&lt;DisplayText&gt;(Simpson, Williams et al. 2005)&lt;/DisplayText&gt;&lt;record&gt;&lt;rec-number&gt;4460&lt;/rec-number&gt;&lt;foreign-keys&gt;&lt;key app="EN" db-id="rterx2t909daafew29spftasfsaz5v0vs2ew"&gt;4460&lt;/key&gt;&lt;/foreign-keys&gt;&lt;ref-type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daily mortality in four Australian cities&lt;/title&gt;&lt;secondary-title&gt;Australian &amp;amp; New Zealand Journal of Public Health&lt;/secondary-title&gt;&lt;/titles&gt;&lt;periodical&gt;&lt;full-title&gt;Australian &amp;amp; New Zealand Journal of Public Health&lt;/full-title&gt;&lt;/periodical&gt;&lt;pages&gt;205-212&lt;/pages&gt;&lt;volume&gt;29&lt;/volume&gt;&lt;number&gt;3&lt;/number&gt;&lt;keywords&gt;&lt;keyword&gt;air pollution&lt;/keyword&gt;&lt;keyword&gt;Mortality&lt;/keyword&gt;&lt;/keywords&gt;&lt;dates&gt;&lt;year&gt;2005&lt;/year&gt;&lt;/dates&gt;&lt;label&gt;in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2" w:tooltip="Simpson, 2005 #4460"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Brisbane, Melbourne, Perth, Sydney</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w:t>
            </w:r>
            <w:r>
              <w:rPr>
                <w:rFonts w:ascii="Arial" w:hAnsi="Arial" w:cs="Arial"/>
              </w:rPr>
              <w:t xml:space="preserve"> </w:t>
            </w:r>
            <w:r w:rsidRPr="00735EC6">
              <w:rPr>
                <w:rFonts w:ascii="Arial" w:hAnsi="Arial" w:cs="Arial"/>
              </w:rPr>
              <w:t>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All ages</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All year</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Moderate heterogeneity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ICD9: 460-519</w:t>
            </w:r>
            <w:r>
              <w:rPr>
                <w:rFonts w:ascii="Arial" w:hAnsi="Arial" w:cs="Arial"/>
              </w:rPr>
              <w:t xml:space="preserve">; </w:t>
            </w:r>
            <w:r w:rsidRPr="00735EC6">
              <w:rPr>
                <w:rFonts w:ascii="Arial" w:hAnsi="Arial" w:cs="Arial"/>
              </w:rPr>
              <w:t>ICD10: J00-J99 (excluding J95.4 to J95.9), R09.1, R09.8</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lang w:val="it-IT"/>
              </w:rPr>
              <w:t>1.05 (1.03-1.07) per 50 ug/m</w:t>
            </w:r>
            <w:r w:rsidRPr="00735EC6">
              <w:rPr>
                <w:rFonts w:ascii="Arial" w:hAnsi="Arial" w:cs="Arial"/>
                <w:vertAlign w:val="superscript"/>
                <w:lang w:val="it-IT"/>
              </w:rPr>
              <w:t>3</w:t>
            </w:r>
            <w:r w:rsidRPr="00735EC6">
              <w:rPr>
                <w:rFonts w:ascii="Arial" w:hAnsi="Arial" w:cs="Arial"/>
                <w:lang w:val="it-IT"/>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lang w:val="it-IT"/>
              </w:rPr>
            </w:pPr>
            <w:r w:rsidRPr="00735EC6">
              <w:rPr>
                <w:rFonts w:ascii="Arial" w:hAnsi="Arial" w:cs="Arial"/>
                <w:lang w:val="it-IT"/>
              </w:rPr>
              <w:t>24-hour average</w:t>
            </w:r>
            <w:r>
              <w:rPr>
                <w:rFonts w:ascii="Arial" w:hAnsi="Arial" w:cs="Arial"/>
                <w:lang w:val="it-IT"/>
              </w:rPr>
              <w:t>.</w:t>
            </w:r>
          </w:p>
          <w:p w:rsidR="00641F35" w:rsidRPr="00735EC6" w:rsidRDefault="00641F35" w:rsidP="00641F35">
            <w:pPr>
              <w:spacing w:after="0" w:line="240" w:lineRule="auto"/>
              <w:rPr>
                <w:rFonts w:ascii="Arial" w:hAnsi="Arial" w:cs="Arial"/>
              </w:rPr>
            </w:pPr>
            <w:r w:rsidRPr="00735EC6">
              <w:rPr>
                <w:rFonts w:ascii="Arial" w:hAnsi="Arial" w:cs="Arial"/>
              </w:rPr>
              <w:t>APHEA estimates for 5 western European cities</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May use the CRF from COMEAP </w:t>
            </w: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a sensitivity analysis. </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t>Hospitalisation</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Cardiovascular</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3" w:tooltip="Simpson, 2005 #4461" w:history="1">
              <w:r w:rsidR="00714906" w:rsidRPr="00735EC6">
                <w:rPr>
                  <w:rFonts w:ascii="Arial" w:hAnsi="Arial" w:cs="Arial"/>
                  <w:noProof/>
                </w:rPr>
                <w:t xml:space="preserve">Simpson, Williams </w:t>
              </w:r>
              <w:r w:rsidR="00714906" w:rsidRPr="00735EC6">
                <w:rPr>
                  <w:rFonts w:ascii="Arial" w:hAnsi="Arial" w:cs="Arial"/>
                  <w:noProof/>
                </w:rPr>
                <w:lastRenderedPageBreak/>
                <w:t>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p>
          <w:p w:rsidR="00641F35" w:rsidRPr="00735EC6" w:rsidRDefault="00641F35" w:rsidP="00641F35">
            <w:pPr>
              <w:spacing w:after="0" w:line="240" w:lineRule="auto"/>
              <w:rPr>
                <w:rFonts w:ascii="Arial" w:hAnsi="Arial" w:cs="Arial"/>
              </w:rPr>
            </w:pPr>
            <w:r w:rsidRPr="00735EC6">
              <w:rPr>
                <w:rFonts w:ascii="Arial" w:hAnsi="Arial" w:cs="Arial"/>
              </w:rPr>
              <w:t>Lag 01</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Low heterogeneity</w:t>
            </w:r>
            <w:r>
              <w:rPr>
                <w:rFonts w:ascii="Arial" w:hAnsi="Arial" w:cs="Arial"/>
              </w:rPr>
              <w:t>.</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ICD9: 390-459</w:t>
            </w:r>
            <w:r>
              <w:rPr>
                <w:rFonts w:ascii="Arial" w:hAnsi="Arial" w:cs="Arial"/>
              </w:rPr>
              <w:t xml:space="preserve">; </w:t>
            </w:r>
            <w:r w:rsidRPr="00735EC6">
              <w:rPr>
                <w:rFonts w:ascii="Arial" w:hAnsi="Arial" w:cs="Arial"/>
              </w:rPr>
              <w:t>ICD10: I00-I99 (excluding I67.3,</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I68.0, I88, I97.8, I97.9, I98.0), G45 (excluding G45.3), G46, M30, M31, R58</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0.6% ( 0.1-1.2%) per 10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 xml:space="preserve">3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 xml:space="preserve">Committee on the </w:t>
              </w:r>
              <w:r w:rsidR="00714906" w:rsidRPr="00735EC6">
                <w:rPr>
                  <w:rFonts w:ascii="Arial" w:hAnsi="Arial" w:cs="Arial"/>
                  <w:noProof/>
                </w:rPr>
                <w:lastRenderedPageBreak/>
                <w:t>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Random effects estimate</w:t>
            </w:r>
            <w:r>
              <w:rPr>
                <w:rFonts w:ascii="Arial" w:hAnsi="Arial" w:cs="Arial"/>
              </w:rPr>
              <w:t>.</w:t>
            </w:r>
          </w:p>
          <w:p w:rsidR="00641F35"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r w:rsidRPr="00735EC6">
              <w:rPr>
                <w:rFonts w:ascii="Arial" w:hAnsi="Arial" w:cs="Arial"/>
              </w:rPr>
              <w:t xml:space="preserve"> Weak evidence of publication bias</w:t>
            </w:r>
            <w:r>
              <w:rPr>
                <w:rFonts w:ascii="Arial" w:hAnsi="Arial" w:cs="Arial"/>
              </w:rPr>
              <w:t>.</w:t>
            </w:r>
          </w:p>
          <w:p w:rsidR="00641F35" w:rsidRPr="00735EC6" w:rsidRDefault="00641F35" w:rsidP="00641F35">
            <w:pPr>
              <w:spacing w:after="0" w:line="240" w:lineRule="auto"/>
              <w:rPr>
                <w:rFonts w:ascii="Arial" w:hAnsi="Arial" w:cs="Arial"/>
              </w:rPr>
            </w:pPr>
            <w:r>
              <w:rPr>
                <w:rFonts w:ascii="Arial" w:hAnsi="Arial" w:cs="Arial"/>
              </w:rPr>
              <w:t>CRF not intended for health risk assessment.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1"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sidRPr="00735EC6">
              <w:rPr>
                <w:rFonts w:ascii="Arial" w:hAnsi="Arial" w:cs="Arial"/>
              </w:rPr>
              <w:t xml:space="preserve">Some evidence from </w:t>
            </w:r>
            <w:r w:rsidRPr="00735EC6">
              <w:rPr>
                <w:rFonts w:ascii="Arial" w:hAnsi="Arial" w:cs="Arial"/>
              </w:rPr>
              <w:lastRenderedPageBreak/>
              <w:t>epidemiological studies but inconsistent toxicological studies, and effect estimate not robust to co-pollutant adjustment.</w:t>
            </w:r>
          </w:p>
          <w:p w:rsidR="00641F35" w:rsidRPr="00735EC6" w:rsidRDefault="00641F35" w:rsidP="00714906">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tc>
        <w:tc>
          <w:tcPr>
            <w:tcW w:w="2222" w:type="dxa"/>
          </w:tcPr>
          <w:p w:rsidR="00641F35" w:rsidRDefault="00641F35" w:rsidP="00641F35">
            <w:pPr>
              <w:spacing w:after="0" w:line="240" w:lineRule="auto"/>
              <w:rPr>
                <w:rFonts w:ascii="Arial" w:hAnsi="Arial" w:cs="Arial"/>
              </w:rPr>
            </w:pPr>
            <w:r>
              <w:rPr>
                <w:rFonts w:ascii="Arial" w:hAnsi="Arial" w:cs="Arial"/>
              </w:rPr>
              <w:lastRenderedPageBreak/>
              <w:t>n/a</w:t>
            </w:r>
          </w:p>
          <w:p w:rsidR="00641F35" w:rsidRDefault="00641F35" w:rsidP="00641F35">
            <w:pPr>
              <w:spacing w:after="0" w:line="240" w:lineRule="auto"/>
              <w:rPr>
                <w:rFonts w:ascii="Arial" w:hAnsi="Arial" w:cs="Arial"/>
              </w:rPr>
            </w:pPr>
            <w:r>
              <w:rPr>
                <w:rFonts w:ascii="Arial" w:hAnsi="Arial" w:cs="Arial"/>
              </w:rPr>
              <w:t xml:space="preserve">However, </w:t>
            </w:r>
            <w:r w:rsidRPr="00735EC6">
              <w:rPr>
                <w:rFonts w:ascii="Arial" w:hAnsi="Arial" w:cs="Arial"/>
              </w:rPr>
              <w:t xml:space="preserve">cited Hong Kong study </w:t>
            </w:r>
            <w:r w:rsidRPr="00735EC6">
              <w:rPr>
                <w:rFonts w:ascii="Arial" w:hAnsi="Arial" w:cs="Arial"/>
              </w:rPr>
              <w:lastRenderedPageBreak/>
              <w:t>which showed no evidence of threshold for effect at 5-40ug/m</w:t>
            </w:r>
            <w:r w:rsidRPr="00735EC6">
              <w:rPr>
                <w:rFonts w:ascii="Arial" w:hAnsi="Arial" w:cs="Arial"/>
                <w:vertAlign w:val="superscript"/>
              </w:rPr>
              <w:t>3</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 xml:space="preserve">24-hour average.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fldData xml:space="preserve">PEVuZE5vdGU+PENpdGU+PEF1dGhvcj5Xb25nPC9BdXRob3I+PFllYXI+MjAwMjwvWWVhcj48UmVj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</w:fldData>
              </w:fldChar>
            </w:r>
            <w:r w:rsidRPr="00735EC6">
              <w:rPr>
                <w:rFonts w:ascii="Arial" w:hAnsi="Arial" w:cs="Arial"/>
              </w:rPr>
              <w:instrText xml:space="preserve"> ADDIN EN.CITE </w:instrText>
            </w:r>
            <w:r w:rsidRPr="00735EC6">
              <w:rPr>
                <w:rFonts w:ascii="Arial" w:hAnsi="Arial" w:cs="Arial"/>
              </w:rPr>
              <w:fldChar w:fldCharType="begin">
                <w:fldData xml:space="preserve">PEVuZE5vdGU+PENpdGU+PEF1dGhvcj5Xb25nPC9BdXRob3I+PFllYXI+MjAwMjwvWWVhcj48UmVj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</w:fldData>
              </w:fldChar>
            </w:r>
            <w:r w:rsidRPr="00735EC6">
              <w:rPr>
                <w:rFonts w:ascii="Arial" w:hAnsi="Arial" w:cs="Arial"/>
              </w:rPr>
              <w:instrText xml:space="preserve"> ADDIN EN.CITE.DATA </w:instrText>
            </w:r>
            <w:r w:rsidRPr="00735EC6">
              <w:rPr>
                <w:rFonts w:ascii="Arial" w:hAnsi="Arial" w:cs="Arial"/>
              </w:rPr>
            </w:r>
            <w:r w:rsidRPr="00735EC6">
              <w:rPr>
                <w:rFonts w:ascii="Arial" w:hAnsi="Arial" w:cs="Arial"/>
              </w:rPr>
              <w:fldChar w:fldCharType="end"/>
            </w:r>
            <w:r w:rsidRPr="00735EC6">
              <w:rPr>
                <w:rFonts w:ascii="Arial" w:hAnsi="Arial" w:cs="Arial"/>
              </w:rPr>
              <w:fldChar w:fldCharType="separate"/>
            </w:r>
            <w:r w:rsidRPr="00735EC6">
              <w:rPr>
                <w:rFonts w:ascii="Arial" w:hAnsi="Arial" w:cs="Arial"/>
                <w:noProof/>
              </w:rPr>
              <w:t>(</w:t>
            </w:r>
            <w:hyperlink w:anchor="_ENREF_134" w:tooltip="Wong, 2002 #3833" w:history="1">
              <w:r w:rsidR="00714906" w:rsidRPr="00735EC6">
                <w:rPr>
                  <w:rFonts w:ascii="Arial" w:hAnsi="Arial" w:cs="Arial"/>
                  <w:noProof/>
                </w:rPr>
                <w:t>Wong, Atkinson et al. 2002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&lt;EndNote&gt;&lt;Cite&gt;&lt;Author&gt;WHO&lt;/Author&gt;&lt;Year&gt;2006&lt;/Year&gt;&lt;RecNum&gt;5349&lt;/RecNum&gt;&lt;DisplayText&gt;(WHO 2006)&lt;/DisplayText&gt;&lt;record&gt;&lt;rec-number&gt;5349&lt;/rec-number&gt;&lt;foreign-keys&gt;&lt;key app="EN" db-id="rterx2t909daafew29spftasfsaz5v0vs2ew"&gt;5349&lt;/key&gt;&lt;/foreign-keys&gt;&lt;ref-type name="Report"&gt;27&lt;/ref-type&gt;&lt;contributors&gt;&lt;authors&gt;&lt;author&gt;WHO,&lt;/author&gt;&lt;/authors&gt;&lt;/contributors&gt;&lt;titles&gt;&lt;title&gt;WHO Air quality guidelines for particulate matter, ozone, nitrogen dioxide and sulfur dioxide. Global Update 2005. Summary of risk assessment&lt;/title&gt;&lt;/titles&gt;&lt;dates&gt;&lt;year&gt;2006&lt;/year&gt;&lt;/dates&gt;&lt;pub-location&gt;Geneva&lt;/pub-location&gt;&lt;publisher&gt;World Health Organization&lt;/publisher&gt;&lt;urls&gt;&lt;/urls&gt;&lt;/record&gt;&lt;/Cite&gt;&lt;/EndNote&gt;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26" w:tooltip="WHO, 2006 #5349" w:history="1">
              <w:r w:rsidR="00714906" w:rsidRPr="00735EC6">
                <w:rPr>
                  <w:rFonts w:ascii="Arial" w:hAnsi="Arial" w:cs="Arial"/>
                  <w:noProof/>
                </w:rPr>
                <w:t>WHO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lastRenderedPageBreak/>
              <w:t xml:space="preserve">No CRF 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lastRenderedPageBreak/>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May use the CRF from COMEAP </w:t>
            </w: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a sensitivity analysis.</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Cardiac </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3" w:tooltip="Simpson, 2005 #4461"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 xml:space="preserve">Environment Protection and </w:t>
              </w:r>
              <w:r w:rsidR="00714906" w:rsidRPr="00735EC6">
                <w:rPr>
                  <w:rFonts w:ascii="Arial" w:hAnsi="Arial" w:cs="Arial"/>
                  <w:noProof/>
                </w:rPr>
                <w:lastRenderedPageBreak/>
                <w:t>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High heterogeneity</w:t>
            </w:r>
            <w:r>
              <w:rPr>
                <w:rFonts w:ascii="Arial" w:hAnsi="Arial" w:cs="Arial"/>
              </w:rPr>
              <w:t>.</w:t>
            </w:r>
            <w:r w:rsidRPr="00735EC6">
              <w:rPr>
                <w:rFonts w:ascii="Arial" w:hAnsi="Arial" w:cs="Arial"/>
              </w:rPr>
              <w:t xml:space="preserve"> for 65+ years</w:t>
            </w:r>
          </w:p>
          <w:p w:rsidR="00641F35" w:rsidRPr="00735EC6" w:rsidRDefault="00641F35" w:rsidP="00641F35">
            <w:pPr>
              <w:spacing w:after="0" w:line="240" w:lineRule="auto"/>
              <w:rPr>
                <w:rFonts w:ascii="Arial" w:hAnsi="Arial" w:cs="Arial"/>
              </w:rPr>
            </w:pPr>
            <w:r w:rsidRPr="00735EC6">
              <w:rPr>
                <w:rFonts w:ascii="Arial" w:hAnsi="Arial" w:cs="Arial"/>
              </w:rPr>
              <w:t>lCD9: 390-429</w:t>
            </w:r>
            <w:r>
              <w:rPr>
                <w:rFonts w:ascii="Arial" w:hAnsi="Arial" w:cs="Arial"/>
              </w:rPr>
              <w:t xml:space="preserve">; </w:t>
            </w:r>
            <w:r w:rsidRPr="00735EC6">
              <w:rPr>
                <w:rFonts w:ascii="Arial" w:hAnsi="Arial" w:cs="Arial"/>
              </w:rPr>
              <w:t>ICDI0: I00-I52, I97.0, I97.1, I98.1</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2.4% (1.6-3.3%) per 10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Random effects estimate</w:t>
            </w:r>
            <w:r>
              <w:rPr>
                <w:rFonts w:ascii="Arial" w:hAnsi="Arial" w:cs="Arial"/>
              </w:rPr>
              <w:t>.</w:t>
            </w:r>
          </w:p>
          <w:p w:rsidR="00641F35"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No evidence of publication bias</w:t>
            </w:r>
            <w:r>
              <w:rPr>
                <w:rFonts w:ascii="Arial" w:hAnsi="Arial" w:cs="Arial"/>
              </w:rPr>
              <w:t>.</w:t>
            </w:r>
          </w:p>
          <w:p w:rsidR="00641F35" w:rsidRPr="00735EC6" w:rsidRDefault="00641F35" w:rsidP="00641F35">
            <w:pPr>
              <w:spacing w:after="0" w:line="240" w:lineRule="auto"/>
              <w:rPr>
                <w:rFonts w:ascii="Arial" w:hAnsi="Arial" w:cs="Arial"/>
              </w:rPr>
            </w:pPr>
            <w:r>
              <w:rPr>
                <w:rFonts w:ascii="Arial" w:hAnsi="Arial" w:cs="Arial"/>
              </w:rPr>
              <w:lastRenderedPageBreak/>
              <w:t>CRF not intended for health risk assessment.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May use the CRF from COMEAP </w:t>
            </w: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a sensitivity analysis.</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Ischaemic heart disease </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3" w:tooltip="Simpson, 2005 #4461"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Low to moderate heterogeneity</w:t>
            </w:r>
            <w:r>
              <w:rPr>
                <w:rFonts w:ascii="Arial" w:hAnsi="Arial" w:cs="Arial"/>
              </w:rPr>
              <w:t>.</w:t>
            </w:r>
            <w:r w:rsidRPr="00735EC6">
              <w:rPr>
                <w:rFonts w:ascii="Arial" w:hAnsi="Arial" w:cs="Arial"/>
              </w:rPr>
              <w:t xml:space="preserve"> </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lCD9: 410-413</w:t>
            </w:r>
            <w:r>
              <w:rPr>
                <w:rFonts w:ascii="Arial" w:hAnsi="Arial" w:cs="Arial"/>
              </w:rPr>
              <w:t xml:space="preserve">; </w:t>
            </w:r>
            <w:r w:rsidRPr="00735EC6">
              <w:rPr>
                <w:rFonts w:ascii="Arial" w:hAnsi="Arial" w:cs="Arial"/>
              </w:rPr>
              <w:t xml:space="preserve">ICDI0: I20-I22, I24, </w:t>
            </w:r>
            <w:r w:rsidRPr="00735EC6">
              <w:rPr>
                <w:rFonts w:ascii="Arial" w:hAnsi="Arial" w:cs="Arial"/>
              </w:rPr>
              <w:lastRenderedPageBreak/>
              <w:t>I25.2</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1.2% (0.5-1.9%) per 10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Random effects estimate</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r w:rsidRPr="00735EC6">
              <w:rPr>
                <w:rFonts w:ascii="Arial" w:hAnsi="Arial" w:cs="Arial"/>
              </w:rPr>
              <w:t xml:space="preserve"> No evidence of publication bias</w:t>
            </w:r>
            <w:r>
              <w:rPr>
                <w:rFonts w:ascii="Arial" w:hAnsi="Arial" w:cs="Arial"/>
              </w:rPr>
              <w:t>.</w:t>
            </w:r>
          </w:p>
          <w:p w:rsidR="00641F35" w:rsidRPr="00735EC6" w:rsidRDefault="00641F35" w:rsidP="00641F35">
            <w:pPr>
              <w:spacing w:after="0" w:line="240" w:lineRule="auto"/>
              <w:rPr>
                <w:rFonts w:ascii="Arial" w:hAnsi="Arial" w:cs="Arial"/>
              </w:rPr>
            </w:pPr>
            <w:r>
              <w:rPr>
                <w:rFonts w:ascii="Arial" w:hAnsi="Arial" w:cs="Arial"/>
              </w:rPr>
              <w:t>CRF not intended for health risk assessment.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Pr>
                <w:rFonts w:ascii="Arial" w:hAnsi="Arial" w:cs="Arial"/>
              </w:rPr>
              <w:t xml:space="preserve">No CRF recommended.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May use the CRF from COMEAP </w:t>
            </w: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roofErr w:type="gramStart"/>
            <w:r>
              <w:rPr>
                <w:rFonts w:ascii="Arial" w:hAnsi="Arial" w:cs="Arial"/>
              </w:rPr>
              <w:t>in</w:t>
            </w:r>
            <w:proofErr w:type="gramEnd"/>
            <w:r>
              <w:rPr>
                <w:rFonts w:ascii="Arial" w:hAnsi="Arial" w:cs="Arial"/>
              </w:rPr>
              <w:t xml:space="preserve"> a sensitivity analysis.</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Cardiac failure</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Low to moderate heterogeneity</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ICD9: 428</w:t>
            </w:r>
            <w:r>
              <w:rPr>
                <w:rFonts w:ascii="Arial" w:hAnsi="Arial" w:cs="Arial"/>
              </w:rPr>
              <w:t xml:space="preserve">; </w:t>
            </w:r>
            <w:r w:rsidRPr="00735EC6">
              <w:rPr>
                <w:rFonts w:ascii="Arial" w:hAnsi="Arial" w:cs="Arial"/>
              </w:rPr>
              <w:t>ICD10: I50</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Pr>
                <w:rFonts w:ascii="Arial" w:hAnsi="Arial" w:cs="Arial"/>
              </w:rPr>
              <w:t>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Random effects estimate</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r w:rsidRPr="00735EC6">
              <w:rPr>
                <w:rFonts w:ascii="Arial" w:hAnsi="Arial" w:cs="Arial"/>
              </w:rPr>
              <w:t xml:space="preserve"> No evidence of publication bias</w:t>
            </w:r>
            <w:r>
              <w:rPr>
                <w:rFonts w:ascii="Arial" w:hAnsi="Arial" w:cs="Arial"/>
              </w:rPr>
              <w:t>.</w:t>
            </w:r>
          </w:p>
          <w:p w:rsidR="00641F35" w:rsidRPr="00735EC6" w:rsidRDefault="00641F35" w:rsidP="00641F35">
            <w:pPr>
              <w:spacing w:after="0" w:line="240" w:lineRule="auto"/>
              <w:rPr>
                <w:rFonts w:ascii="Arial" w:hAnsi="Arial" w:cs="Arial"/>
              </w:rPr>
            </w:pPr>
            <w:r>
              <w:rPr>
                <w:rFonts w:ascii="Arial" w:hAnsi="Arial" w:cs="Arial"/>
              </w:rPr>
              <w:t>CRF not intended for health risk assessment.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Cerebrovascular</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3" w:tooltip="Simpson, 2005 #4461"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Stroke:</w:t>
            </w:r>
          </w:p>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lastRenderedPageBreak/>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Low heterogeneity</w:t>
            </w:r>
            <w:r>
              <w:rPr>
                <w:rFonts w:ascii="Arial" w:hAnsi="Arial" w:cs="Arial"/>
              </w:rPr>
              <w:t>.</w:t>
            </w:r>
            <w:r w:rsidRPr="00735EC6">
              <w:rPr>
                <w:rFonts w:ascii="Arial" w:hAnsi="Arial" w:cs="Arial"/>
              </w:rPr>
              <w:t xml:space="preserve"> </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ICD9: 430-438</w:t>
            </w:r>
            <w:r>
              <w:rPr>
                <w:rFonts w:ascii="Arial" w:hAnsi="Arial" w:cs="Arial"/>
              </w:rPr>
              <w:t xml:space="preserve">; </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ICD10: I60-I66, I67 (excluding I67.0, I67.3), I68 (excluding I68.0), I69, G45 (excluding G45.3), G46</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Pr>
                <w:rFonts w:ascii="Arial" w:hAnsi="Arial" w:cs="Arial"/>
              </w:rPr>
              <w:lastRenderedPageBreak/>
              <w:t>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Pollutants&lt;/Author&gt;&lt;Year&gt;2006&lt;/Year&gt;&lt;RecNum&gt;5344&lt;/RecNum&gt;&lt;DisplayText&gt;(Committee on the Medical Effects of Air Pollutants 2006)&lt;/DisplayText&gt;&lt;record&gt;&lt;rec-number&gt;5344&lt;/rec-number&gt;&lt;foreign-keys&gt;&lt;key app="EN" db-id="rterx2t909daafew29spftasfsaz5v0vs2ew"&gt;5344&lt;/key&gt;&lt;/foreign-keys&gt;&lt;ref-type name="Report"&gt;27&lt;/ref-type&gt;&lt;contributors&gt;&lt;authors&gt;&lt;author&gt;Committee on the Medical Effects of Air Pollutants,&lt;/author&gt;&lt;/authors&gt;&lt;/contributors&gt;&lt;titles&gt;&lt;title&gt;Cardiovascular disease and air pollution&lt;/title&gt;&lt;/titles&gt;&lt;dates&gt;&lt;year&gt;2006&lt;/year&gt;&lt;/dates&gt;&lt;pub-location&gt;London&lt;/pub-location&gt;&lt;publisher&gt;Department of Health, UK&lt;/publisher&gt;&lt;urls&gt;&lt;/urls&gt;&lt;/record&gt;&lt;/Cite&gt;&lt;/EndNote&gt;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21" w:tooltip="Committee on the Medical Effects of Air Pollutants, 2006 #5344" w:history="1">
              <w:r w:rsidR="00714906" w:rsidRPr="00735EC6">
                <w:rPr>
                  <w:rFonts w:ascii="Arial" w:hAnsi="Arial" w:cs="Arial"/>
                  <w:noProof/>
                </w:rPr>
                <w:t>Committee on the Medical Effects of Air Pollutants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Random effects</w:t>
            </w:r>
            <w:r>
              <w:rPr>
                <w:rFonts w:ascii="Arial" w:hAnsi="Arial" w:cs="Arial"/>
              </w:rPr>
              <w:t>.</w:t>
            </w:r>
            <w:r w:rsidRPr="00735EC6">
              <w:rPr>
                <w:rFonts w:ascii="Arial" w:hAnsi="Arial" w:cs="Arial"/>
              </w:rPr>
              <w:t xml:space="preserve"> estimate</w:t>
            </w:r>
          </w:p>
          <w:p w:rsidR="00641F35" w:rsidRPr="00735EC6"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r w:rsidRPr="00735EC6">
              <w:rPr>
                <w:rFonts w:ascii="Arial" w:hAnsi="Arial" w:cs="Arial"/>
              </w:rPr>
              <w:t xml:space="preserve"> No evidence of publication bias</w:t>
            </w:r>
            <w:r>
              <w:rPr>
                <w:rFonts w:ascii="Arial" w:hAnsi="Arial" w:cs="Arial"/>
              </w:rPr>
              <w:t>.</w:t>
            </w:r>
          </w:p>
          <w:p w:rsidR="00641F35" w:rsidRPr="00735EC6" w:rsidRDefault="00641F35" w:rsidP="00641F35">
            <w:pPr>
              <w:spacing w:after="0" w:line="240" w:lineRule="auto"/>
              <w:rPr>
                <w:rFonts w:ascii="Arial" w:hAnsi="Arial" w:cs="Arial"/>
              </w:rPr>
            </w:pPr>
            <w:r>
              <w:rPr>
                <w:rFonts w:ascii="Arial" w:hAnsi="Arial" w:cs="Arial"/>
              </w:rPr>
              <w:t>CRF not intended for health risk assessment.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Arrhythmia</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Low heterogeneity</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ICD9: 437</w:t>
            </w:r>
            <w:r>
              <w:rPr>
                <w:rFonts w:ascii="Arial" w:hAnsi="Arial" w:cs="Arial"/>
              </w:rPr>
              <w:t xml:space="preserve">; </w:t>
            </w:r>
            <w:r w:rsidRPr="00735EC6">
              <w:rPr>
                <w:rFonts w:ascii="Arial" w:hAnsi="Arial" w:cs="Arial"/>
              </w:rPr>
              <w:t>ICD10: I46-I49</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Myocardial infarction</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15-64 years: No effect</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 xml:space="preserve">Environment Protection and </w:t>
              </w:r>
              <w:r w:rsidR="00714906" w:rsidRPr="00735EC6">
                <w:rPr>
                  <w:rFonts w:ascii="Arial" w:hAnsi="Arial" w:cs="Arial"/>
                  <w:noProof/>
                </w:rPr>
                <w:lastRenderedPageBreak/>
                <w:t>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Moderate to high heterogeneity</w:t>
            </w:r>
            <w:r>
              <w:rPr>
                <w:rFonts w:ascii="Arial" w:hAnsi="Arial" w:cs="Arial"/>
              </w:rPr>
              <w:t>.</w:t>
            </w:r>
            <w:r w:rsidRPr="00735EC6">
              <w:rPr>
                <w:rFonts w:ascii="Arial" w:hAnsi="Arial" w:cs="Arial"/>
              </w:rPr>
              <w:t xml:space="preserve"> </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lCD9: 410</w:t>
            </w:r>
            <w:r>
              <w:rPr>
                <w:rFonts w:ascii="Arial" w:hAnsi="Arial" w:cs="Arial"/>
              </w:rPr>
              <w:t xml:space="preserve">; </w:t>
            </w:r>
            <w:r w:rsidRPr="00735EC6">
              <w:rPr>
                <w:rFonts w:ascii="Arial" w:hAnsi="Arial" w:cs="Arial"/>
              </w:rPr>
              <w:t>ICDI0: I21, I22</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lastRenderedPageBreak/>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Respiratory</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 in 4 cities study</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&lt;EndNote&gt;&lt;Cite&gt;&lt;Author&gt;Simpson&lt;/Author&gt;&lt;Year&gt;2005&lt;/Year&gt;&lt;RecNum&gt;4461&lt;/RecNum&gt;&lt;DisplayText&gt;(Simpson, Williams et al. 2005)&lt;/DisplayText&gt;&lt;record&gt;&lt;rec-number&gt;4461&lt;/rec-number&gt;&lt;foreign-keys&gt;&lt;key app="EN" db-id="rterx2t909daafew29spftasfsaz5v0vs2ew"&gt;4461&lt;/key&gt;&lt;/foreign-keys&gt;&lt;ref-type name="Journal Article"&gt;17&lt;/ref-type&gt;&lt;contributors&gt;&lt;authors&gt;&lt;author&gt;Simpson, R.&lt;/author&gt;&lt;author&gt;Williams, G.&lt;/author&gt;&lt;author&gt;Petroeschevsky, A.&lt;/author&gt;&lt;author&gt;Best, T.&lt;/author&gt;&lt;author&gt;Morgan, G.&lt;/author&gt;&lt;author&gt;Denison, L.&lt;/author&gt;&lt;author&gt;Hinwood, A.&lt;/author&gt;&lt;author&gt;Neville, G.&lt;/author&gt;&lt;author&gt;Neller, A.&lt;/author&gt;&lt;/authors&gt;&lt;/contributors&gt;&lt;titles&gt;&lt;title&gt;The short-term effects of air pollution on hospital admissions in four Australian cities &lt;/title&gt;&lt;secondary-title&gt;Australian &amp;amp; New Zealand Journal of Public Health&lt;/secondary-title&gt;&lt;/titles&gt;&lt;periodical&gt;&lt;full-title&gt;Australian &amp;amp; New Zealand Journal of Public Health&lt;/full-title&gt;&lt;/periodical&gt;&lt;pages&gt;213-221&lt;/pages&gt;&lt;volume&gt;29&lt;/volume&gt;&lt;number&gt;3&lt;/number&gt;&lt;keywords&gt;&lt;keyword&gt;air pollution&lt;/keyword&gt;&lt;keyword&gt;hospitalisation&lt;/keyword&gt;&lt;/keywords&gt;&lt;dates&gt;&lt;year&gt;2005&lt;/year&gt;&lt;/dates&gt;&lt;label&gt;in file&lt;/label&gt;&lt;urls&gt;&lt;/urls&gt;&lt;/record&gt;&lt;/Cite&gt;&lt;/EndNote&gt;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3" w:tooltip="Simpson, 2005 #4461" w:history="1">
              <w:r w:rsidR="00714906" w:rsidRPr="00735EC6">
                <w:rPr>
                  <w:rFonts w:ascii="Arial" w:hAnsi="Arial" w:cs="Arial"/>
                  <w:noProof/>
                </w:rPr>
                <w:t>Simpson, Williams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0  years: No effect</w:t>
            </w:r>
          </w:p>
          <w:p w:rsidR="00641F35" w:rsidRPr="00735EC6" w:rsidRDefault="00641F35" w:rsidP="00641F35">
            <w:pPr>
              <w:spacing w:after="0" w:line="240" w:lineRule="auto"/>
              <w:rPr>
                <w:rFonts w:ascii="Arial" w:hAnsi="Arial" w:cs="Arial"/>
              </w:rPr>
            </w:pPr>
            <w:r w:rsidRPr="00735EC6">
              <w:rPr>
                <w:rFonts w:ascii="Arial" w:hAnsi="Arial" w:cs="Arial"/>
              </w:rPr>
              <w:t>1-4 years: No effect</w:t>
            </w:r>
          </w:p>
          <w:p w:rsidR="00641F35" w:rsidRPr="00735EC6" w:rsidRDefault="00641F35" w:rsidP="00641F35">
            <w:pPr>
              <w:spacing w:after="0" w:line="240" w:lineRule="auto"/>
              <w:rPr>
                <w:rFonts w:ascii="Arial" w:hAnsi="Arial" w:cs="Arial"/>
              </w:rPr>
            </w:pPr>
            <w:r w:rsidRPr="00735EC6">
              <w:rPr>
                <w:rFonts w:ascii="Arial" w:hAnsi="Arial" w:cs="Arial"/>
              </w:rPr>
              <w:t>5-14 years: No effect</w:t>
            </w:r>
          </w:p>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2.8% (1.0-4.7%) per 5.4 ppb</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 xml:space="preserve">Meta-analysis of 2 cities - Brisbane, </w:t>
            </w:r>
            <w:r w:rsidRPr="00735EC6">
              <w:rPr>
                <w:rFonts w:ascii="Arial" w:hAnsi="Arial" w:cs="Arial"/>
              </w:rPr>
              <w:lastRenderedPageBreak/>
              <w:t>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High heterogeneity in 5-14 years only</w:t>
            </w:r>
            <w:r>
              <w:rPr>
                <w:rFonts w:ascii="Arial" w:hAnsi="Arial" w:cs="Arial"/>
              </w:rPr>
              <w:t>.</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 xml:space="preserve">lCD9: 460-519; ICDI0: J00-J99 (excluding J95.4-J95.9), R09.1, R09.8 </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65+ years: </w:t>
            </w:r>
          </w:p>
          <w:p w:rsidR="00641F35" w:rsidRPr="00735EC6" w:rsidRDefault="00641F35" w:rsidP="00641F35">
            <w:pPr>
              <w:spacing w:after="0" w:line="240" w:lineRule="auto"/>
              <w:rPr>
                <w:rFonts w:ascii="Arial" w:hAnsi="Arial" w:cs="Arial"/>
              </w:rPr>
            </w:pPr>
            <w:r w:rsidRPr="00735EC6">
              <w:rPr>
                <w:rFonts w:ascii="Arial" w:hAnsi="Arial" w:cs="Arial"/>
              </w:rPr>
              <w:t xml:space="preserve">1.020 (1.005-1.046) per 50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15-64 years:</w:t>
            </w:r>
            <w:r>
              <w:rPr>
                <w:rFonts w:ascii="Arial" w:hAnsi="Arial" w:cs="Arial"/>
              </w:rPr>
              <w:t xml:space="preserve">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Based on APHEA estimates for 5 western European cities.</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0.5% per 10</w:t>
            </w:r>
            <w:r>
              <w:rPr>
                <w:rFonts w:ascii="Arial" w:hAnsi="Arial" w:cs="Arial"/>
              </w:rPr>
              <w:t xml:space="preserve">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&lt;EndNote&gt;&lt;Cite&gt;&lt;Author&gt;AEA Technology Environment&lt;/Author&gt;&lt;Year&gt;2005&lt;/Year&gt;&lt;RecNum&gt;5332&lt;/RecNum&gt;&lt;DisplayText&gt;(AEA Technology Environment 2005)&lt;/DisplayText&gt;&lt;record&gt;&lt;rec-number&gt;5332&lt;/rec-number&gt;&lt;foreign-keys&gt;&lt;key app="EN" db-id="rterx2t909daafew29spftasfsaz5v0vs2ew"&gt;5332&lt;/key&gt;&lt;/foreign-keys&gt;&lt;ref-type name="Report"&gt;27&lt;/ref-type&gt;&lt;contributors&gt;&lt;authors&gt;&lt;author&gt;AEA Technology Environment,&lt;/author&gt;&lt;/authors&gt;&lt;/contributors&gt;&lt;titles&gt;&lt;title&gt;Methodology for the cost-benefit analysis for CAFE: Volume 2: Health impact assessment&lt;/title&gt;&lt;/titles&gt;&lt;dates&gt;&lt;year&gt;2005&lt;/year&gt;&lt;/dates&gt;&lt;pub-location&gt;Oxon, UK&lt;/pub-location&gt;&lt;publisher&gt;AEA Technology Environment&lt;/publisher&gt;&lt;urls&gt;&lt;/urls&gt;&lt;/record&gt;&lt;/Cite&gt;&lt;/EndNote&gt;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7" w:tooltip="AEA Technology Environment, 2005 #5332" w:history="1">
              <w:r w:rsidR="00714906" w:rsidRPr="00735EC6">
                <w:rPr>
                  <w:rFonts w:ascii="Arial" w:hAnsi="Arial" w:cs="Arial"/>
                  <w:noProof/>
                </w:rPr>
                <w:t>AEA Technology Environment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c>
          <w:tcPr>
            <w:tcW w:w="2221" w:type="dxa"/>
          </w:tcPr>
          <w:p w:rsidR="00641F35" w:rsidRDefault="00641F35" w:rsidP="00641F35">
            <w:pPr>
              <w:spacing w:after="0" w:line="240" w:lineRule="auto"/>
              <w:rPr>
                <w:rFonts w:ascii="Arial" w:hAnsi="Arial" w:cs="Arial"/>
              </w:rPr>
            </w:pPr>
            <w:r>
              <w:rPr>
                <w:rFonts w:ascii="Arial" w:hAnsi="Arial" w:cs="Arial"/>
              </w:rPr>
              <w:t>n/a</w:t>
            </w:r>
          </w:p>
          <w:p w:rsidR="00641F35" w:rsidRDefault="00641F35" w:rsidP="00641F35">
            <w:pPr>
              <w:spacing w:after="0" w:line="240" w:lineRule="auto"/>
              <w:rPr>
                <w:rFonts w:ascii="Arial" w:hAnsi="Arial" w:cs="Arial"/>
              </w:rPr>
            </w:pPr>
            <w:r w:rsidRPr="00735EC6">
              <w:rPr>
                <w:rFonts w:ascii="Arial" w:hAnsi="Arial" w:cs="Arial"/>
              </w:rPr>
              <w:t xml:space="preserve">Effect ranges from </w:t>
            </w:r>
          </w:p>
          <w:p w:rsidR="00641F35" w:rsidRPr="00735EC6" w:rsidRDefault="00641F35" w:rsidP="00641F35">
            <w:pPr>
              <w:spacing w:after="0" w:line="240" w:lineRule="auto"/>
              <w:rPr>
                <w:rFonts w:ascii="Arial" w:hAnsi="Arial" w:cs="Arial"/>
              </w:rPr>
            </w:pPr>
            <w:r w:rsidRPr="00735EC6">
              <w:rPr>
                <w:rFonts w:ascii="Arial" w:hAnsi="Arial" w:cs="Arial"/>
              </w:rPr>
              <w:t>-5  to +20% risk per 10</w:t>
            </w:r>
            <w:r>
              <w:rPr>
                <w:rFonts w:ascii="Arial" w:hAnsi="Arial" w:cs="Arial"/>
              </w:rPr>
              <w:t xml:space="preserve"> </w:t>
            </w:r>
            <w:r w:rsidRPr="00735EC6">
              <w:rPr>
                <w:rFonts w:ascii="Arial" w:hAnsi="Arial" w:cs="Arial"/>
              </w:rPr>
              <w:t>ppb increase in SO</w:t>
            </w:r>
            <w:r w:rsidRPr="00735EC6">
              <w:rPr>
                <w:rFonts w:ascii="Arial" w:hAnsi="Arial" w:cs="Arial"/>
                <w:vertAlign w:val="subscript"/>
              </w:rPr>
              <w:t>2</w:t>
            </w:r>
            <w:r w:rsidRPr="00735EC6">
              <w:rPr>
                <w:rFonts w:ascii="Arial" w:hAnsi="Arial" w:cs="Arial"/>
              </w:rPr>
              <w:t xml:space="preserve"> (24-hour average), with effects observed at levels of 4</w:t>
            </w:r>
            <w:r>
              <w:rPr>
                <w:rFonts w:ascii="Arial" w:hAnsi="Arial" w:cs="Arial"/>
              </w:rPr>
              <w:t xml:space="preserve"> </w:t>
            </w:r>
            <w:r w:rsidRPr="00735EC6">
              <w:rPr>
                <w:rFonts w:ascii="Arial" w:hAnsi="Arial" w:cs="Arial"/>
              </w:rPr>
              <w:t>ppb, but marked increases in effect at only higher SO</w:t>
            </w:r>
            <w:r w:rsidRPr="00735EC6">
              <w:rPr>
                <w:rFonts w:ascii="Arial" w:hAnsi="Arial" w:cs="Arial"/>
                <w:vertAlign w:val="subscript"/>
              </w:rPr>
              <w:t>2</w:t>
            </w:r>
            <w:r w:rsidRPr="00735EC6">
              <w:rPr>
                <w:rFonts w:ascii="Arial" w:hAnsi="Arial" w:cs="Arial"/>
              </w:rPr>
              <w:t xml:space="preserve"> (&gt;90</w:t>
            </w:r>
            <w:r w:rsidRPr="00735EC6">
              <w:rPr>
                <w:rFonts w:ascii="Arial" w:hAnsi="Arial" w:cs="Arial"/>
                <w:vertAlign w:val="superscript"/>
              </w:rPr>
              <w:t>th</w:t>
            </w:r>
            <w:r w:rsidRPr="00735EC6">
              <w:rPr>
                <w:rFonts w:ascii="Arial" w:hAnsi="Arial" w:cs="Arial"/>
              </w:rPr>
              <w:t xml:space="preserve"> percentile values).</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0.4% (0-1.02%) per 1 ppb</w:t>
            </w:r>
          </w:p>
          <w:p w:rsidR="00641F35" w:rsidRPr="00735EC6" w:rsidRDefault="00641F35" w:rsidP="00714906">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2" w:tooltip="US EPA, 1999 #5059" w:history="1">
              <w:r w:rsidR="00714906" w:rsidRPr="00735EC6">
                <w:rPr>
                  <w:rFonts w:ascii="Arial" w:hAnsi="Arial" w:cs="Arial"/>
                  <w:noProof/>
                </w:rPr>
                <w:t>US EPA 1999</w:t>
              </w:r>
            </w:hyperlink>
            <w:r w:rsidRPr="00735EC6">
              <w:rPr>
                <w:rFonts w:ascii="Arial" w:hAnsi="Arial" w:cs="Arial"/>
                <w:noProof/>
              </w:rPr>
              <w:t>)</w:t>
            </w:r>
            <w:r w:rsidRPr="00735EC6">
              <w:rPr>
                <w:rFonts w:ascii="Arial" w:hAnsi="Arial" w:cs="Arial"/>
              </w:rPr>
              <w:fldChar w:fldCharType="end"/>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Pr>
                <w:rFonts w:ascii="Arial" w:hAnsi="Arial" w:cs="Arial"/>
              </w:rPr>
              <w:t xml:space="preserve">Recommended CRF: For 65+ years age-group, </w:t>
            </w:r>
            <w:r w:rsidRPr="00735EC6">
              <w:rPr>
                <w:rFonts w:ascii="Arial" w:hAnsi="Arial" w:cs="Arial"/>
              </w:rPr>
              <w:t>2.8% (1.0-4.7%) per 5.4 ppb</w:t>
            </w:r>
            <w:r>
              <w:rPr>
                <w:rFonts w:ascii="Arial" w:hAnsi="Arial" w:cs="Arial"/>
              </w:rPr>
              <w:t xml:space="preserve"> from Australian study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No CRF recommended</w:t>
            </w:r>
            <w:r>
              <w:rPr>
                <w:rFonts w:ascii="Arial" w:hAnsi="Arial" w:cs="Arial"/>
              </w:rPr>
              <w:t xml:space="preserve"> for all other age-groups as there were no effects in the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 xml:space="preserve">. </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Asthma</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1-4 years: No effect</w:t>
            </w:r>
          </w:p>
          <w:p w:rsidR="00641F35" w:rsidRPr="00735EC6" w:rsidRDefault="00641F35" w:rsidP="00641F35">
            <w:pPr>
              <w:spacing w:after="0" w:line="240" w:lineRule="auto"/>
              <w:rPr>
                <w:rFonts w:ascii="Arial" w:hAnsi="Arial" w:cs="Arial"/>
              </w:rPr>
            </w:pPr>
            <w:r w:rsidRPr="00735EC6">
              <w:rPr>
                <w:rFonts w:ascii="Arial" w:hAnsi="Arial" w:cs="Arial"/>
              </w:rPr>
              <w:t>5-14 years: No effect</w:t>
            </w:r>
          </w:p>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High heterogeneity</w:t>
            </w:r>
            <w:r>
              <w:rPr>
                <w:rFonts w:ascii="Arial" w:hAnsi="Arial" w:cs="Arial"/>
              </w:rPr>
              <w:t>.</w:t>
            </w:r>
            <w:r w:rsidRPr="00735EC6">
              <w:rPr>
                <w:rFonts w:ascii="Arial" w:hAnsi="Arial" w:cs="Arial"/>
              </w:rPr>
              <w:t xml:space="preserve"> in 5-14 years only</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 xml:space="preserve">lCD9: 493; ICDI0: J45, J46, J44.8 </w:t>
            </w:r>
          </w:p>
          <w:p w:rsidR="00641F35" w:rsidRPr="00735EC6" w:rsidRDefault="00641F35" w:rsidP="00641F35">
            <w:pPr>
              <w:spacing w:after="0" w:line="240" w:lineRule="auto"/>
              <w:rPr>
                <w:rFonts w:ascii="Arial" w:hAnsi="Arial" w:cs="Arial"/>
              </w:rPr>
            </w:pPr>
            <w:r w:rsidRPr="00735EC6">
              <w:rPr>
                <w:rFonts w:ascii="Arial" w:hAnsi="Arial" w:cs="Arial"/>
              </w:rPr>
              <w:t>Age: 0-14 years</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Chronic obstructive pulmonary disease (COPD)</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15-64 years: No effect</w:t>
            </w:r>
          </w:p>
          <w:p w:rsidR="00641F35" w:rsidRPr="00735EC6" w:rsidRDefault="00641F35" w:rsidP="00641F35">
            <w:pPr>
              <w:spacing w:after="0" w:line="240" w:lineRule="auto"/>
              <w:rPr>
                <w:rFonts w:ascii="Arial" w:hAnsi="Arial" w:cs="Arial"/>
              </w:rPr>
            </w:pPr>
            <w:r w:rsidRPr="00735EC6">
              <w:rPr>
                <w:rFonts w:ascii="Arial" w:hAnsi="Arial" w:cs="Arial"/>
              </w:rPr>
              <w:t>64+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 xml:space="preserve">Environment </w:t>
              </w:r>
              <w:r w:rsidR="00714906" w:rsidRPr="00735EC6">
                <w:rPr>
                  <w:rFonts w:ascii="Arial" w:hAnsi="Arial" w:cs="Arial"/>
                  <w:noProof/>
                </w:rPr>
                <w:lastRenderedPageBreak/>
                <w:t>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01</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 xml:space="preserve">Moderate to high heterogeneity </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lCD9: 490-492, 494-496; ICDI0: J40-J44,  J47, J67</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w:t>
            </w:r>
            <w:r>
              <w:rPr>
                <w:rFonts w:ascii="Arial" w:hAnsi="Arial" w:cs="Arial"/>
              </w:rPr>
              <w:lastRenderedPageBreak/>
              <w:t xml:space="preserve">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Pneumonia and acute bronchitis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0 years: No effect</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1-4 years: 8.5% (3.0-14.3%) per 5.4 ppb</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1-4 years, two pollutant model with PM</w:t>
            </w:r>
            <w:r w:rsidRPr="00735EC6">
              <w:rPr>
                <w:rFonts w:ascii="Arial" w:hAnsi="Arial" w:cs="Arial"/>
                <w:vertAlign w:val="subscript"/>
              </w:rPr>
              <w:t>2.5</w:t>
            </w:r>
            <w:r w:rsidRPr="00735EC6">
              <w:rPr>
                <w:rFonts w:ascii="Arial" w:hAnsi="Arial" w:cs="Arial"/>
              </w:rPr>
              <w:t>: No effect.</w:t>
            </w:r>
          </w:p>
          <w:p w:rsidR="00641F35" w:rsidRPr="00735EC6" w:rsidRDefault="00641F35" w:rsidP="00641F35">
            <w:pPr>
              <w:spacing w:after="0" w:line="240" w:lineRule="auto"/>
              <w:rPr>
                <w:rFonts w:ascii="Arial" w:hAnsi="Arial" w:cs="Arial"/>
              </w:rPr>
            </w:pPr>
            <w:r w:rsidRPr="00735EC6">
              <w:rPr>
                <w:rFonts w:ascii="Arial" w:hAnsi="Arial" w:cs="Arial"/>
              </w:rPr>
              <w:t>15-64 years: No effect</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65+ years: 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1-hour maximum</w:t>
            </w:r>
          </w:p>
          <w:p w:rsidR="00641F35" w:rsidRPr="00735EC6" w:rsidRDefault="00641F35" w:rsidP="00641F35">
            <w:pPr>
              <w:spacing w:after="0" w:line="240" w:lineRule="auto"/>
              <w:rPr>
                <w:rFonts w:ascii="Arial" w:hAnsi="Arial" w:cs="Arial"/>
              </w:rPr>
            </w:pPr>
            <w:r w:rsidRPr="00735EC6">
              <w:rPr>
                <w:rFonts w:ascii="Arial" w:hAnsi="Arial" w:cs="Arial"/>
              </w:rPr>
              <w:t>Lag 01</w:t>
            </w:r>
          </w:p>
          <w:p w:rsidR="00641F35" w:rsidRPr="00735EC6" w:rsidRDefault="00641F35" w:rsidP="00641F35">
            <w:pPr>
              <w:spacing w:after="0" w:line="240" w:lineRule="auto"/>
              <w:rPr>
                <w:rFonts w:ascii="Arial" w:hAnsi="Arial" w:cs="Arial"/>
              </w:rPr>
            </w:pPr>
            <w:r w:rsidRPr="00735EC6">
              <w:rPr>
                <w:rFonts w:ascii="Arial" w:hAnsi="Arial" w:cs="Arial"/>
              </w:rPr>
              <w:t>Meta-analysis of 2 cities - Brisbane, Sydney</w:t>
            </w:r>
          </w:p>
          <w:p w:rsidR="00641F35" w:rsidRPr="00735EC6" w:rsidRDefault="00641F35" w:rsidP="00641F35">
            <w:pPr>
              <w:spacing w:after="0" w:line="240" w:lineRule="auto"/>
              <w:rPr>
                <w:rFonts w:ascii="Arial" w:hAnsi="Arial" w:cs="Arial"/>
              </w:rPr>
            </w:pPr>
            <w:r w:rsidRPr="00735EC6">
              <w:rPr>
                <w:rFonts w:ascii="Arial" w:hAnsi="Arial" w:cs="Arial"/>
              </w:rPr>
              <w:t xml:space="preserve">Moderate to high </w:t>
            </w:r>
            <w:r w:rsidRPr="00735EC6">
              <w:rPr>
                <w:rFonts w:ascii="Arial" w:hAnsi="Arial" w:cs="Arial"/>
              </w:rPr>
              <w:lastRenderedPageBreak/>
              <w:t xml:space="preserve">heterogeneity </w:t>
            </w:r>
          </w:p>
          <w:p w:rsidR="00641F35" w:rsidRPr="00735EC6" w:rsidRDefault="00641F35" w:rsidP="00641F35">
            <w:pPr>
              <w:autoSpaceDE w:val="0"/>
              <w:autoSpaceDN w:val="0"/>
              <w:adjustRightInd w:val="0"/>
              <w:spacing w:after="0" w:line="240" w:lineRule="auto"/>
              <w:rPr>
                <w:rFonts w:ascii="Arial" w:hAnsi="Arial" w:cs="Arial"/>
              </w:rPr>
            </w:pPr>
            <w:r w:rsidRPr="00735EC6">
              <w:rPr>
                <w:rFonts w:ascii="Arial" w:hAnsi="Arial" w:cs="Arial"/>
              </w:rPr>
              <w:t>ICD9: 466, 480-486; ICD10: J12-J17, J18.0, J18.1, J18.8, J18.9,</w:t>
            </w:r>
          </w:p>
          <w:p w:rsidR="00641F35" w:rsidRPr="00735EC6" w:rsidRDefault="00641F35" w:rsidP="00641F35">
            <w:pPr>
              <w:spacing w:after="0" w:line="240" w:lineRule="auto"/>
              <w:rPr>
                <w:rFonts w:ascii="Arial" w:hAnsi="Arial" w:cs="Arial"/>
              </w:rPr>
            </w:pPr>
            <w:r w:rsidRPr="00735EC6">
              <w:rPr>
                <w:rFonts w:ascii="Arial" w:hAnsi="Arial" w:cs="Arial"/>
              </w:rPr>
              <w:t>J20, J21</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2-cities meta-analysis </w:t>
            </w:r>
            <w:r w:rsidRPr="00735EC6">
              <w:rPr>
                <w:rFonts w:ascii="Arial" w:hAnsi="Arial" w:cs="Arial"/>
              </w:rPr>
              <w:fldChar w:fldCharType="begin"/>
            </w:r>
            <w:r w:rsidRPr="00735EC6">
              <w:rPr>
                <w:rFonts w:ascii="Arial" w:hAnsi="Arial" w:cs="Arial"/>
              </w:rPr>
              <w:instrText xml:space="preserve"> ADDIN EN.CITE &lt;EndNote&gt;&lt;Cite&gt;&lt;Author&gt;Environment Protection and Heritage Council&lt;/Author&gt;&lt;Year&gt;2005&lt;/Year&gt;&lt;RecNum&gt;5366&lt;/RecNum&gt;&lt;DisplayText&gt;(Environment Protection and Heritage Council 2005)&lt;/DisplayText&gt;&lt;record&gt;&lt;rec-number&gt;5366&lt;/rec-number&gt;&lt;foreign-keys&gt;&lt;key app="EN" db-id="rterx2t909daafew29spftasfsaz5v0vs2ew"&gt;5366&lt;/key&gt;&lt;/foreign-keys&gt;&lt;ref-type name="Report"&gt;27&lt;/ref-type&gt;&lt;contributors&gt;&lt;authors&gt;&lt;author&gt;Environment Protection and Heritage Council,&lt;/author&gt;&lt;/authors&gt;&lt;/contributors&gt;&lt;titles&gt;&lt;title&gt;Expansion of the multi-city mortality and morbidity study. Final report. Volume 3. Tabulated results&lt;/title&gt;&lt;/titles&gt;&lt;dates&gt;&lt;year&gt;2005&lt;/year&gt;&lt;/dates&gt;&lt;publisher&gt;Environment Protection and Heritage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35" w:tooltip="Environment Protection and Heritage Council, 2005 #5366" w:history="1">
              <w:r w:rsidR="00714906" w:rsidRPr="00735EC6">
                <w:rPr>
                  <w:rFonts w:ascii="Arial" w:hAnsi="Arial" w:cs="Arial"/>
                  <w:noProof/>
                </w:rPr>
                <w:t>Environment Protection and Heritage Council 2005</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lastRenderedPageBreak/>
              <w:t>Emergency department visits</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Asthma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Not assessed</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&lt;EndNote&gt;&lt;Cite&gt;&lt;Author&gt;Erbas&lt;/Author&gt;&lt;Year&gt;2005&lt;/Year&gt;&lt;RecNum&gt;5126&lt;/RecNum&gt;&lt;DisplayText&gt;(Erbas, Kelly et al. 2005)&lt;/DisplayText&gt;&lt;record&gt;&lt;rec-number&gt;5126&lt;/rec-number&gt;&lt;foreign-keys&gt;&lt;key app="EN" db-id="rterx2t909daafew29spftasfsaz5v0vs2ew"&gt;5126&lt;/key&gt;&lt;/foreign-keys&gt;&lt;ref-type name="Journal Article"&gt;17&lt;/ref-type&gt;&lt;contributors&gt;&lt;authors&gt;&lt;author&gt;Erbas, B. &lt;/author&gt;&lt;author&gt;Kelly, A-M. &lt;/author&gt;&lt;author&gt;Physick, B. &lt;/author&gt;&lt;author&gt;Code C.  &lt;/author&gt;&lt;author&gt;Edwards, M. &lt;/author&gt;&lt;/authors&gt;&lt;/contributors&gt;&lt;titles&gt;&lt;title&gt;Air pollution and childhood asthma emergency hospital admissions: estimating intra-city regional variations&lt;/title&gt;&lt;secondary-title&gt;International Journal of Environmental Health Research&lt;/secondary-title&gt;&lt;/titles&gt;&lt;periodical&gt;&lt;full-title&gt;International Journal of Environmental Health Research&lt;/full-title&gt;&lt;/periodical&gt;&lt;pages&gt;11-20&lt;/pages&gt;&lt;volume&gt;15&lt;/volume&gt;&lt;number&gt;1&lt;/number&gt;&lt;dates&gt;&lt;year&gt;2005&lt;/year&gt;&lt;/dates&gt;&lt;urls&gt;&lt;/urls&gt;&lt;/record&gt;&lt;/Cite&gt;&lt;/EndNote&gt;</w:instrText>
            </w:r>
            <w:r w:rsidRPr="00735EC6">
              <w:rPr>
                <w:rFonts w:ascii="Arial" w:hAnsi="Arial" w:cs="Arial"/>
              </w:rPr>
              <w:fldChar w:fldCharType="separate"/>
            </w:r>
            <w:r w:rsidRPr="00735EC6">
              <w:rPr>
                <w:rFonts w:ascii="Arial" w:hAnsi="Arial" w:cs="Arial"/>
                <w:noProof/>
              </w:rPr>
              <w:t>(</w:t>
            </w:r>
            <w:hyperlink w:anchor="_ENREF_36" w:tooltip="Erbas, 2005 #5126" w:history="1">
              <w:r w:rsidR="00714906" w:rsidRPr="00735EC6">
                <w:rPr>
                  <w:rFonts w:ascii="Arial" w:hAnsi="Arial" w:cs="Arial"/>
                  <w:noProof/>
                </w:rPr>
                <w:t>Erbas, Kelly et al. 2005</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Melbourne</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bCs/>
              </w:rPr>
              <w:t xml:space="preserve">1.6% </w:t>
            </w:r>
            <w:r w:rsidRPr="00735EC6">
              <w:rPr>
                <w:rFonts w:ascii="Arial" w:hAnsi="Arial" w:cs="Arial"/>
              </w:rPr>
              <w:t>(</w:t>
            </w:r>
            <w:r w:rsidRPr="00735EC6">
              <w:rPr>
                <w:rFonts w:ascii="Arial" w:hAnsi="Arial" w:cs="Arial"/>
                <w:bCs/>
              </w:rPr>
              <w:t>0.7</w:t>
            </w:r>
            <w:r w:rsidRPr="00735EC6">
              <w:rPr>
                <w:rFonts w:ascii="Arial" w:hAnsi="Arial" w:cs="Arial"/>
              </w:rPr>
              <w:t xml:space="preserve">- </w:t>
            </w:r>
            <w:r w:rsidRPr="00735EC6">
              <w:rPr>
                <w:rFonts w:ascii="Arial" w:hAnsi="Arial" w:cs="Arial"/>
                <w:bCs/>
              </w:rPr>
              <w:t>2.4%</w:t>
            </w:r>
            <w:r w:rsidRPr="00735EC6">
              <w:rPr>
                <w:rFonts w:ascii="Arial" w:hAnsi="Arial" w:cs="Arial"/>
              </w:rPr>
              <w:t>) per 0.8</w:t>
            </w:r>
            <w:r>
              <w:rPr>
                <w:rFonts w:ascii="Arial" w:hAnsi="Arial" w:cs="Arial"/>
              </w:rPr>
              <w:t xml:space="preserve"> </w:t>
            </w:r>
            <w:r w:rsidRPr="00735EC6">
              <w:rPr>
                <w:rFonts w:ascii="Arial" w:hAnsi="Arial" w:cs="Arial"/>
              </w:rPr>
              <w:t>ppb</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&lt;EndNote&gt;&lt;Cite&gt;&lt;Author&gt;Jalaludin&lt;/Author&gt;&lt;Year&gt;2008&lt;/Year&gt;&lt;RecNum&gt;4823&lt;/RecNum&gt;&lt;DisplayText&gt;(Jalaludin, Khalaj et al. 2008)&lt;/DisplayText&gt;&lt;record&gt;&lt;rec-number&gt;4823&lt;/rec-number&gt;&lt;foreign-keys&gt;&lt;key app="EN" db-id="rterx2t909daafew29spftasfsaz5v0vs2ew"&gt;4823&lt;/key&gt;&lt;/foreign-keys&gt;&lt;ref-type name="Journal Article"&gt;17&lt;/ref-type&gt;&lt;contributors&gt;&lt;authors&gt;&lt;author&gt;Jalaludin, B. &lt;/author&gt;&lt;author&gt;Khalaj, B. &lt;/author&gt;&lt;author&gt;Sheppeard, V.&lt;/author&gt;&lt;author&gt;Morgan, G. &lt;/author&gt;&lt;/authors&gt;&lt;/contributors&gt;&lt;titles&gt;&lt;title&gt;Acute effects of ambient air pollutants on ED visits for asthma in children, Sydney, Australia: a case-crossover analysis&lt;/title&gt;&lt;secondary-title&gt;International Archives of Occupational &amp;amp; Environmental Health &lt;/secondary-title&gt;&lt;/titles&gt;&lt;periodical&gt;&lt;full-title&gt;International Archives of Occupational &amp;amp; Environmental Health&lt;/full-title&gt;&lt;/periodical&gt;&lt;pages&gt;967-974&lt;/pages&gt;&lt;volume&gt;81&lt;/volume&gt;&lt;number&gt;8&lt;/number&gt;&lt;dates&gt;&lt;year&gt;2008&lt;/year&gt;&lt;/dates&gt;&lt;urls&gt;&lt;/urls&gt;&lt;/record&gt;&lt;/Cite&gt;&lt;/EndNote&gt;</w:instrText>
            </w:r>
            <w:r w:rsidRPr="00735EC6">
              <w:rPr>
                <w:rFonts w:ascii="Arial" w:hAnsi="Arial" w:cs="Arial"/>
              </w:rPr>
              <w:fldChar w:fldCharType="separate"/>
            </w:r>
            <w:r w:rsidRPr="00735EC6">
              <w:rPr>
                <w:rFonts w:ascii="Arial" w:hAnsi="Arial" w:cs="Arial"/>
                <w:noProof/>
              </w:rPr>
              <w:t>(</w:t>
            </w:r>
            <w:hyperlink w:anchor="_ENREF_54" w:tooltip="Jalaludin, 2008 #4823" w:history="1">
              <w:r w:rsidR="00714906" w:rsidRPr="00735EC6">
                <w:rPr>
                  <w:rFonts w:ascii="Arial" w:hAnsi="Arial" w:cs="Arial"/>
                  <w:noProof/>
                </w:rPr>
                <w:t>Jalaludin, Khalaj et al.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Sydney</w:t>
            </w:r>
          </w:p>
          <w:p w:rsidR="00641F35" w:rsidRPr="00735EC6" w:rsidRDefault="00641F35" w:rsidP="00641F35">
            <w:pPr>
              <w:spacing w:after="0" w:line="240" w:lineRule="auto"/>
              <w:rPr>
                <w:rFonts w:ascii="Arial" w:hAnsi="Arial" w:cs="Arial"/>
              </w:rPr>
            </w:pPr>
            <w:r w:rsidRPr="00735EC6">
              <w:rPr>
                <w:rFonts w:ascii="Arial" w:hAnsi="Arial" w:cs="Arial"/>
              </w:rPr>
              <w:t>ICD9: 493</w:t>
            </w:r>
          </w:p>
          <w:p w:rsidR="00641F35" w:rsidRPr="00735EC6" w:rsidRDefault="00641F35" w:rsidP="00641F35">
            <w:pPr>
              <w:spacing w:after="0" w:line="240" w:lineRule="auto"/>
              <w:rPr>
                <w:rFonts w:ascii="Arial" w:hAnsi="Arial" w:cs="Arial"/>
              </w:rPr>
            </w:pPr>
            <w:r w:rsidRPr="00735EC6">
              <w:rPr>
                <w:rFonts w:ascii="Arial" w:hAnsi="Arial" w:cs="Arial"/>
              </w:rPr>
              <w:t>Age: 1-14 years</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24-hour average</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Not assessed</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&lt;EndNote&gt;&lt;Cite&gt;&lt;Author&gt;Pereira&lt;/Author&gt;&lt;Year&gt;2010&lt;/Year&gt;&lt;RecNum&gt;5346&lt;/RecNum&gt;&lt;DisplayText&gt;(Pereira, Cook et al. 2010)&lt;/DisplayText&gt;&lt;record&gt;&lt;rec-number&gt;5346&lt;/rec-number&gt;&lt;foreign-keys&gt;&lt;key app="EN" db-id="rterx2t909daafew29spftasfsaz5v0vs2ew"&gt;5346&lt;/key&gt;&lt;/foreign-keys&gt;&lt;ref-type name="Journal Article"&gt;17&lt;/ref-type&gt;&lt;contributors&gt;&lt;authors&gt;&lt;author&gt;Pereira, G.&lt;/author&gt;&lt;author&gt;Cook, A.&lt;/author&gt;&lt;author&gt;De Vos, A.J.B.M.&lt;/author&gt;&lt;author&gt;Holman, C.D.J.&lt;/author&gt;&lt;/authors&gt;&lt;/contributors&gt;&lt;titles&gt;&lt;title&gt;A case-crossover analysis of traffic-related air pollution and emergency department presentations for asthma in Perth, Western Australia&lt;/title&gt;&lt;secondary-title&gt;Medical Journal of Australia&lt;/secondary-title&gt;&lt;/titles&gt;&lt;periodical&gt;&lt;full-title&gt;Medical Journal of Australia&lt;/full-title&gt;&lt;/periodical&gt;&lt;pages&gt;511-514&lt;/pages&gt;&lt;volume&gt;193&lt;/volume&gt;&lt;number&gt;9&lt;/number&gt;&lt;dates&gt;&lt;year&gt;2010&lt;/year&gt;&lt;/dates&gt;&lt;urls&gt;&lt;/urls&gt;&lt;/record&gt;&lt;/Cite&gt;&lt;/EndNote&gt;</w:instrText>
            </w:r>
            <w:r w:rsidRPr="00735EC6">
              <w:rPr>
                <w:rFonts w:ascii="Arial" w:hAnsi="Arial" w:cs="Arial"/>
              </w:rPr>
              <w:fldChar w:fldCharType="separate"/>
            </w:r>
            <w:r w:rsidRPr="00735EC6">
              <w:rPr>
                <w:rFonts w:ascii="Arial" w:hAnsi="Arial" w:cs="Arial"/>
                <w:noProof/>
              </w:rPr>
              <w:t>(</w:t>
            </w:r>
            <w:hyperlink w:anchor="_ENREF_85" w:tooltip="Pereira, 2010 #5346" w:history="1">
              <w:r w:rsidR="00714906" w:rsidRPr="00735EC6">
                <w:rPr>
                  <w:rFonts w:ascii="Arial" w:hAnsi="Arial" w:cs="Arial"/>
                  <w:noProof/>
                </w:rPr>
                <w:t>Pereira, Cook et al. 2010</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Perth</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Pr>
                <w:rFonts w:ascii="Arial" w:hAnsi="Arial" w:cs="Arial"/>
                <w:bCs/>
              </w:rPr>
              <w:t xml:space="preserve">Recommended CRF: </w:t>
            </w:r>
            <w:r w:rsidRPr="00735EC6">
              <w:rPr>
                <w:rFonts w:ascii="Arial" w:hAnsi="Arial" w:cs="Arial"/>
                <w:bCs/>
              </w:rPr>
              <w:t xml:space="preserve">1.6% </w:t>
            </w:r>
            <w:r w:rsidRPr="00735EC6">
              <w:rPr>
                <w:rFonts w:ascii="Arial" w:hAnsi="Arial" w:cs="Arial"/>
              </w:rPr>
              <w:t>(</w:t>
            </w:r>
            <w:r w:rsidRPr="00735EC6">
              <w:rPr>
                <w:rFonts w:ascii="Arial" w:hAnsi="Arial" w:cs="Arial"/>
                <w:bCs/>
              </w:rPr>
              <w:t>0.7</w:t>
            </w:r>
            <w:r w:rsidRPr="00735EC6">
              <w:rPr>
                <w:rFonts w:ascii="Arial" w:hAnsi="Arial" w:cs="Arial"/>
              </w:rPr>
              <w:t xml:space="preserve">- </w:t>
            </w:r>
            <w:r w:rsidRPr="00735EC6">
              <w:rPr>
                <w:rFonts w:ascii="Arial" w:hAnsi="Arial" w:cs="Arial"/>
                <w:bCs/>
              </w:rPr>
              <w:t>2.4%</w:t>
            </w:r>
            <w:r w:rsidRPr="00735EC6">
              <w:rPr>
                <w:rFonts w:ascii="Arial" w:hAnsi="Arial" w:cs="Arial"/>
              </w:rPr>
              <w:t>) per 0.8</w:t>
            </w:r>
            <w:r>
              <w:rPr>
                <w:rFonts w:ascii="Arial" w:hAnsi="Arial" w:cs="Arial"/>
              </w:rPr>
              <w:t xml:space="preserve"> </w:t>
            </w:r>
            <w:r w:rsidRPr="00735EC6">
              <w:rPr>
                <w:rFonts w:ascii="Arial" w:hAnsi="Arial" w:cs="Arial"/>
              </w:rPr>
              <w:t>ppb</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&lt;EndNote&gt;&lt;Cite&gt;&lt;Author&gt;Jalaludin&lt;/Author&gt;&lt;Year&gt;2008&lt;/Year&gt;&lt;RecNum&gt;4823&lt;/RecNum&gt;&lt;DisplayText&gt;(Jalaludin, Khalaj et al. 2008)&lt;/DisplayText&gt;&lt;record&gt;&lt;rec-number&gt;4823&lt;/rec-number&gt;&lt;foreign-keys&gt;&lt;key app="EN" db-id="rterx2t909daafew29spftasfsaz5v0vs2ew"&gt;4823&lt;/key&gt;&lt;/foreign-keys&gt;&lt;ref-type name="Journal Article"&gt;17&lt;/ref-type&gt;&lt;contributors&gt;&lt;authors&gt;&lt;author&gt;Jalaludin, B. &lt;/author&gt;&lt;author&gt;Khalaj, B. &lt;/author&gt;&lt;author&gt;Sheppeard, V.&lt;/author&gt;&lt;author&gt;Morgan, G. &lt;/author&gt;&lt;/authors&gt;&lt;/contributors&gt;&lt;titles&gt;&lt;title&gt;Acute effects of ambient air pollutants on ED visits for asthma in children, Sydney, Australia: a case-crossover analysis&lt;/title&gt;&lt;secondary-title&gt;International Archives of Occupational &amp;amp; Environmental Health &lt;/secondary-title&gt;&lt;/titles&gt;&lt;periodical&gt;&lt;full-title&gt;International Archives of Occupational &amp;amp; Environmental Health&lt;/full-title&gt;&lt;/periodical&gt;&lt;pages&gt;967-974&lt;/pages&gt;&lt;volume&gt;81&lt;/volume&gt;&lt;number&gt;8&lt;/number&gt;&lt;dates&gt;&lt;year&gt;2008&lt;/year&gt;&lt;/dates&gt;&lt;urls&gt;&lt;/urls&gt;&lt;/record&gt;&lt;/Cite&gt;&lt;/EndNote&gt;</w:instrText>
            </w:r>
            <w:r w:rsidRPr="00735EC6">
              <w:rPr>
                <w:rFonts w:ascii="Arial" w:hAnsi="Arial" w:cs="Arial"/>
              </w:rPr>
              <w:fldChar w:fldCharType="separate"/>
            </w:r>
            <w:r w:rsidRPr="00735EC6">
              <w:rPr>
                <w:rFonts w:ascii="Arial" w:hAnsi="Arial" w:cs="Arial"/>
                <w:noProof/>
              </w:rPr>
              <w:t>(</w:t>
            </w:r>
            <w:hyperlink w:anchor="_ENREF_54" w:tooltip="Jalaludin, 2008 #4823" w:history="1">
              <w:r w:rsidR="00714906" w:rsidRPr="00735EC6">
                <w:rPr>
                  <w:rFonts w:ascii="Arial" w:hAnsi="Arial" w:cs="Arial"/>
                  <w:noProof/>
                </w:rPr>
                <w:t>Jalaludin, Khalaj et al. 2008</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t>Incidence of myocardial infarction (heart attacks)</w:t>
            </w:r>
          </w:p>
          <w:p w:rsidR="00641F35" w:rsidRPr="00735EC6" w:rsidRDefault="00641F35" w:rsidP="00641F35">
            <w:pPr>
              <w:spacing w:after="0" w:line="240" w:lineRule="auto"/>
              <w:rPr>
                <w:rFonts w:ascii="Arial" w:hAnsi="Arial" w:cs="Arial"/>
                <w:bCs/>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Non-fatal heart attacks</w:t>
            </w:r>
          </w:p>
          <w:p w:rsidR="00641F35" w:rsidRPr="00735EC6" w:rsidRDefault="00641F35" w:rsidP="00641F35">
            <w:pPr>
              <w:spacing w:after="0" w:line="240" w:lineRule="auto"/>
              <w:rPr>
                <w:rFonts w:ascii="Arial" w:hAnsi="Arial" w:cs="Arial"/>
              </w:rPr>
            </w:pPr>
            <w:r w:rsidRPr="00735EC6">
              <w:rPr>
                <w:rFonts w:ascii="Arial" w:hAnsi="Arial" w:cs="Arial"/>
              </w:rPr>
              <w:t>(24-hr PM)</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bCs/>
              </w:rPr>
            </w:pPr>
            <w:r w:rsidRPr="00735EC6">
              <w:rPr>
                <w:rFonts w:ascii="Arial" w:hAnsi="Arial" w:cs="Arial"/>
                <w:bCs/>
              </w:rPr>
              <w:t>No CRF recommended.</w:t>
            </w: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lastRenderedPageBreak/>
              <w:t>Lung function</w:t>
            </w:r>
          </w:p>
          <w:p w:rsidR="00641F35" w:rsidRPr="00735EC6" w:rsidRDefault="00641F35" w:rsidP="00641F35">
            <w:pPr>
              <w:spacing w:after="0" w:line="240" w:lineRule="auto"/>
              <w:rPr>
                <w:rFonts w:ascii="Arial" w:hAnsi="Arial" w:cs="Arial"/>
                <w:bCs/>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Change in forced expiratory volume in 1 second (FEV</w:t>
            </w:r>
            <w:r w:rsidRPr="00735EC6">
              <w:rPr>
                <w:rFonts w:ascii="Arial" w:hAnsi="Arial" w:cs="Arial"/>
                <w:vertAlign w:val="subscript"/>
              </w:rPr>
              <w:t>1</w:t>
            </w:r>
            <w:r w:rsidRPr="00735EC6">
              <w:rPr>
                <w:rFonts w:ascii="Arial" w:hAnsi="Arial" w:cs="Arial"/>
              </w:rPr>
              <w:t>; litres)</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 effect of 1-hour maximum or 24-hour average</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sidRPr="00735EC6">
              <w:rPr>
                <w:rFonts w:ascii="Arial" w:hAnsi="Arial" w:cs="Arial"/>
              </w:rPr>
              <w:t xml:space="preserve"> 3-8% decrements in FEV</w:t>
            </w:r>
            <w:r w:rsidRPr="00735EC6">
              <w:rPr>
                <w:rFonts w:ascii="Arial" w:hAnsi="Arial" w:cs="Arial"/>
                <w:vertAlign w:val="subscript"/>
              </w:rPr>
              <w:t>1</w:t>
            </w:r>
            <w:r w:rsidRPr="00735EC6">
              <w:rPr>
                <w:rFonts w:ascii="Arial" w:hAnsi="Arial" w:cs="Arial"/>
              </w:rPr>
              <w:t xml:space="preserve"> in children are associated with ambient annual SO</w:t>
            </w:r>
            <w:r w:rsidRPr="00735EC6">
              <w:rPr>
                <w:rFonts w:ascii="Arial" w:hAnsi="Arial" w:cs="Arial"/>
                <w:vertAlign w:val="subscript"/>
              </w:rPr>
              <w:t>2</w:t>
            </w:r>
            <w:r w:rsidRPr="00735EC6">
              <w:rPr>
                <w:rFonts w:ascii="Arial" w:hAnsi="Arial" w:cs="Arial"/>
              </w:rPr>
              <w:t xml:space="preserve"> and SO</w:t>
            </w:r>
            <w:r w:rsidRPr="00735EC6">
              <w:rPr>
                <w:rFonts w:ascii="Arial" w:hAnsi="Arial" w:cs="Arial"/>
                <w:vertAlign w:val="subscript"/>
              </w:rPr>
              <w:t>4</w:t>
            </w:r>
            <w:r w:rsidRPr="00735EC6">
              <w:rPr>
                <w:rFonts w:ascii="Arial" w:hAnsi="Arial" w:cs="Arial"/>
              </w:rPr>
              <w:t xml:space="preserve"> concentrations &gt;100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&lt;EndNote&gt;&lt;Cite&gt;&lt;Author&gt;Lebowitz&lt;/Author&gt;&lt;Year&gt;1996&lt;/Year&gt;&lt;RecNum&gt;5358&lt;/RecNum&gt;&lt;DisplayText&gt;(Lebowitz 1996)&lt;/DisplayText&gt;&lt;record&gt;&lt;rec-number&gt;5358&lt;/rec-number&gt;&lt;foreign-keys&gt;&lt;key app="EN" db-id="rterx2t909daafew29spftasfsaz5v0vs2ew"&gt;5358&lt;/key&gt;&lt;/foreign-keys&gt;&lt;ref-type name="Journal Article"&gt;17&lt;/ref-type&gt;&lt;contributors&gt;&lt;authors&gt;&lt;author&gt;Lebowitz, M.D.&lt;/author&gt;&lt;/authors&gt;&lt;/contributors&gt;&lt;titles&gt;&lt;title&gt;Epidemiological studies of the respiratory effects of air pollution&lt;/title&gt;&lt;secondary-title&gt;The European Respiratory Journal&lt;/secondary-title&gt;&lt;/titles&gt;&lt;periodical&gt;&lt;full-title&gt;The European Respiratory Journal&lt;/full-title&gt;&lt;/periodical&gt;&lt;pages&gt;1029-1054&lt;/pages&gt;&lt;volume&gt;9&lt;/volume&gt;&lt;dates&gt;&lt;year&gt;1996&lt;/year&gt;&lt;/dates&gt;&lt;urls&gt;&lt;/urls&gt;&lt;/record&gt;&lt;/Cite&gt;&lt;/EndNote&gt;</w:instrText>
            </w:r>
            <w:r w:rsidRPr="00735EC6">
              <w:rPr>
                <w:rFonts w:ascii="Arial" w:hAnsi="Arial" w:cs="Arial"/>
              </w:rPr>
              <w:fldChar w:fldCharType="separate"/>
            </w:r>
            <w:r w:rsidRPr="00735EC6">
              <w:rPr>
                <w:rFonts w:ascii="Arial" w:hAnsi="Arial" w:cs="Arial"/>
                <w:noProof/>
              </w:rPr>
              <w:t>(</w:t>
            </w:r>
            <w:hyperlink w:anchor="_ENREF_66" w:tooltip="Lebowitz, 1996 #5358" w:history="1">
              <w:r w:rsidR="00714906" w:rsidRPr="00735EC6">
                <w:rPr>
                  <w:rFonts w:ascii="Arial" w:hAnsi="Arial" w:cs="Arial"/>
                  <w:noProof/>
                </w:rPr>
                <w:t>Lebowitz 1996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Pr>
                <w:rFonts w:ascii="Arial" w:hAnsi="Arial" w:cs="Arial"/>
              </w:rPr>
              <w:t>n/a</w:t>
            </w:r>
            <w:r w:rsidRPr="00735EC6">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Toxicological studies: Reduction in FEV</w:t>
            </w:r>
            <w:r w:rsidRPr="00735EC6">
              <w:rPr>
                <w:rFonts w:ascii="Arial" w:hAnsi="Arial" w:cs="Arial"/>
                <w:vertAlign w:val="subscript"/>
              </w:rPr>
              <w:t>1</w:t>
            </w:r>
            <w:r w:rsidRPr="00735EC6">
              <w:rPr>
                <w:rFonts w:ascii="Arial" w:hAnsi="Arial" w:cs="Arial"/>
              </w:rPr>
              <w:t xml:space="preserve"> (≥15%) and increased airway resistance (≥100%) in 5-30% of exercising asthmatics at 0.2-0.3 ppm and 20-60% at 0.4-1.0 ppm (5-10 minutes exposure). Epidemiological studies: inconsistent for lung </w:t>
            </w:r>
            <w:proofErr w:type="gramStart"/>
            <w:r w:rsidRPr="00735EC6">
              <w:rPr>
                <w:rFonts w:ascii="Arial" w:hAnsi="Arial" w:cs="Arial"/>
              </w:rPr>
              <w:t>function</w:t>
            </w:r>
            <w:proofErr w:type="gramEnd"/>
            <w:r w:rsidRPr="00735EC6">
              <w:rPr>
                <w:rFonts w:ascii="Arial" w:hAnsi="Arial" w:cs="Arial"/>
              </w:rPr>
              <w:t xml:space="preserve"> effects in children and adults.</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Pr>
                <w:rFonts w:ascii="Arial" w:hAnsi="Arial" w:cs="Arial"/>
              </w:rPr>
              <w:t xml:space="preserve">However, </w:t>
            </w:r>
            <w:r w:rsidRPr="00735EC6">
              <w:rPr>
                <w:rFonts w:ascii="Arial" w:hAnsi="Arial" w:cs="Arial"/>
              </w:rPr>
              <w:t>cited chamber studies that showed changes in lung function</w:t>
            </w:r>
            <w:r>
              <w:rPr>
                <w:rFonts w:ascii="Arial" w:hAnsi="Arial" w:cs="Arial"/>
              </w:rPr>
              <w:t xml:space="preserve"> at levels</w:t>
            </w:r>
            <w:r w:rsidRPr="00735EC6">
              <w:rPr>
                <w:rFonts w:ascii="Arial" w:hAnsi="Arial" w:cs="Arial"/>
              </w:rPr>
              <w:t xml:space="preserve"> &gt;500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after 10 minutes leading to air quality guidelines of 500 </w:t>
            </w:r>
            <w:proofErr w:type="spellStart"/>
            <w:r w:rsidRPr="00735EC6">
              <w:rPr>
                <w:rFonts w:ascii="Arial" w:hAnsi="Arial" w:cs="Arial"/>
              </w:rPr>
              <w:t>ug</w:t>
            </w:r>
            <w:proofErr w:type="spellEnd"/>
            <w:r w:rsidRPr="00735EC6">
              <w:rPr>
                <w:rFonts w:ascii="Arial" w:hAnsi="Arial" w:cs="Arial"/>
              </w:rPr>
              <w:t>/m3 (10-minute average).</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&lt;EndNote&gt;&lt;Cite&gt;&lt;Author&gt;WHO&lt;/Author&gt;&lt;Year&gt;2006&lt;/Year&gt;&lt;RecNum&gt;5349&lt;/RecNum&gt;&lt;DisplayText&gt;(WHO 2006)&lt;/DisplayText&gt;&lt;record&gt;&lt;rec-number&gt;5349&lt;/rec-number&gt;&lt;foreign-keys&gt;&lt;key app="EN" db-id="rterx2t909daafew29spftasfsaz5v0vs2ew"&gt;5349&lt;/key&gt;&lt;/foreign-keys&gt;&lt;ref-type name="Report"&gt;27&lt;/ref-type&gt;&lt;contributors&gt;&lt;authors&gt;&lt;author&gt;WHO,&lt;/author&gt;&lt;/authors&gt;&lt;/contributors&gt;&lt;titles&gt;&lt;title&gt;WHO Air quality guidelines for particulate matter, ozone, nitrogen dioxide and sulfur dioxide. Global Update 2005. Summary of risk assessment&lt;/title&gt;&lt;/titles&gt;&lt;dates&gt;&lt;year&gt;2006&lt;/year&gt;&lt;/dates&gt;&lt;pub-location&gt;Geneva&lt;/pub-location&gt;&lt;publisher&gt;World Health Organization&lt;/publisher&gt;&lt;urls&gt;&lt;/urls&gt;&lt;/record&gt;&lt;/Cite&gt;&lt;/EndNote&gt;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26" w:tooltip="WHO, 2006 #5349" w:history="1">
              <w:r w:rsidR="00714906" w:rsidRPr="00735EC6">
                <w:rPr>
                  <w:rFonts w:ascii="Arial" w:hAnsi="Arial" w:cs="Arial"/>
                  <w:noProof/>
                </w:rPr>
                <w:t>WHO 2006</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 xml:space="preserve">No CRF, but set guideline of </w:t>
            </w:r>
            <w:proofErr w:type="gramStart"/>
            <w:r w:rsidRPr="00735EC6">
              <w:rPr>
                <w:rFonts w:ascii="Arial" w:hAnsi="Arial" w:cs="Arial"/>
              </w:rPr>
              <w:t xml:space="preserve">125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bscript"/>
              </w:rPr>
              <w:t>3</w:t>
            </w:r>
            <w:r w:rsidRPr="00735EC6">
              <w:rPr>
                <w:rFonts w:ascii="Arial" w:hAnsi="Arial" w:cs="Arial"/>
              </w:rPr>
              <w:t xml:space="preserve"> (0.04 ppm) (24-hour average)</w:t>
            </w:r>
            <w:proofErr w:type="gramEnd"/>
            <w:r w:rsidRPr="00735EC6">
              <w:rPr>
                <w:rFonts w:ascii="Arial" w:hAnsi="Arial" w:cs="Arial"/>
              </w:rPr>
              <w:t xml:space="preserve"> and 50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(annual average).</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27" w:tooltip="WHO Europe, 2000 #4379" w:history="1">
              <w:r w:rsidR="00714906" w:rsidRPr="00735EC6">
                <w:rPr>
                  <w:rFonts w:ascii="Arial" w:hAnsi="Arial" w:cs="Arial"/>
                  <w:noProof/>
                </w:rPr>
                <w:t>WHO Europe 2000</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Pr>
                <w:rFonts w:ascii="Arial" w:hAnsi="Arial" w:cs="Arial"/>
              </w:rPr>
              <w:t xml:space="preserve">No effect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Change in peak expiratory flow rate (PEF; litres per minute)</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i/>
              </w:rPr>
            </w:pPr>
            <w:r w:rsidRPr="00735EC6">
              <w:rPr>
                <w:rFonts w:ascii="Arial" w:hAnsi="Arial" w:cs="Arial"/>
                <w:i/>
              </w:rPr>
              <w:t>1-hour maximum</w:t>
            </w:r>
          </w:p>
          <w:p w:rsidR="00641F35" w:rsidRPr="00735EC6" w:rsidRDefault="00641F35" w:rsidP="00641F35">
            <w:pPr>
              <w:spacing w:after="0" w:line="240" w:lineRule="auto"/>
              <w:rPr>
                <w:rFonts w:ascii="Arial" w:hAnsi="Arial" w:cs="Arial"/>
              </w:rPr>
            </w:pPr>
            <w:r w:rsidRPr="00735EC6">
              <w:rPr>
                <w:rFonts w:ascii="Arial" w:hAnsi="Arial" w:cs="Arial"/>
              </w:rPr>
              <w:t>No effect</w:t>
            </w:r>
            <w:r>
              <w:rPr>
                <w:rFonts w:ascii="Arial" w:hAnsi="Arial" w:cs="Arial"/>
              </w:rPr>
              <w:t>.</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i/>
              </w:rPr>
            </w:pPr>
            <w:r w:rsidRPr="00735EC6">
              <w:rPr>
                <w:rFonts w:ascii="Arial" w:hAnsi="Arial" w:cs="Arial"/>
                <w:i/>
              </w:rPr>
              <w:t>24-hour average</w:t>
            </w:r>
          </w:p>
          <w:p w:rsidR="00641F35" w:rsidRPr="00735EC6" w:rsidRDefault="00641F35" w:rsidP="00641F35">
            <w:pPr>
              <w:spacing w:after="0" w:line="240" w:lineRule="auto"/>
              <w:rPr>
                <w:rFonts w:ascii="Arial" w:hAnsi="Arial" w:cs="Arial"/>
              </w:rPr>
            </w:pPr>
            <w:r w:rsidRPr="00735EC6">
              <w:rPr>
                <w:rFonts w:ascii="Arial" w:hAnsi="Arial" w:cs="Arial"/>
              </w:rPr>
              <w:t>Morning PEF: 1.2686 (0.0857-2.4514) per 1 ppb</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Lag 2</w:t>
            </w:r>
          </w:p>
          <w:p w:rsidR="00641F35" w:rsidRPr="00193A88" w:rsidRDefault="00641F35" w:rsidP="00641F35">
            <w:pPr>
              <w:spacing w:after="0" w:line="240" w:lineRule="auto"/>
              <w:rPr>
                <w:rFonts w:ascii="Arial" w:hAnsi="Arial" w:cs="Arial"/>
              </w:rPr>
            </w:pPr>
            <w:r w:rsidRPr="00735EC6">
              <w:rPr>
                <w:rFonts w:ascii="Arial" w:hAnsi="Arial" w:cs="Arial"/>
              </w:rPr>
              <w:t xml:space="preserve">Morning PEF: No effect in model with </w:t>
            </w:r>
            <w:r w:rsidRPr="00735EC6">
              <w:rPr>
                <w:rFonts w:ascii="Arial" w:hAnsi="Arial" w:cs="Arial"/>
              </w:rPr>
              <w:lastRenderedPageBreak/>
              <w:t>PM</w:t>
            </w:r>
            <w:r w:rsidRPr="00735EC6">
              <w:rPr>
                <w:rFonts w:ascii="Arial" w:hAnsi="Arial" w:cs="Arial"/>
                <w:vertAlign w:val="subscript"/>
              </w:rPr>
              <w:t>10</w:t>
            </w:r>
            <w:r>
              <w:rPr>
                <w:rFonts w:ascii="Arial" w:hAnsi="Arial" w:cs="Arial"/>
              </w:rPr>
              <w:t>.</w:t>
            </w:r>
          </w:p>
          <w:p w:rsidR="00641F35" w:rsidRPr="00193A88" w:rsidRDefault="00641F35" w:rsidP="00641F35">
            <w:pPr>
              <w:spacing w:after="0" w:line="240" w:lineRule="auto"/>
              <w:rPr>
                <w:rFonts w:ascii="Arial" w:hAnsi="Arial" w:cs="Arial"/>
              </w:rPr>
            </w:pPr>
            <w:r w:rsidRPr="00735EC6">
              <w:rPr>
                <w:rFonts w:ascii="Arial" w:hAnsi="Arial" w:cs="Arial"/>
              </w:rPr>
              <w:t xml:space="preserve">Evening PEF:  </w:t>
            </w:r>
            <w:r w:rsidRPr="00735EC6">
              <w:rPr>
                <w:rFonts w:ascii="Arial" w:hAnsi="Arial" w:cs="Arial"/>
                <w:bCs/>
              </w:rPr>
              <w:t xml:space="preserve">1.6946 (0.1918-3.1973) </w:t>
            </w:r>
            <w:r w:rsidRPr="00735EC6">
              <w:rPr>
                <w:rFonts w:ascii="Arial" w:hAnsi="Arial" w:cs="Arial"/>
              </w:rPr>
              <w:t>per 1 ppb in model with PM</w:t>
            </w:r>
            <w:r w:rsidRPr="00735EC6">
              <w:rPr>
                <w:rFonts w:ascii="Arial" w:hAnsi="Arial" w:cs="Arial"/>
                <w:vertAlign w:val="subscript"/>
              </w:rPr>
              <w:t>10</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0</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 xml:space="preserve">No CRF recommended. </w:t>
            </w:r>
          </w:p>
          <w:p w:rsidR="00641F35" w:rsidRPr="00735EC6" w:rsidRDefault="00641F35" w:rsidP="00641F35">
            <w:pPr>
              <w:spacing w:after="0" w:line="240" w:lineRule="auto"/>
              <w:rPr>
                <w:rFonts w:ascii="Arial" w:hAnsi="Arial" w:cs="Arial"/>
              </w:rPr>
            </w:pPr>
          </w:p>
          <w:p w:rsidR="00641F35" w:rsidRDefault="00641F35" w:rsidP="00641F35">
            <w:pPr>
              <w:spacing w:after="0" w:line="240" w:lineRule="auto"/>
              <w:rPr>
                <w:rFonts w:ascii="Arial" w:hAnsi="Arial" w:cs="Arial"/>
              </w:rPr>
            </w:pPr>
            <w:r w:rsidRPr="00735EC6">
              <w:rPr>
                <w:rFonts w:ascii="Arial" w:hAnsi="Arial" w:cs="Arial"/>
              </w:rPr>
              <w:t>SO</w:t>
            </w:r>
            <w:r w:rsidRPr="00735EC6">
              <w:rPr>
                <w:rFonts w:ascii="Arial" w:hAnsi="Arial" w:cs="Arial"/>
                <w:vertAlign w:val="subscript"/>
              </w:rPr>
              <w:t>2</w:t>
            </w:r>
            <w:r w:rsidRPr="00735EC6">
              <w:rPr>
                <w:rFonts w:ascii="Arial" w:hAnsi="Arial" w:cs="Arial"/>
              </w:rPr>
              <w:t xml:space="preserve"> shows a positive effect on lung function</w:t>
            </w:r>
            <w:r>
              <w:rPr>
                <w:rFonts w:ascii="Arial" w:hAnsi="Arial" w:cs="Arial"/>
              </w:rPr>
              <w:t xml:space="preserve">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15564" w:type="dxa"/>
            <w:gridSpan w:val="7"/>
          </w:tcPr>
          <w:p w:rsidR="00641F35" w:rsidRPr="00735EC6" w:rsidRDefault="00641F35" w:rsidP="00641F35">
            <w:pPr>
              <w:spacing w:after="0" w:line="240" w:lineRule="auto"/>
              <w:rPr>
                <w:rFonts w:ascii="Arial" w:hAnsi="Arial" w:cs="Arial"/>
                <w:b/>
              </w:rPr>
            </w:pPr>
            <w:r w:rsidRPr="00735EC6">
              <w:rPr>
                <w:rFonts w:ascii="Arial" w:hAnsi="Arial" w:cs="Arial"/>
                <w:b/>
                <w:highlight w:val="yellow"/>
              </w:rPr>
              <w:lastRenderedPageBreak/>
              <w:t>Minor morbidity</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Asthma exacerbation</w:t>
            </w:r>
          </w:p>
        </w:tc>
        <w:tc>
          <w:tcPr>
            <w:tcW w:w="2221"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Pr>
                <w:rFonts w:ascii="Arial" w:hAnsi="Arial" w:cs="Arial"/>
              </w:rPr>
              <w:t xml:space="preserve">However, </w:t>
            </w:r>
            <w:r w:rsidRPr="00735EC6">
              <w:rPr>
                <w:rFonts w:ascii="Arial" w:hAnsi="Arial" w:cs="Arial"/>
              </w:rPr>
              <w:t>based on evidence recommends that SO</w:t>
            </w:r>
            <w:r w:rsidRPr="00735EC6">
              <w:rPr>
                <w:rFonts w:ascii="Arial" w:hAnsi="Arial" w:cs="Arial"/>
                <w:vertAlign w:val="subscript"/>
              </w:rPr>
              <w:t>2</w:t>
            </w:r>
            <w:r w:rsidRPr="00735EC6">
              <w:rPr>
                <w:rFonts w:ascii="Arial" w:hAnsi="Arial" w:cs="Arial"/>
              </w:rPr>
              <w:t xml:space="preserve"> not exceed 0.175</w:t>
            </w:r>
            <w:r>
              <w:rPr>
                <w:rFonts w:ascii="Arial" w:hAnsi="Arial" w:cs="Arial"/>
              </w:rPr>
              <w:t xml:space="preserve"> </w:t>
            </w:r>
            <w:r w:rsidRPr="00735EC6">
              <w:rPr>
                <w:rFonts w:ascii="Arial" w:hAnsi="Arial" w:cs="Arial"/>
              </w:rPr>
              <w:t xml:space="preserve">ppm </w:t>
            </w:r>
            <w:proofErr w:type="gramStart"/>
            <w:r w:rsidRPr="00735EC6">
              <w:rPr>
                <w:rFonts w:ascii="Arial" w:hAnsi="Arial" w:cs="Arial"/>
              </w:rPr>
              <w:t>(500</w:t>
            </w:r>
            <w:r>
              <w:rPr>
                <w:rFonts w:ascii="Arial" w:hAnsi="Arial" w:cs="Arial"/>
              </w:rPr>
              <w:t xml:space="preserve"> </w:t>
            </w:r>
            <w:proofErr w:type="spellStart"/>
            <w:r w:rsidRPr="00735EC6">
              <w:rPr>
                <w:rFonts w:ascii="Arial" w:hAnsi="Arial" w:cs="Arial"/>
              </w:rPr>
              <w:t>ug</w:t>
            </w:r>
            <w:proofErr w:type="spellEnd"/>
            <w:r w:rsidRPr="00735EC6">
              <w:rPr>
                <w:rFonts w:ascii="Arial" w:hAnsi="Arial" w:cs="Arial"/>
              </w:rPr>
              <w:t>/m</w:t>
            </w:r>
            <w:r w:rsidRPr="00A87A42">
              <w:rPr>
                <w:rFonts w:ascii="Arial" w:hAnsi="Arial" w:cs="Arial"/>
                <w:vertAlign w:val="superscript"/>
              </w:rPr>
              <w:t>3</w:t>
            </w:r>
            <w:r w:rsidRPr="00735EC6">
              <w:rPr>
                <w:rFonts w:ascii="Arial" w:hAnsi="Arial" w:cs="Arial"/>
              </w:rPr>
              <w:t>)</w:t>
            </w:r>
            <w:proofErr w:type="gramEnd"/>
            <w:r w:rsidRPr="00735EC6">
              <w:rPr>
                <w:rFonts w:ascii="Arial" w:hAnsi="Arial" w:cs="Arial"/>
              </w:rPr>
              <w:t xml:space="preserve"> (10 min</w:t>
            </w:r>
            <w:r>
              <w:rPr>
                <w:rFonts w:ascii="Arial" w:hAnsi="Arial" w:cs="Arial"/>
              </w:rPr>
              <w:t xml:space="preserve">ute </w:t>
            </w:r>
            <w:r w:rsidRPr="00735EC6">
              <w:rPr>
                <w:rFonts w:ascii="Arial" w:hAnsi="Arial" w:cs="Arial"/>
              </w:rPr>
              <w:t>average).</w:t>
            </w:r>
          </w:p>
          <w:p w:rsidR="00641F35" w:rsidRPr="00735EC6" w:rsidRDefault="00641F35" w:rsidP="00714906">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&lt;EndNote&gt;&lt;Cite&gt;&lt;Author&gt;Streeton&lt;/Author&gt;&lt;Year&gt;1997&lt;/Year&gt;&lt;RecNum&gt;4433&lt;/RecNum&gt;&lt;DisplayText&gt;(Streeton 1997)&lt;/DisplayText&gt;&lt;record&gt;&lt;rec-number&gt;4433&lt;/rec-number&gt;&lt;foreign-keys&gt;&lt;key app="EN" db-id="rterx2t909daafew29spftasfsaz5v0vs2ew"&gt;4433&lt;/key&gt;&lt;/foreign-keys&gt;&lt;ref-type name="Report"&gt;27&lt;/ref-type&gt;&lt;contributors&gt;&lt;authors&gt;&lt;author&gt;Streeton, J.&lt;/author&gt;&lt;/authors&gt;&lt;/contributors&gt;&lt;titles&gt;&lt;title&gt;A review of existing health data on six pollutants.  National environment protection (ambient air quality) measure.&lt;/title&gt;&lt;/titles&gt;&lt;pages&gt;278&lt;/pages&gt;&lt;dates&gt;&lt;year&gt;1997&lt;/year&gt;&lt;pub-dates&gt;&lt;date&gt;May 1997&lt;/date&gt;&lt;/pub-dates&gt;&lt;/dates&gt;&lt;pub-location&gt;Adelaide&lt;/pub-location&gt;&lt;publisher&gt;National Environment Protection Council&lt;/publisher&gt;&lt;urls&gt;&lt;/urls&gt;&lt;/record&gt;&lt;/Cite&gt;&lt;/EndNote&gt;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05" w:tooltip="Streeton, 1997 #4433" w:history="1">
              <w:r w:rsidR="00714906" w:rsidRPr="00735EC6">
                <w:rPr>
                  <w:rFonts w:ascii="Arial" w:hAnsi="Arial" w:cs="Arial"/>
                  <w:noProof/>
                </w:rPr>
                <w:t>Streeton 1997</w:t>
              </w:r>
            </w:hyperlink>
            <w:r w:rsidRPr="00735EC6">
              <w:rPr>
                <w:rFonts w:ascii="Arial" w:hAnsi="Arial" w:cs="Arial"/>
                <w:noProof/>
              </w:rPr>
              <w:t>)</w:t>
            </w:r>
            <w:r w:rsidRPr="00735EC6">
              <w:rPr>
                <w:rFonts w:ascii="Arial" w:hAnsi="Arial" w:cs="Arial"/>
              </w:rPr>
              <w:fldChar w:fldCharType="end"/>
            </w:r>
          </w:p>
        </w:tc>
        <w:tc>
          <w:tcPr>
            <w:tcW w:w="2222" w:type="dxa"/>
          </w:tcPr>
          <w:p w:rsidR="00641F35"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sidRPr="00735EC6">
              <w:rPr>
                <w:rFonts w:ascii="Arial" w:hAnsi="Arial" w:cs="Arial"/>
              </w:rPr>
              <w:t>No CRF reported, but judgement</w:t>
            </w:r>
            <w:r>
              <w:rPr>
                <w:rFonts w:ascii="Arial" w:hAnsi="Arial" w:cs="Arial"/>
              </w:rPr>
              <w:t xml:space="preserve"> is that </w:t>
            </w:r>
            <w:r w:rsidRPr="00735EC6">
              <w:rPr>
                <w:rFonts w:ascii="Arial" w:hAnsi="Arial" w:cs="Arial"/>
              </w:rPr>
              <w:t xml:space="preserve">60-140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w:t>
            </w:r>
            <w:r>
              <w:rPr>
                <w:rFonts w:ascii="Arial" w:hAnsi="Arial" w:cs="Arial"/>
              </w:rPr>
              <w:t>and</w:t>
            </w:r>
            <w:r w:rsidRPr="00735EC6">
              <w:rPr>
                <w:rFonts w:ascii="Arial" w:hAnsi="Arial" w:cs="Arial"/>
              </w:rPr>
              <w:t xml:space="preserve"> 140-200 </w:t>
            </w:r>
            <w:proofErr w:type="spellStart"/>
            <w:r w:rsidRPr="00735EC6">
              <w:rPr>
                <w:rFonts w:ascii="Arial" w:hAnsi="Arial" w:cs="Arial"/>
              </w:rPr>
              <w:t>ug</w:t>
            </w:r>
            <w:proofErr w:type="spellEnd"/>
            <w:r w:rsidRPr="00735EC6">
              <w:rPr>
                <w:rFonts w:ascii="Arial" w:hAnsi="Arial" w:cs="Arial"/>
              </w:rPr>
              <w:t>/m</w:t>
            </w:r>
            <w:r w:rsidRPr="00735EC6">
              <w:rPr>
                <w:rFonts w:ascii="Arial" w:hAnsi="Arial" w:cs="Arial"/>
                <w:vertAlign w:val="superscript"/>
              </w:rPr>
              <w:t>3</w:t>
            </w:r>
            <w:r w:rsidRPr="00735EC6">
              <w:rPr>
                <w:rFonts w:ascii="Arial" w:hAnsi="Arial" w:cs="Arial"/>
              </w:rPr>
              <w:t xml:space="preserve"> SO</w:t>
            </w:r>
            <w:r w:rsidRPr="00735EC6">
              <w:rPr>
                <w:rFonts w:ascii="Arial" w:hAnsi="Arial" w:cs="Arial"/>
                <w:vertAlign w:val="subscript"/>
              </w:rPr>
              <w:t>2</w:t>
            </w:r>
            <w:r w:rsidRPr="00735EC6">
              <w:rPr>
                <w:rFonts w:ascii="Arial" w:hAnsi="Arial" w:cs="Arial"/>
              </w:rPr>
              <w:t xml:space="preserve"> (annual mean of 24-hour mean) associated with increased respiratory symptoms in adults </w:t>
            </w:r>
            <w:r>
              <w:rPr>
                <w:rFonts w:ascii="Arial" w:hAnsi="Arial" w:cs="Arial"/>
              </w:rPr>
              <w:t>and</w:t>
            </w:r>
            <w:r w:rsidRPr="00735EC6">
              <w:rPr>
                <w:rFonts w:ascii="Arial" w:hAnsi="Arial" w:cs="Arial"/>
              </w:rPr>
              <w:t xml:space="preserve"> children respectively. No threshold level </w:t>
            </w:r>
            <w:r w:rsidRPr="00735EC6">
              <w:rPr>
                <w:rFonts w:ascii="Arial" w:hAnsi="Arial" w:cs="Arial"/>
              </w:rPr>
              <w:lastRenderedPageBreak/>
              <w:t xml:space="preserve">evident. </w:t>
            </w:r>
          </w:p>
          <w:p w:rsidR="00641F35" w:rsidRPr="00735EC6" w:rsidRDefault="00641F35" w:rsidP="00641F35">
            <w:pPr>
              <w:spacing w:after="0" w:line="240" w:lineRule="auto"/>
              <w:rPr>
                <w:rFonts w:ascii="Arial" w:hAnsi="Arial" w:cs="Arial"/>
              </w:rPr>
            </w:pPr>
            <w:r w:rsidRPr="00735EC6">
              <w:rPr>
                <w:rFonts w:ascii="Arial" w:hAnsi="Arial" w:cs="Arial"/>
              </w:rPr>
              <w:t xml:space="preserve">UK Department of Health Advisory Group, cited in </w:t>
            </w:r>
          </w:p>
          <w:p w:rsidR="00641F35" w:rsidRPr="00735EC6" w:rsidRDefault="00641F35" w:rsidP="00641F35">
            <w:pPr>
              <w:spacing w:after="0" w:line="240" w:lineRule="auto"/>
              <w:rPr>
                <w:rFonts w:ascii="Arial" w:hAnsi="Arial" w:cs="Arial"/>
              </w:rPr>
            </w:pPr>
            <w:r w:rsidRPr="00735EC6">
              <w:rPr>
                <w:rFonts w:ascii="Arial" w:hAnsi="Arial" w:cs="Arial"/>
              </w:rPr>
              <w:t>COMEAP, 1998</w:t>
            </w:r>
          </w:p>
          <w:p w:rsidR="00641F35" w:rsidRPr="00735EC6" w:rsidRDefault="00641F35" w:rsidP="00714906">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&lt;EndNote&gt;&lt;Cite&gt;&lt;Author&gt;Committee on the Medical Effects of Air Pollutants&lt;/Author&gt;&lt;Year&gt;1998&lt;/Year&gt;&lt;RecNum&gt;3825&lt;/RecNum&gt;&lt;DisplayText&gt;(Committee on the Medical Effects of Air Pollutants 1998)&lt;/DisplayText&gt;&lt;record&gt;&lt;rec-number&gt;3825&lt;/rec-number&gt;&lt;foreign-keys&gt;&lt;key app="EN" db-id="rterx2t909daafew29spftasfsaz5v0vs2ew"&gt;3825&lt;/key&gt;&lt;/foreign-keys&gt;&lt;ref-type name="Report"&gt;27&lt;/ref-type&gt;&lt;contributors&gt;&lt;authors&gt;&lt;author&gt;Committee on the Medical Effects of Air Pollutants,&lt;/author&gt;&lt;/authors&gt;&lt;/contributors&gt;&lt;titles&gt;&lt;title&gt;Quantification of the effects of air pollution on health in the United Kingdom.&lt;/title&gt;&lt;/titles&gt;&lt;dates&gt;&lt;year&gt;1998&lt;/year&gt;&lt;pub-dates&gt;&lt;date&gt;1998&lt;/date&gt;&lt;/pub-dates&gt;&lt;/dates&gt;&lt;pub-location&gt;London&lt;/pub-location&gt;&lt;publisher&gt;Department of Health, United Kingdom&lt;/publisher&gt;&lt;label&gt;4931&lt;/label&gt;&lt;urls&gt;&lt;/urls&gt;&lt;/record&gt;&lt;/Cite&gt;&lt;/EndNote&gt;</w:instrText>
            </w:r>
            <w:r w:rsidRPr="00735EC6">
              <w:rPr>
                <w:rFonts w:ascii="Arial" w:hAnsi="Arial" w:cs="Arial"/>
              </w:rPr>
              <w:fldChar w:fldCharType="separate"/>
            </w:r>
            <w:r w:rsidRPr="00735EC6">
              <w:rPr>
                <w:rFonts w:ascii="Arial" w:hAnsi="Arial" w:cs="Arial"/>
                <w:noProof/>
              </w:rPr>
              <w:t>(</w:t>
            </w:r>
            <w:hyperlink w:anchor="_ENREF_19" w:tooltip="Committee on the Medical Effects of Air Pollutants, 1998 #3825" w:history="1">
              <w:r w:rsidR="00714906" w:rsidRPr="00735EC6">
                <w:rPr>
                  <w:rFonts w:ascii="Arial" w:hAnsi="Arial" w:cs="Arial"/>
                  <w:noProof/>
                </w:rPr>
                <w:t>Committee on the Medical Effects of Air Pollutants 1998</w:t>
              </w:r>
            </w:hyperlink>
            <w:r w:rsidRPr="00735EC6">
              <w:rPr>
                <w:rFonts w:ascii="Arial" w:hAnsi="Arial" w:cs="Arial"/>
                <w:noProof/>
              </w:rPr>
              <w:t>)</w:t>
            </w:r>
            <w:r w:rsidRPr="00735EC6">
              <w:rPr>
                <w:rFonts w:ascii="Arial" w:hAnsi="Arial" w:cs="Arial"/>
              </w:rPr>
              <w:fldChar w:fldCharType="end"/>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1" w:type="dxa"/>
          </w:tcPr>
          <w:p w:rsidR="00641F35" w:rsidRPr="00735EC6"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sidRPr="00735EC6">
              <w:rPr>
                <w:rFonts w:ascii="Arial" w:hAnsi="Arial" w:cs="Arial"/>
              </w:rPr>
              <w:t xml:space="preserve">Toxicological studies: increase in severity </w:t>
            </w:r>
            <w:r>
              <w:rPr>
                <w:rFonts w:ascii="Arial" w:hAnsi="Arial" w:cs="Arial"/>
              </w:rPr>
              <w:t>and</w:t>
            </w:r>
            <w:r w:rsidRPr="00735EC6">
              <w:rPr>
                <w:rFonts w:ascii="Arial" w:hAnsi="Arial" w:cs="Arial"/>
              </w:rPr>
              <w:t xml:space="preserve"> incidence of symptoms in asthmatic adults with increasing SO</w:t>
            </w:r>
            <w:r w:rsidRPr="00735EC6">
              <w:rPr>
                <w:rFonts w:ascii="Arial" w:hAnsi="Arial" w:cs="Arial"/>
                <w:vertAlign w:val="subscript"/>
              </w:rPr>
              <w:t>2</w:t>
            </w:r>
            <w:r w:rsidRPr="00735EC6">
              <w:rPr>
                <w:rFonts w:ascii="Arial" w:hAnsi="Arial" w:cs="Arial"/>
              </w:rPr>
              <w:t xml:space="preserve"> between 0.2-0.6 ppm for 5-10 min</w:t>
            </w:r>
            <w:r>
              <w:rPr>
                <w:rFonts w:ascii="Arial" w:hAnsi="Arial" w:cs="Arial"/>
              </w:rPr>
              <w:t>utes</w:t>
            </w:r>
            <w:r w:rsidRPr="00735EC6">
              <w:rPr>
                <w:rFonts w:ascii="Arial" w:hAnsi="Arial" w:cs="Arial"/>
              </w:rPr>
              <w:t xml:space="preserve">. Epidemiological studies: increased symptoms in </w:t>
            </w:r>
            <w:r w:rsidRPr="00735EC6">
              <w:rPr>
                <w:rFonts w:ascii="Arial" w:hAnsi="Arial" w:cs="Arial"/>
              </w:rPr>
              <w:lastRenderedPageBreak/>
              <w:t>children (especially those with asthma or chronic respiratory) at median range of 17-37</w:t>
            </w:r>
            <w:r>
              <w:rPr>
                <w:rFonts w:ascii="Arial" w:hAnsi="Arial" w:cs="Arial"/>
              </w:rPr>
              <w:t xml:space="preserve"> </w:t>
            </w:r>
            <w:r w:rsidRPr="00735EC6">
              <w:rPr>
                <w:rFonts w:ascii="Arial" w:hAnsi="Arial" w:cs="Arial"/>
              </w:rPr>
              <w:t>ppb (3-hour average) and for 2.2-7.4 ppb (24-hour average). Epidemiological evidence for adults is inconsistent for short-term SO</w:t>
            </w:r>
            <w:r w:rsidRPr="00735EC6">
              <w:rPr>
                <w:rFonts w:ascii="Arial" w:hAnsi="Arial" w:cs="Arial"/>
                <w:vertAlign w:val="subscript"/>
              </w:rPr>
              <w:t xml:space="preserve">2 </w:t>
            </w:r>
            <w:r w:rsidRPr="00735EC6">
              <w:rPr>
                <w:rFonts w:ascii="Arial" w:hAnsi="Arial" w:cs="Arial"/>
              </w:rPr>
              <w:t>concentrations.</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sidRPr="00735EC6">
              <w:rPr>
                <w:rFonts w:ascii="Arial" w:hAnsi="Arial" w:cs="Arial"/>
              </w:rPr>
              <w:t xml:space="preserve">0.6% (0.1-1.1%) per 1 ppb </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EPA&lt;/Author&gt;&lt;Year&gt;1999&lt;/Year&gt;&lt;RecNum&gt;5059&lt;/RecNum&gt;&lt;DisplayText&gt;(US EPA 1999)&lt;/DisplayText&gt;&lt;record&gt;&lt;rec-number&gt;5059&lt;/rec-number&gt;&lt;foreign-keys&gt;&lt;key app="EN" db-id="rterx2t909daafew29spftasfsaz5v0vs2ew"&gt;5059&lt;/key&gt;&lt;/foreign-keys&gt;&lt;ref-type name="Report"&gt;27&lt;/ref-type&gt;&lt;contributors&gt;&lt;authors&gt;&lt;author&gt;US EPA,&lt;/author&gt;&lt;/authors&gt;&lt;/contributors&gt;&lt;titles&gt;&lt;title&gt;The Benefits and Costs of the Clean Air Act 1990 to 2010&lt;/title&gt;&lt;/titles&gt;&lt;number&gt;EPA-410-R-99-001&lt;/number&gt;&lt;dates&gt;&lt;year&gt;1999&lt;/year&gt;&lt;/dates&gt;&lt;pub-location&gt;Washington, DC&lt;/pub-location&gt;&lt;publisher&gt;United States Environmental Protection Agency&lt;/publisher&gt;&lt;urls&gt;&lt;/urls&gt;&lt;/record&gt;&lt;/Cite&gt;&lt;/EndNote&gt;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2" w:tooltip="US EPA, 1999 #5059" w:history="1">
              <w:r w:rsidR="00714906" w:rsidRPr="00735EC6">
                <w:rPr>
                  <w:rFonts w:ascii="Arial" w:hAnsi="Arial" w:cs="Arial"/>
                  <w:noProof/>
                </w:rPr>
                <w:t>US EPA 1999</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Pr>
                <w:rFonts w:ascii="Arial" w:hAnsi="Arial" w:cs="Arial"/>
              </w:rPr>
              <w:lastRenderedPageBreak/>
              <w:t>n/a</w:t>
            </w:r>
          </w:p>
          <w:p w:rsidR="00641F35" w:rsidRPr="00735EC6" w:rsidRDefault="00641F35" w:rsidP="00641F35">
            <w:pPr>
              <w:spacing w:after="0" w:line="240" w:lineRule="auto"/>
              <w:rPr>
                <w:rFonts w:ascii="Arial" w:hAnsi="Arial" w:cs="Arial"/>
              </w:rPr>
            </w:pPr>
            <w:r w:rsidRPr="00735EC6">
              <w:rPr>
                <w:rFonts w:ascii="Arial" w:hAnsi="Arial" w:cs="Arial"/>
              </w:rPr>
              <w:t>Recommended that 500</w:t>
            </w:r>
            <w:r>
              <w:rPr>
                <w:rFonts w:ascii="Arial" w:hAnsi="Arial" w:cs="Arial"/>
              </w:rPr>
              <w:t xml:space="preserve"> </w:t>
            </w:r>
            <w:proofErr w:type="spellStart"/>
            <w:r w:rsidRPr="00735EC6">
              <w:rPr>
                <w:rFonts w:ascii="Arial" w:hAnsi="Arial" w:cs="Arial"/>
              </w:rPr>
              <w:t>ug</w:t>
            </w:r>
            <w:proofErr w:type="spellEnd"/>
            <w:r w:rsidRPr="00735EC6">
              <w:rPr>
                <w:rFonts w:ascii="Arial" w:hAnsi="Arial" w:cs="Arial"/>
              </w:rPr>
              <w:t>/m</w:t>
            </w:r>
            <w:r w:rsidRPr="00A87A42">
              <w:rPr>
                <w:rFonts w:ascii="Arial" w:hAnsi="Arial" w:cs="Arial"/>
                <w:vertAlign w:val="superscript"/>
              </w:rPr>
              <w:t>3</w:t>
            </w:r>
            <w:r w:rsidRPr="00735EC6">
              <w:rPr>
                <w:rFonts w:ascii="Arial" w:hAnsi="Arial" w:cs="Arial"/>
              </w:rPr>
              <w:t xml:space="preserve"> (0.175</w:t>
            </w:r>
            <w:r>
              <w:rPr>
                <w:rFonts w:ascii="Arial" w:hAnsi="Arial" w:cs="Arial"/>
              </w:rPr>
              <w:t xml:space="preserve"> </w:t>
            </w:r>
            <w:r w:rsidRPr="00735EC6">
              <w:rPr>
                <w:rFonts w:ascii="Arial" w:hAnsi="Arial" w:cs="Arial"/>
              </w:rPr>
              <w:t>ppm) not be exceeded (10 min</w:t>
            </w:r>
            <w:r>
              <w:rPr>
                <w:rFonts w:ascii="Arial" w:hAnsi="Arial" w:cs="Arial"/>
              </w:rPr>
              <w:t>ute</w:t>
            </w:r>
            <w:r w:rsidRPr="00735EC6">
              <w:rPr>
                <w:rFonts w:ascii="Arial" w:hAnsi="Arial" w:cs="Arial"/>
              </w:rPr>
              <w:t xml:space="preserve"> exp</w:t>
            </w:r>
            <w:r>
              <w:rPr>
                <w:rFonts w:ascii="Arial" w:hAnsi="Arial" w:cs="Arial"/>
              </w:rPr>
              <w:t>osure</w:t>
            </w:r>
            <w:r w:rsidRPr="00735EC6">
              <w:rPr>
                <w:rFonts w:ascii="Arial" w:hAnsi="Arial" w:cs="Arial"/>
              </w:rPr>
              <w:t>). Based on clinical studies of exercising asthmatics.</w:t>
            </w:r>
          </w:p>
          <w:p w:rsidR="00641F35" w:rsidRPr="00735EC6" w:rsidRDefault="00641F35" w:rsidP="00714906">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&lt;EndNote&gt;&lt;Cite&gt;&lt;Author&gt;WHO Europe&lt;/Author&gt;&lt;Year&gt;2000&lt;/Year&gt;&lt;RecNum&gt;4379&lt;/RecNum&gt;&lt;DisplayText&gt;(WHO Europe 2000)&lt;/DisplayText&gt;&lt;record&gt;&lt;rec-number&gt;4379&lt;/rec-number&gt;&lt;foreign-keys&gt;&lt;key app="EN" db-id="rterx2t909daafew29spftasfsaz5v0vs2ew"&gt;4379&lt;/key&gt;&lt;/foreign-keys&gt;&lt;ref-type name="Book"&gt;6&lt;/ref-type&gt;&lt;contributors&gt;&lt;authors&gt;&lt;author&gt;WHO Europe,&lt;/author&gt;&lt;/authors&gt;&lt;/contributors&gt;&lt;titles&gt;&lt;title&gt;Air quality guidelines for Europe: second edition&lt;/title&gt;&lt;secondary-title&gt;European Series, No: 91&lt;/secondary-title&gt;&lt;/titles&gt;&lt;dates&gt;&lt;year&gt;2000&lt;/year&gt;&lt;/dates&gt;&lt;pub-location&gt;Copenhagen&lt;/pub-location&gt;&lt;publisher&gt;WHO Regional Office for Europe&lt;/publisher&gt;&lt;isbn&gt;92 890 1358 3&lt;/isbn&gt;&lt;urls&gt;&lt;/urls&gt;&lt;/record&gt;&lt;/Cite&gt;&lt;/EndNote&gt;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27" w:tooltip="WHO Europe, 2000 #4379" w:history="1">
              <w:r w:rsidR="00714906" w:rsidRPr="00735EC6">
                <w:rPr>
                  <w:rFonts w:ascii="Arial" w:hAnsi="Arial" w:cs="Arial"/>
                  <w:noProof/>
                </w:rPr>
                <w:t>WHO Europe 2000</w:t>
              </w:r>
            </w:hyperlink>
            <w:r w:rsidRPr="00735EC6">
              <w:rPr>
                <w:rFonts w:ascii="Arial" w:hAnsi="Arial" w:cs="Arial"/>
                <w:noProof/>
              </w:rPr>
              <w:t>)</w:t>
            </w:r>
            <w:r w:rsidRPr="00735EC6">
              <w:rPr>
                <w:rFonts w:ascii="Arial" w:hAnsi="Arial" w:cs="Arial"/>
              </w:rPr>
              <w:fldChar w:fldCharType="end"/>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Increased airway hyper-responsiveness</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Pr>
                <w:rFonts w:ascii="Arial" w:hAnsi="Arial" w:cs="Arial"/>
              </w:rPr>
              <w:t>n/a</w:t>
            </w:r>
          </w:p>
          <w:p w:rsidR="00641F35" w:rsidRPr="00735EC6" w:rsidRDefault="00641F35" w:rsidP="00641F35">
            <w:pPr>
              <w:spacing w:after="0" w:line="240" w:lineRule="auto"/>
              <w:rPr>
                <w:rFonts w:ascii="Arial" w:hAnsi="Arial" w:cs="Arial"/>
              </w:rPr>
            </w:pPr>
            <w:r>
              <w:rPr>
                <w:rFonts w:ascii="Arial" w:hAnsi="Arial" w:cs="Arial"/>
              </w:rPr>
              <w:t>L</w:t>
            </w:r>
            <w:r w:rsidRPr="00735EC6">
              <w:rPr>
                <w:rFonts w:ascii="Arial" w:hAnsi="Arial" w:cs="Arial"/>
              </w:rPr>
              <w:t>imited evidence of an effect of airway hyper-responsiveness in atopic individuals.</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&lt;EndNote&gt;&lt;Cite&gt;&lt;Author&gt;US EPA&lt;/Author&gt;&lt;Year&gt;2008&lt;/Year&gt;&lt;RecNum&gt;5357&lt;/RecNum&gt;&lt;DisplayText&gt;(US EPA 2008)&lt;/DisplayText&gt;&lt;record&gt;&lt;rec-number&gt;5357&lt;/rec-number&gt;&lt;foreign-keys&gt;&lt;key app="EN" db-id="rterx2t909daafew29spftasfsaz5v0vs2ew"&gt;5357&lt;/key&gt;&lt;/foreign-keys&gt;&lt;ref-type name="Report"&gt;27&lt;/ref-type&gt;&lt;contributors&gt;&lt;authors&gt;&lt;author&gt;US EPA,&lt;/author&gt;&lt;/authors&gt;&lt;/contributors&gt;&lt;titles&gt;&lt;title&gt;Integrated science assessment for sulfur oxides-health criteria&lt;/title&gt;&lt;/titles&gt;&lt;dates&gt;&lt;year&gt;2008&lt;/year&gt;&lt;/dates&gt;&lt;publisher&gt;ISA: EPA/600/R-08/047F US Environmental Protection Agency &lt;/publisher&gt;&lt;urls&gt;&lt;/urls&gt;&lt;/record&gt;&lt;/Cite&gt;&lt;/EndNote&gt;</w:instrText>
            </w:r>
            <w:r w:rsidRPr="00735EC6">
              <w:rPr>
                <w:rFonts w:ascii="Arial" w:hAnsi="Arial" w:cs="Arial"/>
              </w:rPr>
              <w:fldChar w:fldCharType="separate"/>
            </w:r>
            <w:r w:rsidRPr="00735EC6">
              <w:rPr>
                <w:rFonts w:ascii="Arial" w:hAnsi="Arial" w:cs="Arial"/>
                <w:noProof/>
              </w:rPr>
              <w:t>(</w:t>
            </w:r>
            <w:hyperlink w:anchor="_ENREF_117" w:tooltip="US EPA, 2008 #5357" w:history="1">
              <w:r w:rsidR="00714906" w:rsidRPr="00735EC6">
                <w:rPr>
                  <w:rFonts w:ascii="Arial" w:hAnsi="Arial" w:cs="Arial"/>
                  <w:noProof/>
                </w:rPr>
                <w:t>US EPA 2008</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Restricted activity days (RAD)</w:t>
            </w:r>
            <w:r w:rsidRPr="00735EC6">
              <w:rPr>
                <w:rFonts w:ascii="Arial" w:hAnsi="Arial" w:cs="Arial"/>
                <w:vertAlign w:val="superscript"/>
              </w:rPr>
              <w:t>2</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Minimal restricted activity days (MRAD)</w:t>
            </w:r>
            <w:r w:rsidRPr="00735EC6">
              <w:rPr>
                <w:rFonts w:ascii="Arial" w:hAnsi="Arial" w:cs="Arial"/>
                <w:vertAlign w:val="superscript"/>
              </w:rPr>
              <w:t>3</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Work lost days (WLD) days</w:t>
            </w:r>
            <w:r w:rsidRPr="00735EC6">
              <w:rPr>
                <w:rFonts w:ascii="Arial" w:hAnsi="Arial" w:cs="Arial"/>
                <w:vertAlign w:val="superscript"/>
              </w:rPr>
              <w:t>2</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Acute bronchitis (incidence, 8-12 years)</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 xml:space="preserve">Lower respiratory symptoms </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Acute respiratory symptoms</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Wheeze</w:t>
            </w:r>
          </w:p>
          <w:p w:rsidR="00641F35" w:rsidRPr="00735EC6" w:rsidRDefault="00641F35" w:rsidP="00641F35">
            <w:pPr>
              <w:spacing w:after="0" w:line="240" w:lineRule="auto"/>
              <w:rPr>
                <w:rFonts w:ascii="Arial" w:hAnsi="Arial" w:cs="Arial"/>
              </w:rPr>
            </w:pPr>
          </w:p>
        </w:tc>
        <w:tc>
          <w:tcPr>
            <w:tcW w:w="2221" w:type="dxa"/>
          </w:tcPr>
          <w:p w:rsidR="00641F35" w:rsidRPr="00C10FC8" w:rsidRDefault="00641F35" w:rsidP="00641F35">
            <w:pPr>
              <w:spacing w:after="0" w:line="240" w:lineRule="auto"/>
              <w:rPr>
                <w:rFonts w:ascii="Arial" w:hAnsi="Arial" w:cs="Arial"/>
              </w:rPr>
            </w:pPr>
            <w:r w:rsidRPr="00735EC6">
              <w:rPr>
                <w:rFonts w:ascii="Arial" w:hAnsi="Arial" w:cs="Arial"/>
              </w:rPr>
              <w:t>Day wheeze: Protective effects of 1-hour maximum and 24-hour average in 2-pollutant models with PM</w:t>
            </w:r>
            <w:r w:rsidRPr="00735EC6">
              <w:rPr>
                <w:rFonts w:ascii="Arial" w:hAnsi="Arial" w:cs="Arial"/>
                <w:vertAlign w:val="subscript"/>
              </w:rPr>
              <w:t>10</w:t>
            </w:r>
            <w:r>
              <w:rPr>
                <w:rFonts w:ascii="Arial" w:hAnsi="Arial" w:cs="Arial"/>
              </w:rPr>
              <w:t>.</w:t>
            </w:r>
          </w:p>
          <w:p w:rsidR="00641F35" w:rsidRPr="00C10FC8" w:rsidRDefault="00641F35" w:rsidP="00641F35">
            <w:pPr>
              <w:spacing w:after="0" w:line="240" w:lineRule="auto"/>
              <w:rPr>
                <w:rFonts w:ascii="Arial" w:hAnsi="Arial" w:cs="Arial"/>
              </w:rPr>
            </w:pPr>
            <w:r w:rsidRPr="00735EC6">
              <w:rPr>
                <w:rFonts w:ascii="Arial" w:hAnsi="Arial" w:cs="Arial"/>
              </w:rPr>
              <w:t>Night wheeze: No effect of 1-hour maximum or 24-hour average in 2-pollutant models with PM</w:t>
            </w:r>
            <w:r w:rsidRPr="00735EC6">
              <w:rPr>
                <w:rFonts w:ascii="Arial" w:hAnsi="Arial" w:cs="Arial"/>
                <w:vertAlign w:val="subscript"/>
              </w:rPr>
              <w:t>10</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lastRenderedPageBreak/>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Pr="00735EC6" w:rsidRDefault="00641F35" w:rsidP="00641F35">
            <w:pPr>
              <w:spacing w:after="0" w:line="240" w:lineRule="auto"/>
              <w:rPr>
                <w:rFonts w:ascii="Arial" w:hAnsi="Arial" w:cs="Arial"/>
              </w:rPr>
            </w:pPr>
            <w:r>
              <w:rPr>
                <w:rFonts w:ascii="Arial" w:hAnsi="Arial" w:cs="Arial"/>
              </w:rPr>
              <w:t xml:space="preserve">No effect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Cough</w:t>
            </w:r>
          </w:p>
          <w:p w:rsidR="00641F35" w:rsidRPr="00735EC6" w:rsidRDefault="00641F35" w:rsidP="00641F35">
            <w:pPr>
              <w:spacing w:after="0" w:line="240" w:lineRule="auto"/>
              <w:rPr>
                <w:rFonts w:ascii="Arial" w:hAnsi="Arial" w:cs="Arial"/>
              </w:rPr>
            </w:pPr>
          </w:p>
        </w:tc>
        <w:tc>
          <w:tcPr>
            <w:tcW w:w="2221" w:type="dxa"/>
          </w:tcPr>
          <w:p w:rsidR="00641F35" w:rsidRPr="00C10FC8" w:rsidRDefault="00641F35" w:rsidP="00641F35">
            <w:pPr>
              <w:spacing w:after="0" w:line="240" w:lineRule="auto"/>
              <w:rPr>
                <w:rFonts w:ascii="Arial" w:hAnsi="Arial" w:cs="Arial"/>
              </w:rPr>
            </w:pPr>
            <w:r w:rsidRPr="00735EC6">
              <w:rPr>
                <w:rFonts w:ascii="Arial" w:hAnsi="Arial" w:cs="Arial"/>
              </w:rPr>
              <w:t>Day cough: No effect of 1-hour maximum or 24-hour average in 2-pollutant models with PM</w:t>
            </w:r>
            <w:r w:rsidRPr="00735EC6">
              <w:rPr>
                <w:rFonts w:ascii="Arial" w:hAnsi="Arial" w:cs="Arial"/>
                <w:vertAlign w:val="subscript"/>
              </w:rPr>
              <w:t>10</w:t>
            </w:r>
            <w:r>
              <w:rPr>
                <w:rFonts w:ascii="Arial" w:hAnsi="Arial" w:cs="Arial"/>
              </w:rPr>
              <w:t>.</w:t>
            </w:r>
          </w:p>
          <w:p w:rsidR="00641F35" w:rsidRPr="00C10FC8" w:rsidRDefault="00641F35" w:rsidP="00641F35">
            <w:pPr>
              <w:spacing w:after="0" w:line="240" w:lineRule="auto"/>
              <w:rPr>
                <w:rFonts w:ascii="Arial" w:hAnsi="Arial" w:cs="Arial"/>
              </w:rPr>
            </w:pPr>
            <w:r w:rsidRPr="00735EC6">
              <w:rPr>
                <w:rFonts w:ascii="Arial" w:hAnsi="Arial" w:cs="Arial"/>
              </w:rPr>
              <w:t>Night cough: No effect of 1-hour maximum or 24-hour average in 2-pollutant models with PM</w:t>
            </w:r>
            <w:r w:rsidRPr="00735EC6">
              <w:rPr>
                <w:rFonts w:ascii="Arial" w:hAnsi="Arial" w:cs="Arial"/>
                <w:vertAlign w:val="subscript"/>
              </w:rPr>
              <w:t>10</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Pr="00735EC6" w:rsidRDefault="00641F35" w:rsidP="00714906">
            <w:pPr>
              <w:spacing w:after="0" w:line="240" w:lineRule="auto"/>
              <w:rPr>
                <w:rFonts w:ascii="Arial" w:hAnsi="Arial" w:cs="Arial"/>
              </w:rPr>
            </w:pPr>
            <w:r>
              <w:rPr>
                <w:rFonts w:ascii="Arial" w:hAnsi="Arial" w:cs="Arial"/>
              </w:rPr>
              <w:t xml:space="preserve">No effect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Shortness of breath</w:t>
            </w:r>
          </w:p>
        </w:tc>
        <w:tc>
          <w:tcPr>
            <w:tcW w:w="2221" w:type="dxa"/>
          </w:tcPr>
          <w:p w:rsidR="00641F35" w:rsidRPr="00735EC6" w:rsidRDefault="00641F35" w:rsidP="00641F35">
            <w:pPr>
              <w:spacing w:after="0" w:line="240" w:lineRule="auto"/>
              <w:rPr>
                <w:rFonts w:ascii="Arial" w:hAnsi="Arial" w:cs="Arial"/>
                <w:i/>
              </w:rPr>
            </w:pPr>
            <w:r w:rsidRPr="00735EC6">
              <w:rPr>
                <w:rFonts w:ascii="Arial" w:hAnsi="Arial" w:cs="Arial"/>
                <w:i/>
              </w:rPr>
              <w:t>1-hour maximum</w:t>
            </w:r>
          </w:p>
          <w:p w:rsidR="00641F35" w:rsidRPr="00735EC6" w:rsidRDefault="00641F35" w:rsidP="00641F35">
            <w:pPr>
              <w:spacing w:after="0" w:line="240" w:lineRule="auto"/>
              <w:rPr>
                <w:rFonts w:ascii="Arial" w:hAnsi="Arial" w:cs="Arial"/>
              </w:rPr>
            </w:pPr>
            <w:r w:rsidRPr="00735EC6">
              <w:rPr>
                <w:rFonts w:ascii="Arial" w:hAnsi="Arial" w:cs="Arial"/>
              </w:rPr>
              <w:t>Day SOB: No effect in 2-pollutant</w:t>
            </w:r>
            <w:r>
              <w:rPr>
                <w:rFonts w:ascii="Arial" w:hAnsi="Arial" w:cs="Arial"/>
              </w:rPr>
              <w:t>.</w:t>
            </w:r>
            <w:r w:rsidRPr="00735EC6">
              <w:rPr>
                <w:rFonts w:ascii="Arial" w:hAnsi="Arial" w:cs="Arial"/>
              </w:rPr>
              <w:t xml:space="preserve"> models with PM</w:t>
            </w:r>
            <w:r w:rsidRPr="00735EC6">
              <w:rPr>
                <w:rFonts w:ascii="Arial" w:hAnsi="Arial" w:cs="Arial"/>
                <w:vertAlign w:val="subscript"/>
              </w:rPr>
              <w:t>10</w:t>
            </w:r>
          </w:p>
          <w:p w:rsidR="00641F35" w:rsidRPr="00C10FC8" w:rsidRDefault="00641F35" w:rsidP="00641F35">
            <w:pPr>
              <w:spacing w:after="0" w:line="240" w:lineRule="auto"/>
              <w:rPr>
                <w:rFonts w:ascii="Arial" w:hAnsi="Arial" w:cs="Arial"/>
              </w:rPr>
            </w:pPr>
            <w:r w:rsidRPr="00735EC6">
              <w:rPr>
                <w:rFonts w:ascii="Arial" w:hAnsi="Arial" w:cs="Arial"/>
              </w:rPr>
              <w:t xml:space="preserve">Night SOB: No </w:t>
            </w:r>
            <w:r w:rsidRPr="00735EC6">
              <w:rPr>
                <w:rFonts w:ascii="Arial" w:hAnsi="Arial" w:cs="Arial"/>
              </w:rPr>
              <w:lastRenderedPageBreak/>
              <w:t>effect in 2-pollutant models with PM</w:t>
            </w:r>
            <w:r w:rsidRPr="00735EC6">
              <w:rPr>
                <w:rFonts w:ascii="Arial" w:hAnsi="Arial" w:cs="Arial"/>
                <w:vertAlign w:val="subscript"/>
              </w:rPr>
              <w:t>10</w:t>
            </w:r>
            <w:r>
              <w:rPr>
                <w:rFonts w:ascii="Arial" w:hAnsi="Arial" w:cs="Arial"/>
              </w:rPr>
              <w:t>.</w:t>
            </w:r>
          </w:p>
          <w:p w:rsidR="00641F35" w:rsidRPr="00735EC6" w:rsidRDefault="00641F35" w:rsidP="00641F35">
            <w:pPr>
              <w:spacing w:after="0" w:line="240" w:lineRule="auto"/>
              <w:rPr>
                <w:rFonts w:ascii="Arial" w:hAnsi="Arial" w:cs="Arial"/>
                <w:i/>
              </w:rPr>
            </w:pPr>
            <w:r w:rsidRPr="00735EC6">
              <w:rPr>
                <w:rFonts w:ascii="Arial" w:hAnsi="Arial" w:cs="Arial"/>
                <w:i/>
              </w:rPr>
              <w:t>24-hour average</w:t>
            </w:r>
          </w:p>
          <w:p w:rsidR="00641F35" w:rsidRPr="00C10FC8" w:rsidRDefault="00641F35" w:rsidP="00641F35">
            <w:pPr>
              <w:spacing w:after="0" w:line="240" w:lineRule="auto"/>
              <w:rPr>
                <w:rFonts w:ascii="Arial" w:hAnsi="Arial" w:cs="Arial"/>
              </w:rPr>
            </w:pPr>
            <w:r w:rsidRPr="00735EC6">
              <w:rPr>
                <w:rFonts w:ascii="Arial" w:hAnsi="Arial" w:cs="Arial"/>
              </w:rPr>
              <w:t>Day SOB: No effect in 2-pollutant models with PM</w:t>
            </w:r>
            <w:r w:rsidRPr="00735EC6">
              <w:rPr>
                <w:rFonts w:ascii="Arial" w:hAnsi="Arial" w:cs="Arial"/>
                <w:vertAlign w:val="subscript"/>
              </w:rPr>
              <w:t>10</w:t>
            </w:r>
            <w:r>
              <w:rPr>
                <w:rFonts w:ascii="Arial" w:hAnsi="Arial" w:cs="Arial"/>
              </w:rPr>
              <w:t>.</w:t>
            </w:r>
          </w:p>
          <w:p w:rsidR="00641F35" w:rsidRPr="00C10FC8" w:rsidRDefault="00641F35" w:rsidP="00641F35">
            <w:pPr>
              <w:spacing w:after="0" w:line="240" w:lineRule="auto"/>
              <w:rPr>
                <w:rFonts w:ascii="Arial" w:hAnsi="Arial" w:cs="Arial"/>
              </w:rPr>
            </w:pPr>
            <w:r w:rsidRPr="00735EC6">
              <w:rPr>
                <w:rFonts w:ascii="Arial" w:hAnsi="Arial" w:cs="Arial"/>
              </w:rPr>
              <w:t>Night SOB: Protective effect in 2-pollutant models with PM</w:t>
            </w:r>
            <w:r w:rsidRPr="00735EC6">
              <w:rPr>
                <w:rFonts w:ascii="Arial" w:hAnsi="Arial" w:cs="Arial"/>
                <w:vertAlign w:val="subscript"/>
              </w:rPr>
              <w:t>10</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Lag 3</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p>
          <w:p w:rsidR="00641F35" w:rsidRDefault="00641F35" w:rsidP="00641F35">
            <w:pPr>
              <w:spacing w:after="0" w:line="240" w:lineRule="auto"/>
              <w:rPr>
                <w:rFonts w:ascii="Arial" w:hAnsi="Arial" w:cs="Arial"/>
              </w:rPr>
            </w:pPr>
          </w:p>
          <w:p w:rsidR="00641F35" w:rsidRPr="00735EC6" w:rsidRDefault="00641F35" w:rsidP="00714906">
            <w:pPr>
              <w:spacing w:after="0" w:line="240" w:lineRule="auto"/>
              <w:rPr>
                <w:rFonts w:ascii="Arial" w:hAnsi="Arial" w:cs="Arial"/>
              </w:rPr>
            </w:pPr>
            <w:r>
              <w:rPr>
                <w:rFonts w:ascii="Arial" w:hAnsi="Arial" w:cs="Arial"/>
              </w:rPr>
              <w:t xml:space="preserve">No effect in Australian 6-cities </w:t>
            </w:r>
            <w:r>
              <w:rPr>
                <w:rFonts w:ascii="Arial" w:hAnsi="Arial" w:cs="Arial"/>
              </w:rPr>
              <w:lastRenderedPageBreak/>
              <w:t xml:space="preserve">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Bronchodilator use</w:t>
            </w:r>
          </w:p>
          <w:p w:rsidR="00641F35" w:rsidRPr="00735EC6" w:rsidRDefault="00641F35" w:rsidP="00641F35">
            <w:pPr>
              <w:spacing w:after="0" w:line="240" w:lineRule="auto"/>
              <w:ind w:left="720"/>
              <w:rPr>
                <w:rFonts w:ascii="Arial" w:hAnsi="Arial" w:cs="Arial"/>
              </w:rPr>
            </w:pPr>
          </w:p>
        </w:tc>
        <w:tc>
          <w:tcPr>
            <w:tcW w:w="2221" w:type="dxa"/>
          </w:tcPr>
          <w:p w:rsidR="00641F35" w:rsidRPr="00735EC6" w:rsidRDefault="00641F35" w:rsidP="00641F35">
            <w:pPr>
              <w:spacing w:after="0" w:line="240" w:lineRule="auto"/>
              <w:rPr>
                <w:rFonts w:ascii="Arial" w:hAnsi="Arial" w:cs="Arial"/>
                <w:i/>
              </w:rPr>
            </w:pPr>
            <w:r w:rsidRPr="00735EC6">
              <w:rPr>
                <w:rFonts w:ascii="Arial" w:hAnsi="Arial" w:cs="Arial"/>
                <w:i/>
              </w:rPr>
              <w:t>1-hour maximum</w:t>
            </w:r>
          </w:p>
          <w:p w:rsidR="00641F35" w:rsidRPr="00735EC6" w:rsidRDefault="00641F35" w:rsidP="00641F35">
            <w:pPr>
              <w:spacing w:after="0" w:line="240" w:lineRule="auto"/>
              <w:rPr>
                <w:rFonts w:ascii="Arial" w:hAnsi="Arial" w:cs="Arial"/>
                <w:vertAlign w:val="subscript"/>
              </w:rPr>
            </w:pPr>
            <w:r w:rsidRPr="00735EC6">
              <w:rPr>
                <w:rFonts w:ascii="Arial" w:hAnsi="Arial" w:cs="Arial"/>
              </w:rPr>
              <w:t xml:space="preserve">Night use: </w:t>
            </w:r>
            <w:r w:rsidRPr="00735EC6">
              <w:rPr>
                <w:rFonts w:ascii="Arial" w:hAnsi="Arial" w:cs="Arial"/>
                <w:bCs/>
              </w:rPr>
              <w:t xml:space="preserve">1.0247 (1.0021-1.0478) per 1 ppb </w:t>
            </w:r>
            <w:r w:rsidRPr="00735EC6">
              <w:rPr>
                <w:rFonts w:ascii="Arial" w:hAnsi="Arial" w:cs="Arial"/>
              </w:rPr>
              <w:t>in 2-pollutant models with PM</w:t>
            </w:r>
            <w:r w:rsidRPr="00735EC6">
              <w:rPr>
                <w:rFonts w:ascii="Arial" w:hAnsi="Arial" w:cs="Arial"/>
                <w:vertAlign w:val="subscript"/>
              </w:rPr>
              <w:t>10</w:t>
            </w:r>
          </w:p>
          <w:p w:rsidR="00641F35" w:rsidRPr="00735EC6" w:rsidRDefault="00641F35" w:rsidP="00641F35">
            <w:pPr>
              <w:pStyle w:val="Default"/>
              <w:rPr>
                <w:rFonts w:ascii="Arial" w:hAnsi="Arial" w:cs="Arial"/>
                <w:bCs/>
                <w:i/>
                <w:sz w:val="22"/>
                <w:szCs w:val="22"/>
              </w:rPr>
            </w:pPr>
            <w:r w:rsidRPr="00735EC6">
              <w:rPr>
                <w:rFonts w:ascii="Arial" w:hAnsi="Arial" w:cs="Arial"/>
                <w:bCs/>
                <w:i/>
                <w:sz w:val="22"/>
                <w:szCs w:val="22"/>
              </w:rPr>
              <w:t>24-hour average</w:t>
            </w:r>
          </w:p>
          <w:p w:rsidR="00641F35" w:rsidRPr="00735EC6" w:rsidRDefault="00641F35" w:rsidP="00641F35">
            <w:pPr>
              <w:pStyle w:val="Default"/>
              <w:rPr>
                <w:rFonts w:ascii="Arial" w:hAnsi="Arial" w:cs="Arial"/>
                <w:bCs/>
                <w:sz w:val="22"/>
                <w:szCs w:val="22"/>
              </w:rPr>
            </w:pPr>
            <w:r w:rsidRPr="00735EC6">
              <w:rPr>
                <w:rFonts w:ascii="Arial" w:hAnsi="Arial" w:cs="Arial"/>
                <w:bCs/>
                <w:sz w:val="22"/>
                <w:szCs w:val="22"/>
              </w:rPr>
              <w:t>No effect</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 xml:space="preserve">Six cities – Adelaide, Brisbane, </w:t>
            </w:r>
            <w:r w:rsidRPr="00735EC6">
              <w:rPr>
                <w:rFonts w:ascii="Arial" w:hAnsi="Arial" w:cs="Arial"/>
              </w:rPr>
              <w:lastRenderedPageBreak/>
              <w:t>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Pr>
                <w:rFonts w:ascii="Arial" w:hAnsi="Arial" w:cs="Arial"/>
              </w:rPr>
              <w:t>Recommended CRF for n</w:t>
            </w:r>
            <w:r w:rsidRPr="00735EC6">
              <w:rPr>
                <w:rFonts w:ascii="Arial" w:hAnsi="Arial" w:cs="Arial"/>
              </w:rPr>
              <w:t xml:space="preserve">ight </w:t>
            </w:r>
            <w:r>
              <w:rPr>
                <w:rFonts w:ascii="Arial" w:hAnsi="Arial" w:cs="Arial"/>
              </w:rPr>
              <w:t xml:space="preserve">bronchodilator </w:t>
            </w:r>
            <w:r w:rsidRPr="00735EC6">
              <w:rPr>
                <w:rFonts w:ascii="Arial" w:hAnsi="Arial" w:cs="Arial"/>
              </w:rPr>
              <w:t xml:space="preserve">use: </w:t>
            </w:r>
            <w:r w:rsidRPr="00735EC6">
              <w:rPr>
                <w:rFonts w:ascii="Arial" w:hAnsi="Arial" w:cs="Arial"/>
                <w:bCs/>
              </w:rPr>
              <w:t xml:space="preserve">1.0247 (1.0021-1.0478) per 1 ppb </w:t>
            </w:r>
            <w:r w:rsidRPr="00735EC6">
              <w:rPr>
                <w:rFonts w:ascii="Arial" w:hAnsi="Arial" w:cs="Arial"/>
              </w:rPr>
              <w:t>in 2-pollutant models with PM</w:t>
            </w:r>
            <w:r w:rsidRPr="00735EC6">
              <w:rPr>
                <w:rFonts w:ascii="Arial" w:hAnsi="Arial" w:cs="Arial"/>
                <w:vertAlign w:val="subscript"/>
              </w:rPr>
              <w:t>10</w:t>
            </w:r>
            <w:r>
              <w:rPr>
                <w:rFonts w:ascii="Arial" w:hAnsi="Arial" w:cs="Arial"/>
              </w:rPr>
              <w:t xml:space="preserve"> from Marks et al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sidRPr="00735EC6">
              <w:rPr>
                <w:rFonts w:ascii="Arial" w:hAnsi="Arial" w:cs="Arial"/>
              </w:rPr>
              <w:t>.</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lastRenderedPageBreak/>
              <w:t xml:space="preserve">Upper respiratory symptoms </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735EC6" w:rsidRDefault="00641F35" w:rsidP="00641F35">
            <w:pPr>
              <w:spacing w:after="0" w:line="240" w:lineRule="auto"/>
              <w:rPr>
                <w:rFonts w:ascii="Arial" w:hAnsi="Arial" w:cs="Arial"/>
              </w:rPr>
            </w:pPr>
            <w:r w:rsidRPr="00735EC6">
              <w:rPr>
                <w:rFonts w:ascii="Arial" w:hAnsi="Arial" w:cs="Arial"/>
              </w:rPr>
              <w:t>Increased respiratory symptoms</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No effect on any night symptoms (cough, wheeze, shortness of breath) in 2-pollutant models with PM</w:t>
            </w:r>
            <w:r w:rsidRPr="00735EC6">
              <w:rPr>
                <w:rFonts w:ascii="Arial" w:hAnsi="Arial" w:cs="Arial"/>
                <w:vertAlign w:val="subscript"/>
              </w:rPr>
              <w:t>10</w:t>
            </w:r>
          </w:p>
          <w:p w:rsidR="00641F35" w:rsidRPr="00735EC6" w:rsidRDefault="00641F35" w:rsidP="00641F35">
            <w:pPr>
              <w:spacing w:after="0" w:line="240" w:lineRule="auto"/>
              <w:rPr>
                <w:rFonts w:ascii="Arial" w:hAnsi="Arial" w:cs="Arial"/>
              </w:rPr>
            </w:pPr>
            <w:r w:rsidRPr="00735EC6">
              <w:rPr>
                <w:rFonts w:ascii="Arial" w:hAnsi="Arial" w:cs="Arial"/>
              </w:rPr>
              <w:t>No effect on any day symptoms (cough, wheeze, shortness of breath, runny nose, eye irritation, fever) in 2-pollutant models with PM</w:t>
            </w:r>
            <w:r w:rsidRPr="00735EC6">
              <w:rPr>
                <w:rFonts w:ascii="Arial" w:hAnsi="Arial" w:cs="Arial"/>
                <w:vertAlign w:val="subscript"/>
              </w:rPr>
              <w:t>10</w:t>
            </w:r>
          </w:p>
          <w:p w:rsidR="00641F35" w:rsidRPr="00735EC6" w:rsidRDefault="00641F35" w:rsidP="00641F35">
            <w:pPr>
              <w:spacing w:after="0" w:line="240" w:lineRule="auto"/>
              <w:rPr>
                <w:rFonts w:ascii="Arial" w:hAnsi="Arial" w:cs="Arial"/>
              </w:rPr>
            </w:pP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p>
          <w:p w:rsidR="00641F35" w:rsidRPr="00735EC6" w:rsidRDefault="00641F35" w:rsidP="00641F35">
            <w:pPr>
              <w:spacing w:after="0" w:line="240" w:lineRule="auto"/>
              <w:rPr>
                <w:rFonts w:ascii="Arial" w:hAnsi="Arial" w:cs="Arial"/>
              </w:rPr>
            </w:pPr>
            <w:r w:rsidRPr="00735EC6">
              <w:rPr>
                <w:rFonts w:ascii="Arial" w:hAnsi="Arial" w:cs="Arial"/>
              </w:rPr>
              <w:t>Six cities – Adelaide, Brisbane, Canberra, Melbourne, Perth, Sydney</w:t>
            </w:r>
            <w:r>
              <w:rPr>
                <w:rFonts w:ascii="Arial" w:hAnsi="Arial" w:cs="Arial"/>
              </w:rPr>
              <w:t>.</w:t>
            </w:r>
          </w:p>
          <w:p w:rsidR="00641F35" w:rsidRPr="00735EC6" w:rsidRDefault="00641F35" w:rsidP="00641F35">
            <w:pPr>
              <w:spacing w:after="0" w:line="240" w:lineRule="auto"/>
              <w:rPr>
                <w:rFonts w:ascii="Arial" w:hAnsi="Arial" w:cs="Arial"/>
              </w:rPr>
            </w:pPr>
            <w:r w:rsidRPr="00735EC6">
              <w:rPr>
                <w:rFonts w:ascii="Arial" w:hAnsi="Arial" w:cs="Arial"/>
              </w:rPr>
              <w:t>Age: mean 10.0 years</w:t>
            </w:r>
            <w:r>
              <w:rPr>
                <w:rFonts w:ascii="Arial" w:hAnsi="Arial" w:cs="Arial"/>
              </w:rPr>
              <w:t>.</w:t>
            </w:r>
            <w:r w:rsidRPr="00735EC6">
              <w:rPr>
                <w:rFonts w:ascii="Arial" w:hAnsi="Arial" w:cs="Arial"/>
              </w:rPr>
              <w:t xml:space="preserve"> </w:t>
            </w:r>
          </w:p>
          <w:p w:rsidR="00641F35" w:rsidRPr="00735EC6" w:rsidRDefault="00641F35" w:rsidP="00641F35">
            <w:pPr>
              <w:spacing w:after="0" w:line="240" w:lineRule="auto"/>
              <w:rPr>
                <w:rFonts w:ascii="Arial" w:hAnsi="Arial" w:cs="Arial"/>
              </w:rPr>
            </w:pPr>
            <w:r w:rsidRPr="00735EC6">
              <w:rPr>
                <w:rFonts w:ascii="Arial" w:hAnsi="Arial" w:cs="Arial"/>
              </w:rPr>
              <w:lastRenderedPageBreak/>
              <w:t>270 children with current asthma</w:t>
            </w:r>
            <w:r>
              <w:rPr>
                <w:rFonts w:ascii="Arial" w:hAnsi="Arial" w:cs="Arial"/>
              </w:rPr>
              <w:t>.</w:t>
            </w:r>
          </w:p>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p>
        </w:tc>
        <w:tc>
          <w:tcPr>
            <w:tcW w:w="2222" w:type="dxa"/>
          </w:tcPr>
          <w:p w:rsidR="00641F35" w:rsidRPr="00735EC6" w:rsidRDefault="00641F35" w:rsidP="00641F35">
            <w:pPr>
              <w:spacing w:after="0" w:line="240" w:lineRule="auto"/>
              <w:rPr>
                <w:rFonts w:ascii="Arial" w:hAnsi="Arial" w:cs="Arial"/>
              </w:rPr>
            </w:pPr>
          </w:p>
        </w:tc>
        <w:tc>
          <w:tcPr>
            <w:tcW w:w="2222" w:type="dxa"/>
          </w:tcPr>
          <w:p w:rsidR="00641F35" w:rsidRDefault="00641F35" w:rsidP="00641F35">
            <w:pPr>
              <w:spacing w:after="0" w:line="240" w:lineRule="auto"/>
              <w:rPr>
                <w:rFonts w:ascii="Arial" w:hAnsi="Arial" w:cs="Arial"/>
              </w:rPr>
            </w:pPr>
            <w:r w:rsidRPr="00735EC6">
              <w:rPr>
                <w:rFonts w:ascii="Arial" w:hAnsi="Arial" w:cs="Arial"/>
              </w:rPr>
              <w:t>No CRF recommended</w:t>
            </w:r>
            <w:r>
              <w:rPr>
                <w:rFonts w:ascii="Arial" w:hAnsi="Arial" w:cs="Arial"/>
              </w:rPr>
              <w:t>.</w:t>
            </w:r>
          </w:p>
          <w:p w:rsidR="00641F35" w:rsidRDefault="00641F35" w:rsidP="00641F35">
            <w:pPr>
              <w:spacing w:after="0" w:line="240" w:lineRule="auto"/>
              <w:rPr>
                <w:rFonts w:ascii="Arial" w:hAnsi="Arial" w:cs="Arial"/>
              </w:rPr>
            </w:pPr>
          </w:p>
          <w:p w:rsidR="00641F35" w:rsidRPr="00735EC6" w:rsidRDefault="00641F35" w:rsidP="00714906">
            <w:pPr>
              <w:spacing w:after="0" w:line="240" w:lineRule="auto"/>
              <w:rPr>
                <w:rFonts w:ascii="Arial" w:hAnsi="Arial" w:cs="Arial"/>
              </w:rPr>
            </w:pPr>
            <w:r>
              <w:rPr>
                <w:rFonts w:ascii="Arial" w:hAnsi="Arial" w:cs="Arial"/>
              </w:rPr>
              <w:t xml:space="preserve">No effect in Australian 6-cities study </w:t>
            </w:r>
            <w:r w:rsidRPr="00735EC6">
              <w:rPr>
                <w:rFonts w:ascii="Arial" w:hAnsi="Arial" w:cs="Arial"/>
              </w:rPr>
              <w:fldChar w:fldCharType="begin"/>
            </w:r>
            <w:r w:rsidRPr="00735EC6">
              <w:rPr>
                <w:rFonts w:ascii="Arial" w:hAnsi="Arial" w:cs="Arial"/>
              </w:rPr>
              <w:instrText xml:space="preserve"> ADDIN EN.CITE &lt;EndNote&gt;&lt;Cite&gt;&lt;Author&gt;Williams&lt;/Author&gt;&lt;Year&gt;2012&lt;/Year&gt;&lt;RecNum&gt;5365&lt;/RecNum&gt;&lt;DisplayText&gt;(Williams, Marks et al. 2012)&lt;/DisplayText&gt;&lt;record&gt;&lt;rec-number&gt;5365&lt;/rec-number&gt;&lt;foreign-keys&gt;&lt;key app="EN" db-id="rterx2t909daafew29spftasfsaz5v0vs2ew"&gt;5365&lt;/key&gt;&lt;/foreign-keys&gt;&lt;ref-type name="Report"&gt;27&lt;/ref-type&gt;&lt;contributors&gt;&lt;authors&gt;&lt;author&gt;Williams, G.&lt;/author&gt;&lt;author&gt;Marks, G.&lt;/author&gt;&lt;author&gt;Denison, L.&lt;/author&gt;&lt;author&gt;Jalaludin, B.&lt;/author&gt;&lt;/authors&gt;&lt;/contributors&gt;&lt;titles&gt;&lt;title&gt;Australian Child Health and Air Pollution Study (ACHAPS). Final report&lt;/title&gt;&lt;/titles&gt;&lt;dates&gt;&lt;year&gt;2012&lt;/year&gt;&lt;/dates&gt;&lt;pub-location&gt;Environment Protection and Heritage Council (in press)&lt;/pub-location&gt;&lt;urls&gt;&lt;/urls&gt;&lt;/record&gt;&lt;/Cite&gt;&lt;/EndNote&gt;</w:instrText>
            </w:r>
            <w:r w:rsidRPr="00735EC6">
              <w:rPr>
                <w:rFonts w:ascii="Arial" w:hAnsi="Arial" w:cs="Arial"/>
              </w:rPr>
              <w:fldChar w:fldCharType="separate"/>
            </w:r>
            <w:r w:rsidRPr="00735EC6">
              <w:rPr>
                <w:rFonts w:ascii="Arial" w:hAnsi="Arial" w:cs="Arial"/>
                <w:noProof/>
              </w:rPr>
              <w:t>(</w:t>
            </w:r>
            <w:hyperlink w:anchor="_ENREF_132" w:tooltip="Williams, 2012 #5365" w:history="1">
              <w:r w:rsidR="00714906" w:rsidRPr="00735EC6">
                <w:rPr>
                  <w:rFonts w:ascii="Arial" w:hAnsi="Arial" w:cs="Arial"/>
                  <w:noProof/>
                </w:rPr>
                <w:t>Williams, Marks et al. 2012</w:t>
              </w:r>
            </w:hyperlink>
            <w:r w:rsidRPr="00735EC6">
              <w:rPr>
                <w:rFonts w:ascii="Arial" w:hAnsi="Arial" w:cs="Arial"/>
                <w:noProof/>
              </w:rPr>
              <w:t>)</w:t>
            </w:r>
            <w:r w:rsidRPr="00735EC6">
              <w:rPr>
                <w:rFonts w:ascii="Arial" w:hAnsi="Arial" w:cs="Arial"/>
              </w:rPr>
              <w:fldChar w:fldCharType="end"/>
            </w:r>
            <w:r>
              <w:rPr>
                <w:rFonts w:ascii="Arial" w:hAnsi="Arial" w:cs="Arial"/>
              </w:rPr>
              <w:t>.</w:t>
            </w:r>
          </w:p>
        </w:tc>
      </w:tr>
      <w:tr w:rsidR="00641F35" w:rsidRPr="00735EC6" w:rsidTr="00641F35">
        <w:tc>
          <w:tcPr>
            <w:tcW w:w="2234" w:type="dxa"/>
          </w:tcPr>
          <w:p w:rsidR="00641F35" w:rsidRDefault="00641F35" w:rsidP="00641F35">
            <w:pPr>
              <w:spacing w:after="0" w:line="240" w:lineRule="auto"/>
              <w:rPr>
                <w:rFonts w:ascii="Arial" w:hAnsi="Arial" w:cs="Arial"/>
              </w:rPr>
            </w:pPr>
            <w:r w:rsidRPr="00AB2599">
              <w:rPr>
                <w:rFonts w:ascii="Arial" w:hAnsi="Arial" w:cs="Arial"/>
              </w:rPr>
              <w:lastRenderedPageBreak/>
              <w:t xml:space="preserve">General practitioner consultation for </w:t>
            </w:r>
            <w:r w:rsidRPr="00735EC6">
              <w:rPr>
                <w:rFonts w:ascii="Arial" w:hAnsi="Arial" w:cs="Arial"/>
              </w:rPr>
              <w:t>asthma</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r w:rsidR="00641F35" w:rsidRPr="00735EC6" w:rsidTr="00641F35">
        <w:tc>
          <w:tcPr>
            <w:tcW w:w="2234" w:type="dxa"/>
          </w:tcPr>
          <w:p w:rsidR="00641F35" w:rsidRPr="00AB2599" w:rsidRDefault="00641F35" w:rsidP="00641F35">
            <w:pPr>
              <w:spacing w:after="0" w:line="240" w:lineRule="auto"/>
              <w:rPr>
                <w:rFonts w:ascii="Arial" w:hAnsi="Arial" w:cs="Arial"/>
              </w:rPr>
            </w:pPr>
            <w:r w:rsidRPr="00AB2599">
              <w:rPr>
                <w:rFonts w:ascii="Arial" w:hAnsi="Arial" w:cs="Arial"/>
              </w:rPr>
              <w:t>General practitioner consultation for upper respiratory disease</w:t>
            </w:r>
          </w:p>
          <w:p w:rsidR="00641F35" w:rsidRPr="00735EC6" w:rsidRDefault="00641F35" w:rsidP="00641F35">
            <w:pPr>
              <w:spacing w:after="0" w:line="240" w:lineRule="auto"/>
              <w:rPr>
                <w:rFonts w:ascii="Arial" w:hAnsi="Arial" w:cs="Arial"/>
              </w:rPr>
            </w:pP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1"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n/a</w:t>
            </w:r>
          </w:p>
        </w:tc>
        <w:tc>
          <w:tcPr>
            <w:tcW w:w="2222" w:type="dxa"/>
          </w:tcPr>
          <w:p w:rsidR="00641F35" w:rsidRPr="00735EC6" w:rsidRDefault="00641F35" w:rsidP="00641F35">
            <w:pPr>
              <w:spacing w:after="0" w:line="240" w:lineRule="auto"/>
              <w:rPr>
                <w:rFonts w:ascii="Arial" w:hAnsi="Arial" w:cs="Arial"/>
              </w:rPr>
            </w:pPr>
            <w:r w:rsidRPr="00735EC6">
              <w:rPr>
                <w:rFonts w:ascii="Arial" w:hAnsi="Arial" w:cs="Arial"/>
              </w:rPr>
              <w:t>No CRF recommended.</w:t>
            </w:r>
          </w:p>
          <w:p w:rsidR="00641F35" w:rsidRPr="00735EC6" w:rsidRDefault="00641F35" w:rsidP="00641F35">
            <w:pPr>
              <w:spacing w:after="0" w:line="240" w:lineRule="auto"/>
              <w:rPr>
                <w:rFonts w:ascii="Arial" w:hAnsi="Arial" w:cs="Arial"/>
              </w:rPr>
            </w:pPr>
          </w:p>
        </w:tc>
      </w:tr>
    </w:tbl>
    <w:p w:rsidR="00641F35" w:rsidRPr="00DC5B16"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1</w:t>
      </w:r>
      <w:r>
        <w:rPr>
          <w:rFonts w:ascii="Arial" w:hAnsi="Arial" w:cs="Arial"/>
          <w:sz w:val="20"/>
          <w:szCs w:val="20"/>
        </w:rPr>
        <w:t>n/a=not available</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2</w:t>
      </w:r>
      <w:r w:rsidRPr="00A328BD">
        <w:rPr>
          <w:rFonts w:ascii="Arial" w:hAnsi="Arial" w:cs="Arial"/>
          <w:sz w:val="20"/>
          <w:szCs w:val="20"/>
        </w:rPr>
        <w:t>A restricted activity days is defined as a day when a person is forced to alter his/her normal activity. A severe restriction include days when it necessary to stay in bed. For employed adults, restricted activity days include Work Loss Days; for children, it would include days off school (whether or not the child is confined to bed)</w:t>
      </w:r>
      <w:r>
        <w:rPr>
          <w:rFonts w:ascii="Arial" w:hAnsi="Arial" w:cs="Arial"/>
          <w:sz w:val="20"/>
          <w:szCs w:val="20"/>
        </w:rPr>
        <w:t xml:space="preserve"> (</w:t>
      </w:r>
      <w:proofErr w:type="spellStart"/>
      <w:r>
        <w:rPr>
          <w:rFonts w:ascii="Arial" w:hAnsi="Arial" w:cs="Arial"/>
          <w:sz w:val="20"/>
          <w:szCs w:val="20"/>
        </w:rPr>
        <w:t>ExternE</w:t>
      </w:r>
      <w:proofErr w:type="spellEnd"/>
      <w:r>
        <w:rPr>
          <w:rFonts w:ascii="Arial" w:hAnsi="Arial" w:cs="Arial"/>
          <w:sz w:val="20"/>
          <w:szCs w:val="20"/>
        </w:rPr>
        <w:t xml:space="preserve"> 1995).</w:t>
      </w:r>
    </w:p>
    <w:p w:rsidR="00641F35" w:rsidRPr="00A328BD" w:rsidRDefault="00641F35" w:rsidP="00641F35">
      <w:pPr>
        <w:autoSpaceDE w:val="0"/>
        <w:autoSpaceDN w:val="0"/>
        <w:adjustRightInd w:val="0"/>
        <w:spacing w:after="0" w:line="240" w:lineRule="auto"/>
        <w:rPr>
          <w:rFonts w:ascii="Arial" w:hAnsi="Arial" w:cs="Arial"/>
          <w:sz w:val="20"/>
          <w:szCs w:val="20"/>
        </w:rPr>
      </w:pPr>
      <w:r>
        <w:rPr>
          <w:rFonts w:ascii="Arial" w:hAnsi="Arial" w:cs="Arial"/>
          <w:sz w:val="20"/>
          <w:szCs w:val="20"/>
          <w:vertAlign w:val="superscript"/>
        </w:rPr>
        <w:t>3</w:t>
      </w:r>
      <w:r w:rsidRPr="00A328BD">
        <w:rPr>
          <w:rFonts w:ascii="Arial" w:eastAsia="TimesNewRomanPSMT" w:hAnsi="Arial" w:cs="Arial"/>
          <w:sz w:val="20"/>
          <w:szCs w:val="20"/>
        </w:rPr>
        <w:t>Minor restricted activity days do not involve work loss or bed disability but do include some noticeable limitation on ‘normal’ activity (</w:t>
      </w:r>
      <w:proofErr w:type="spellStart"/>
      <w:r w:rsidRPr="00A328BD">
        <w:rPr>
          <w:rFonts w:ascii="Arial" w:eastAsia="TimesNewRomanPSMT" w:hAnsi="Arial" w:cs="Arial"/>
          <w:sz w:val="20"/>
          <w:szCs w:val="20"/>
        </w:rPr>
        <w:t>ExternE</w:t>
      </w:r>
      <w:proofErr w:type="spellEnd"/>
      <w:r w:rsidRPr="00A328BD">
        <w:rPr>
          <w:rFonts w:ascii="Arial" w:eastAsia="TimesNewRomanPSMT" w:hAnsi="Arial" w:cs="Arial"/>
          <w:sz w:val="20"/>
          <w:szCs w:val="20"/>
        </w:rPr>
        <w:t xml:space="preserve"> 1995).</w:t>
      </w:r>
    </w:p>
    <w:p w:rsidR="00641F35" w:rsidRPr="008E7EB1" w:rsidRDefault="00641F35" w:rsidP="00641F35">
      <w:pPr>
        <w:spacing w:after="0" w:line="240" w:lineRule="auto"/>
        <w:rPr>
          <w:rFonts w:ascii="Arial" w:hAnsi="Arial" w:cs="Arial"/>
          <w:sz w:val="20"/>
          <w:szCs w:val="20"/>
        </w:rPr>
      </w:pPr>
    </w:p>
    <w:p w:rsidR="00641F35" w:rsidRDefault="00641F35" w:rsidP="00641F35">
      <w:pPr>
        <w:spacing w:after="0" w:line="240" w:lineRule="auto"/>
      </w:pPr>
    </w:p>
    <w:p w:rsidR="00641F35" w:rsidRPr="001E68EA" w:rsidRDefault="00641F35" w:rsidP="00641F35">
      <w:pPr>
        <w:spacing w:after="0" w:line="240" w:lineRule="auto"/>
        <w:rPr>
          <w:rFonts w:ascii="Arial" w:hAnsi="Arial" w:cs="Arial"/>
          <w:b/>
          <w:bCs/>
        </w:rPr>
      </w:pPr>
      <w:r>
        <w:rPr>
          <w:rFonts w:ascii="Arial" w:hAnsi="Arial" w:cs="Arial"/>
          <w:b/>
          <w:bCs/>
        </w:rPr>
        <w:t>REFERENCES</w:t>
      </w:r>
    </w:p>
    <w:p w:rsidR="00641F35" w:rsidRDefault="00641F35" w:rsidP="00641F35">
      <w:pPr>
        <w:spacing w:after="0" w:line="240" w:lineRule="auto"/>
        <w:rPr>
          <w:rFonts w:ascii="Arial" w:hAnsi="Arial" w:cs="Arial"/>
        </w:rPr>
      </w:pPr>
    </w:p>
    <w:p w:rsidR="00641F35" w:rsidRPr="00381C8B" w:rsidRDefault="00641F35" w:rsidP="00641F35">
      <w:pPr>
        <w:spacing w:after="0" w:line="240" w:lineRule="auto"/>
        <w:ind w:left="720" w:hanging="720"/>
        <w:rPr>
          <w:rFonts w:ascii="@Arial Unicode MS" w:eastAsia="@Arial Unicode MS" w:hAnsi="@Arial Unicode MS" w:cs="@Arial Unicode MS"/>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381C8B">
        <w:rPr>
          <w:rFonts w:ascii="@Arial Unicode MS" w:eastAsia="@Arial Unicode MS" w:hAnsi="@Arial Unicode MS" w:cs="@Arial Unicode MS"/>
          <w:noProof/>
        </w:rPr>
        <w:t>AEA Technology Environment (2005). Methodology for the cost-benefit analysis for CAFE: Volume 2: Health impact assessment. Oxon, UK, AEA Technology Environment.</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Burnett, R. T., D. Stieb, et al. (2004). "Associations between short-term changes in nitrogen dioxide and mortality in Canadian cities." </w:t>
      </w:r>
      <w:r w:rsidRPr="00381C8B">
        <w:rPr>
          <w:rFonts w:ascii="@Arial Unicode MS" w:eastAsia="@Arial Unicode MS" w:hAnsi="@Arial Unicode MS" w:cs="@Arial Unicode MS"/>
          <w:noProof/>
          <w:u w:val="single"/>
        </w:rPr>
        <w:t>Archives of Environment Health</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59</w:t>
      </w:r>
      <w:r w:rsidRPr="00381C8B">
        <w:rPr>
          <w:rFonts w:ascii="@Arial Unicode MS" w:eastAsia="@Arial Unicode MS" w:hAnsi="@Arial Unicode MS" w:cs="@Arial Unicode MS"/>
          <w:noProof/>
        </w:rPr>
        <w:t>: 228-236.</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Committee on the Medical Effects of Air Pollutants (1998). Quantification of the effects of air pollution on health in the United Kingdom. London, Department of Health, United Kingdom.</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Committee on the Medical Effects of Air Pollutants (2006). Cardiovascular disease and air pollution. London, Department of Health, UK.</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Environment Protection and Heritage Council (2005). Expansion of the multi-city mortality and morbidity study. Final report. Volume 3. Tabulated results, Environment Protection and Heritage Council.</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lastRenderedPageBreak/>
        <w:t xml:space="preserve">Erbas, B., A.-M. Kelly, et al. (2005). "Air pollution and childhood asthma emergency hospital admissions: estimating intra-city regional variations." </w:t>
      </w:r>
      <w:r w:rsidRPr="00381C8B">
        <w:rPr>
          <w:rFonts w:ascii="@Arial Unicode MS" w:eastAsia="@Arial Unicode MS" w:hAnsi="@Arial Unicode MS" w:cs="@Arial Unicode MS"/>
          <w:noProof/>
          <w:u w:val="single"/>
        </w:rPr>
        <w:t>International Journal of Environmental Health Research</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15</w:t>
      </w:r>
      <w:r w:rsidRPr="00381C8B">
        <w:rPr>
          <w:rFonts w:ascii="@Arial Unicode MS" w:eastAsia="@Arial Unicode MS" w:hAnsi="@Arial Unicode MS" w:cs="@Arial Unicode MS"/>
          <w:noProof/>
        </w:rPr>
        <w:t>(1): 11-20.</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Hansen, C., A. Neller, et al. (2007). "Low levels of ambient air pollution during pregnancy and fetal growth among term neonates in Brisbane, Australia." </w:t>
      </w:r>
      <w:r w:rsidRPr="00381C8B">
        <w:rPr>
          <w:rFonts w:ascii="@Arial Unicode MS" w:eastAsia="@Arial Unicode MS" w:hAnsi="@Arial Unicode MS" w:cs="@Arial Unicode MS"/>
          <w:noProof/>
          <w:u w:val="single"/>
        </w:rPr>
        <w:t>Environmental Research</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103</w:t>
      </w:r>
      <w:r w:rsidRPr="00381C8B">
        <w:rPr>
          <w:rFonts w:ascii="@Arial Unicode MS" w:eastAsia="@Arial Unicode MS" w:hAnsi="@Arial Unicode MS" w:cs="@Arial Unicode MS"/>
          <w:noProof/>
        </w:rPr>
        <w:t>(3): 383-389.</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Hansen, C. A., A. G. Barnett, et al. (2009). "Ambient Air Pollution and Birth Defects in Brisbane, Australia." </w:t>
      </w:r>
      <w:r w:rsidRPr="00381C8B">
        <w:rPr>
          <w:rFonts w:ascii="@Arial Unicode MS" w:eastAsia="@Arial Unicode MS" w:hAnsi="@Arial Unicode MS" w:cs="@Arial Unicode MS"/>
          <w:noProof/>
          <w:u w:val="single"/>
        </w:rPr>
        <w:t>Plos One</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4</w:t>
      </w:r>
      <w:r w:rsidRPr="00381C8B">
        <w:rPr>
          <w:rFonts w:ascii="@Arial Unicode MS" w:eastAsia="@Arial Unicode MS" w:hAnsi="@Arial Unicode MS" w:cs="@Arial Unicode MS"/>
          <w:noProof/>
        </w:rPr>
        <w:t>(4).</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Hu, W., K. Mengersen, et al. (2008). "Temperature, air pollution and total mortality during summers in Sydney, 1994–2004." </w:t>
      </w:r>
      <w:r w:rsidRPr="00381C8B">
        <w:rPr>
          <w:rFonts w:ascii="@Arial Unicode MS" w:eastAsia="@Arial Unicode MS" w:hAnsi="@Arial Unicode MS" w:cs="@Arial Unicode MS"/>
          <w:noProof/>
          <w:u w:val="single"/>
        </w:rPr>
        <w:t>International Journal of Biometeorology</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52</w:t>
      </w:r>
      <w:r w:rsidRPr="00381C8B">
        <w:rPr>
          <w:rFonts w:ascii="@Arial Unicode MS" w:eastAsia="@Arial Unicode MS" w:hAnsi="@Arial Unicode MS" w:cs="@Arial Unicode MS"/>
          <w:noProof/>
        </w:rPr>
        <w:t>(7): 689-696.</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Jalaludin, B., B. Khalaj, et al. (2008). "Acute effects of ambient air pollutants on ED visits for asthma in children, Sydney, Australia: a case-crossover analysis." </w:t>
      </w:r>
      <w:r w:rsidRPr="00381C8B">
        <w:rPr>
          <w:rFonts w:ascii="@Arial Unicode MS" w:eastAsia="@Arial Unicode MS" w:hAnsi="@Arial Unicode MS" w:cs="@Arial Unicode MS"/>
          <w:noProof/>
          <w:u w:val="single"/>
        </w:rPr>
        <w:t xml:space="preserve">International Archives of Occupational &amp; Environmental Health </w:t>
      </w:r>
      <w:r w:rsidRPr="00381C8B">
        <w:rPr>
          <w:rFonts w:ascii="@Arial Unicode MS" w:eastAsia="@Arial Unicode MS" w:hAnsi="@Arial Unicode MS" w:cs="@Arial Unicode MS"/>
          <w:b/>
          <w:noProof/>
        </w:rPr>
        <w:t>81</w:t>
      </w:r>
      <w:r w:rsidRPr="00381C8B">
        <w:rPr>
          <w:rFonts w:ascii="@Arial Unicode MS" w:eastAsia="@Arial Unicode MS" w:hAnsi="@Arial Unicode MS" w:cs="@Arial Unicode MS"/>
          <w:noProof/>
        </w:rPr>
        <w:t>(8): 967-974.</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Jalaludin, B., T. Mannes, et al. (2007). "Impact of ambient air pollution on gestational age is modified by season in Sydney, Australia." </w:t>
      </w:r>
      <w:r w:rsidRPr="00381C8B">
        <w:rPr>
          <w:rFonts w:ascii="@Arial Unicode MS" w:eastAsia="@Arial Unicode MS" w:hAnsi="@Arial Unicode MS" w:cs="@Arial Unicode MS"/>
          <w:noProof/>
          <w:u w:val="single"/>
        </w:rPr>
        <w:t>Environmental Health</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6</w:t>
      </w:r>
      <w:r w:rsidRPr="00381C8B">
        <w:rPr>
          <w:rFonts w:ascii="@Arial Unicode MS" w:eastAsia="@Arial Unicode MS" w:hAnsi="@Arial Unicode MS" w:cs="@Arial Unicode MS"/>
          <w:noProof/>
        </w:rPr>
        <w:t>: 16.</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Lebowitz, M. D. (1996). "Epidemiological studies of the respiratory effects of air pollution." </w:t>
      </w:r>
      <w:r w:rsidRPr="00381C8B">
        <w:rPr>
          <w:rFonts w:ascii="@Arial Unicode MS" w:eastAsia="@Arial Unicode MS" w:hAnsi="@Arial Unicode MS" w:cs="@Arial Unicode MS"/>
          <w:noProof/>
          <w:u w:val="single"/>
        </w:rPr>
        <w:t>The European Respiratory Journal</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9</w:t>
      </w:r>
      <w:r w:rsidRPr="00381C8B">
        <w:rPr>
          <w:rFonts w:ascii="@Arial Unicode MS" w:eastAsia="@Arial Unicode MS" w:hAnsi="@Arial Unicode MS" w:cs="@Arial Unicode MS"/>
          <w:noProof/>
        </w:rPr>
        <w:t>: 1029-1054.</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Lewis, P. R., M. J. Hensley, et al. (1998). "Outdoor air pollution and children's respiratory symptoms in the steel cities of New South Wales [see comments]." </w:t>
      </w:r>
      <w:r w:rsidRPr="00381C8B">
        <w:rPr>
          <w:rFonts w:ascii="@Arial Unicode MS" w:eastAsia="@Arial Unicode MS" w:hAnsi="@Arial Unicode MS" w:cs="@Arial Unicode MS"/>
          <w:noProof/>
          <w:u w:val="single"/>
        </w:rPr>
        <w:t>Medical Journal of Australia</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169</w:t>
      </w:r>
      <w:r w:rsidRPr="00381C8B">
        <w:rPr>
          <w:rFonts w:ascii="@Arial Unicode MS" w:eastAsia="@Arial Unicode MS" w:hAnsi="@Arial Unicode MS" w:cs="@Arial Unicode MS"/>
          <w:noProof/>
        </w:rPr>
        <w:t>(9): 459-463.</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Mannes, T., B. Jalaludin, et al. (2005). "Impact of ambient air pollution on birth weight in Sydney, Australia." </w:t>
      </w:r>
      <w:r w:rsidRPr="00381C8B">
        <w:rPr>
          <w:rFonts w:ascii="@Arial Unicode MS" w:eastAsia="@Arial Unicode MS" w:hAnsi="@Arial Unicode MS" w:cs="@Arial Unicode MS"/>
          <w:noProof/>
          <w:u w:val="single"/>
        </w:rPr>
        <w:t>Occupational and Environmental Medicine</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62</w:t>
      </w:r>
      <w:r w:rsidRPr="00381C8B">
        <w:rPr>
          <w:rFonts w:ascii="@Arial Unicode MS" w:eastAsia="@Arial Unicode MS" w:hAnsi="@Arial Unicode MS" w:cs="@Arial Unicode MS"/>
          <w:noProof/>
        </w:rPr>
        <w:t>(8): 524-530.</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Pereira, G., A. Cook, et al. (2010). "A case-crossover analysis of traffic-related air pollution and emergency department presentations for asthma in Perth, Western Australia." </w:t>
      </w:r>
      <w:r w:rsidRPr="00381C8B">
        <w:rPr>
          <w:rFonts w:ascii="@Arial Unicode MS" w:eastAsia="@Arial Unicode MS" w:hAnsi="@Arial Unicode MS" w:cs="@Arial Unicode MS"/>
          <w:noProof/>
          <w:u w:val="single"/>
        </w:rPr>
        <w:t>Medical Journal of Australia</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193</w:t>
      </w:r>
      <w:r w:rsidRPr="00381C8B">
        <w:rPr>
          <w:rFonts w:ascii="@Arial Unicode MS" w:eastAsia="@Arial Unicode MS" w:hAnsi="@Arial Unicode MS" w:cs="@Arial Unicode MS"/>
          <w:noProof/>
        </w:rPr>
        <w:t>(9): 511-514.</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Simpson, R., G. Williams, et al. (2005). "The short-term effects of air pollution on daily mortality in four Australian cities." </w:t>
      </w:r>
      <w:r w:rsidRPr="00381C8B">
        <w:rPr>
          <w:rFonts w:ascii="@Arial Unicode MS" w:eastAsia="@Arial Unicode MS" w:hAnsi="@Arial Unicode MS" w:cs="@Arial Unicode MS"/>
          <w:noProof/>
          <w:u w:val="single"/>
        </w:rPr>
        <w:t>Australian &amp; New Zealand Journal of Public Health</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29</w:t>
      </w:r>
      <w:r w:rsidRPr="00381C8B">
        <w:rPr>
          <w:rFonts w:ascii="@Arial Unicode MS" w:eastAsia="@Arial Unicode MS" w:hAnsi="@Arial Unicode MS" w:cs="@Arial Unicode MS"/>
          <w:noProof/>
        </w:rPr>
        <w:t>(3): 205-212.</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Simpson, R., G. Williams, et al. (2005). "The short-term effects of air pollution on hospital admissions in four Australian cities " </w:t>
      </w:r>
      <w:r w:rsidRPr="00381C8B">
        <w:rPr>
          <w:rFonts w:ascii="@Arial Unicode MS" w:eastAsia="@Arial Unicode MS" w:hAnsi="@Arial Unicode MS" w:cs="@Arial Unicode MS"/>
          <w:noProof/>
          <w:u w:val="single"/>
        </w:rPr>
        <w:t>Australian &amp; New Zealand Journal of Public Health</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29</w:t>
      </w:r>
      <w:r w:rsidRPr="00381C8B">
        <w:rPr>
          <w:rFonts w:ascii="@Arial Unicode MS" w:eastAsia="@Arial Unicode MS" w:hAnsi="@Arial Unicode MS" w:cs="@Arial Unicode MS"/>
          <w:noProof/>
        </w:rPr>
        <w:t>(3): 213-221.</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Streeton, J. (1997). A review of existing health data on six pollutants.  National environment protection (ambient air quality) measure. Adelaide, National Environment Protection Council</w:t>
      </w:r>
      <w:r w:rsidRPr="00381C8B">
        <w:rPr>
          <w:rFonts w:ascii="@Arial Unicode MS" w:eastAsia="@Arial Unicode MS" w:hAnsi="@Arial Unicode MS" w:cs="@Arial Unicode MS"/>
          <w:b/>
          <w:noProof/>
        </w:rPr>
        <w:t xml:space="preserve">: </w:t>
      </w:r>
      <w:r w:rsidRPr="00381C8B">
        <w:rPr>
          <w:rFonts w:ascii="@Arial Unicode MS" w:eastAsia="@Arial Unicode MS" w:hAnsi="@Arial Unicode MS" w:cs="@Arial Unicode MS"/>
          <w:noProof/>
        </w:rPr>
        <w:t>278.</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US EPA (1999). The Benefits and Costs of the Clean Air Act 1990 to 2010. Washington, DC, United States Environmental Protection Agency.</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lastRenderedPageBreak/>
        <w:t xml:space="preserve">US EPA (2008). Integrated science assessment for sulfur oxides-health criteria, ISA: EPA/600/R-08/047F US Environmental Protection Agency </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WHO (2006). WHO Air quality guidelines for particulate matter, ozone, nitrogen dioxide and sulfur dioxide. Global Update 2005. Summary of risk assessment. Geneva, World Health Organization.</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WHO Europe (2000). </w:t>
      </w:r>
      <w:r w:rsidRPr="00381C8B">
        <w:rPr>
          <w:rFonts w:ascii="@Arial Unicode MS" w:eastAsia="@Arial Unicode MS" w:hAnsi="@Arial Unicode MS" w:cs="@Arial Unicode MS"/>
          <w:noProof/>
          <w:u w:val="single"/>
        </w:rPr>
        <w:t>Air quality guidelines for Europe: second edition</w:t>
      </w:r>
      <w:r w:rsidRPr="00381C8B">
        <w:rPr>
          <w:rFonts w:ascii="@Arial Unicode MS" w:eastAsia="@Arial Unicode MS" w:hAnsi="@Arial Unicode MS" w:cs="@Arial Unicode MS"/>
          <w:noProof/>
        </w:rPr>
        <w:t>. Copenhagen, WHO Regional Office for Europe.</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Williams, G., G. Marks, et al. (2012). Australian Child Health and Air Pollution Study (ACHAPS). Final report. Environment Protection and Heritage Council (in press).</w:t>
      </w:r>
    </w:p>
    <w:p w:rsidR="00641F35" w:rsidRPr="00381C8B" w:rsidRDefault="00641F35" w:rsidP="00641F35">
      <w:pPr>
        <w:spacing w:after="0" w:line="240" w:lineRule="auto"/>
        <w:ind w:left="720" w:hanging="720"/>
        <w:rPr>
          <w:rFonts w:ascii="@Arial Unicode MS" w:eastAsia="@Arial Unicode MS" w:hAnsi="@Arial Unicode MS" w:cs="@Arial Unicode MS"/>
          <w:noProof/>
        </w:rPr>
      </w:pPr>
      <w:r w:rsidRPr="00381C8B">
        <w:rPr>
          <w:rFonts w:ascii="@Arial Unicode MS" w:eastAsia="@Arial Unicode MS" w:hAnsi="@Arial Unicode MS" w:cs="@Arial Unicode MS"/>
          <w:noProof/>
        </w:rPr>
        <w:t xml:space="preserve">Wong, C. M., R. W. Atkinson, et al. (2002). "A tale of two cities: effects of air pollution on hospital admissions in Hong Kong and London compared." </w:t>
      </w:r>
      <w:r w:rsidRPr="00381C8B">
        <w:rPr>
          <w:rFonts w:ascii="@Arial Unicode MS" w:eastAsia="@Arial Unicode MS" w:hAnsi="@Arial Unicode MS" w:cs="@Arial Unicode MS"/>
          <w:noProof/>
          <w:u w:val="single"/>
        </w:rPr>
        <w:t>Environmental Health Perspectives</w:t>
      </w:r>
      <w:r w:rsidRPr="00381C8B">
        <w:rPr>
          <w:rFonts w:ascii="@Arial Unicode MS" w:eastAsia="@Arial Unicode MS" w:hAnsi="@Arial Unicode MS" w:cs="@Arial Unicode MS"/>
          <w:noProof/>
        </w:rPr>
        <w:t xml:space="preserve"> </w:t>
      </w:r>
      <w:r w:rsidRPr="00381C8B">
        <w:rPr>
          <w:rFonts w:ascii="@Arial Unicode MS" w:eastAsia="@Arial Unicode MS" w:hAnsi="@Arial Unicode MS" w:cs="@Arial Unicode MS"/>
          <w:b/>
          <w:noProof/>
        </w:rPr>
        <w:t>110</w:t>
      </w:r>
      <w:r w:rsidRPr="00381C8B">
        <w:rPr>
          <w:rFonts w:ascii="@Arial Unicode MS" w:eastAsia="@Arial Unicode MS" w:hAnsi="@Arial Unicode MS" w:cs="@Arial Unicode MS"/>
          <w:noProof/>
        </w:rPr>
        <w:t>(1): 67-77.</w:t>
      </w:r>
    </w:p>
    <w:p w:rsidR="00641F35" w:rsidRDefault="00641F35" w:rsidP="00641F35">
      <w:pPr>
        <w:spacing w:after="0" w:line="240" w:lineRule="auto"/>
        <w:rPr>
          <w:rFonts w:ascii="@Arial Unicode MS" w:eastAsia="@Arial Unicode MS" w:hAnsi="@Arial Unicode MS" w:cs="@Arial Unicode MS"/>
          <w:noProof/>
        </w:rPr>
      </w:pPr>
    </w:p>
    <w:p w:rsidR="00641F35" w:rsidRPr="00773113" w:rsidRDefault="00641F35" w:rsidP="00641F35">
      <w:pPr>
        <w:spacing w:after="0" w:line="240" w:lineRule="auto"/>
        <w:rPr>
          <w:rFonts w:ascii="Arial" w:hAnsi="Arial" w:cs="Arial"/>
        </w:rPr>
      </w:pPr>
      <w:r>
        <w:rPr>
          <w:rFonts w:ascii="Arial" w:hAnsi="Arial" w:cs="Arial"/>
        </w:rPr>
        <w:fldChar w:fldCharType="end"/>
      </w:r>
    </w:p>
    <w:p w:rsidR="00641F35" w:rsidRDefault="00641F35">
      <w:pPr>
        <w:rPr>
          <w:rFonts w:ascii="Arial" w:hAnsi="Arial" w:cs="Arial"/>
        </w:rPr>
      </w:pPr>
      <w:r>
        <w:rPr>
          <w:rFonts w:ascii="Arial" w:hAnsi="Arial" w:cs="Arial"/>
        </w:rPr>
        <w:br w:type="page"/>
      </w:r>
    </w:p>
    <w:p w:rsidR="00641F35" w:rsidRDefault="00641F35" w:rsidP="00641F35">
      <w:pPr>
        <w:spacing w:after="0" w:line="240" w:lineRule="auto"/>
        <w:rPr>
          <w:rFonts w:ascii="Times New Roman" w:hAnsi="Times New Roman"/>
          <w:sz w:val="44"/>
          <w:szCs w:val="44"/>
          <w:u w:val="single"/>
        </w:rPr>
      </w:pPr>
      <w:r w:rsidRPr="003E0E66">
        <w:rPr>
          <w:rFonts w:ascii="Times New Roman" w:hAnsi="Times New Roman"/>
          <w:sz w:val="44"/>
          <w:szCs w:val="44"/>
          <w:u w:val="single"/>
        </w:rPr>
        <w:lastRenderedPageBreak/>
        <w:t>Table 6:</w:t>
      </w:r>
      <w:r w:rsidRPr="003E0E66">
        <w:rPr>
          <w:rFonts w:ascii="Times New Roman" w:hAnsi="Times New Roman"/>
          <w:sz w:val="44"/>
          <w:szCs w:val="44"/>
          <w:u w:val="single"/>
        </w:rPr>
        <w:tab/>
        <w:t>Sources of health data</w:t>
      </w:r>
    </w:p>
    <w:p w:rsidR="00641F35" w:rsidRPr="00600D88" w:rsidRDefault="00641F35" w:rsidP="00641F35">
      <w:pPr>
        <w:spacing w:after="0" w:line="240" w:lineRule="auto"/>
        <w:rPr>
          <w:rFonts w:ascii="Times New Roman" w:hAnsi="Times New Roman"/>
          <w:sz w:val="24"/>
          <w:szCs w:val="24"/>
          <w:u w:val="single"/>
        </w:rPr>
      </w:pPr>
    </w:p>
    <w:p w:rsidR="00641F35" w:rsidRPr="00600D88" w:rsidRDefault="00641F35" w:rsidP="00641F35">
      <w:pPr>
        <w:spacing w:after="0" w:line="240" w:lineRule="auto"/>
        <w:rPr>
          <w:rFonts w:ascii="Times New Roman" w:hAnsi="Times New Roman"/>
          <w:sz w:val="24"/>
          <w:szCs w:val="24"/>
          <w:u w:val="single"/>
        </w:rPr>
      </w:pPr>
    </w:p>
    <w:tbl>
      <w:tblPr>
        <w:tblStyle w:val="TableGrid"/>
        <w:tblW w:w="0" w:type="auto"/>
        <w:tblLayout w:type="fixed"/>
        <w:tblLook w:val="04A0" w:firstRow="1" w:lastRow="0" w:firstColumn="1" w:lastColumn="0" w:noHBand="0" w:noVBand="1"/>
      </w:tblPr>
      <w:tblGrid>
        <w:gridCol w:w="1809"/>
        <w:gridCol w:w="2906"/>
        <w:gridCol w:w="2906"/>
        <w:gridCol w:w="2906"/>
        <w:gridCol w:w="2906"/>
        <w:gridCol w:w="2126"/>
      </w:tblGrid>
      <w:tr w:rsidR="00641F35" w:rsidRPr="00353E13" w:rsidTr="00641F35">
        <w:trPr>
          <w:tblHeader/>
        </w:trPr>
        <w:tc>
          <w:tcPr>
            <w:tcW w:w="1809" w:type="dxa"/>
            <w:shd w:val="clear" w:color="auto" w:fill="FDE9D9"/>
          </w:tcPr>
          <w:p w:rsidR="00641F35" w:rsidRDefault="00641F35" w:rsidP="00641F35">
            <w:pPr>
              <w:rPr>
                <w:rFonts w:ascii="Arial" w:hAnsi="Arial" w:cs="Arial"/>
                <w:b/>
                <w:sz w:val="24"/>
                <w:szCs w:val="24"/>
              </w:rPr>
            </w:pPr>
            <w:r w:rsidRPr="00353E13">
              <w:rPr>
                <w:rFonts w:ascii="Arial" w:hAnsi="Arial" w:cs="Arial"/>
                <w:b/>
                <w:sz w:val="24"/>
                <w:szCs w:val="24"/>
              </w:rPr>
              <w:t>Type of health data</w:t>
            </w:r>
          </w:p>
          <w:p w:rsidR="00641F35" w:rsidRPr="00353E13" w:rsidRDefault="00641F35" w:rsidP="00641F35">
            <w:pPr>
              <w:rPr>
                <w:rFonts w:ascii="Arial" w:hAnsi="Arial" w:cs="Arial"/>
                <w:b/>
                <w:sz w:val="24"/>
                <w:szCs w:val="24"/>
              </w:rPr>
            </w:pPr>
          </w:p>
        </w:tc>
        <w:tc>
          <w:tcPr>
            <w:tcW w:w="2906" w:type="dxa"/>
            <w:shd w:val="clear" w:color="auto" w:fill="FDE9D9"/>
          </w:tcPr>
          <w:p w:rsidR="00641F35" w:rsidRPr="00353E13" w:rsidRDefault="00641F35" w:rsidP="00641F35">
            <w:pPr>
              <w:jc w:val="center"/>
              <w:rPr>
                <w:rFonts w:ascii="Arial" w:hAnsi="Arial" w:cs="Arial"/>
                <w:b/>
                <w:sz w:val="24"/>
                <w:szCs w:val="24"/>
              </w:rPr>
            </w:pPr>
            <w:r w:rsidRPr="00353E13">
              <w:rPr>
                <w:rFonts w:ascii="Arial" w:hAnsi="Arial" w:cs="Arial"/>
                <w:b/>
                <w:sz w:val="24"/>
                <w:szCs w:val="24"/>
              </w:rPr>
              <w:t>Data custodian</w:t>
            </w:r>
          </w:p>
        </w:tc>
        <w:tc>
          <w:tcPr>
            <w:tcW w:w="2906" w:type="dxa"/>
            <w:shd w:val="clear" w:color="auto" w:fill="FDE9D9"/>
          </w:tcPr>
          <w:p w:rsidR="00641F35" w:rsidRPr="00353E13" w:rsidRDefault="00641F35" w:rsidP="00641F35">
            <w:pPr>
              <w:jc w:val="center"/>
              <w:rPr>
                <w:rFonts w:ascii="Arial" w:hAnsi="Arial" w:cs="Arial"/>
                <w:b/>
                <w:sz w:val="24"/>
                <w:szCs w:val="24"/>
              </w:rPr>
            </w:pPr>
            <w:r w:rsidRPr="00353E13">
              <w:rPr>
                <w:rFonts w:ascii="Arial" w:hAnsi="Arial" w:cs="Arial"/>
                <w:b/>
                <w:sz w:val="24"/>
                <w:szCs w:val="24"/>
              </w:rPr>
              <w:t>Years of available data</w:t>
            </w:r>
          </w:p>
        </w:tc>
        <w:tc>
          <w:tcPr>
            <w:tcW w:w="2906" w:type="dxa"/>
            <w:shd w:val="clear" w:color="auto" w:fill="FDE9D9"/>
          </w:tcPr>
          <w:p w:rsidR="00641F35" w:rsidRPr="00353E13" w:rsidRDefault="00641F35" w:rsidP="00641F35">
            <w:pPr>
              <w:jc w:val="center"/>
              <w:rPr>
                <w:rFonts w:ascii="Arial" w:hAnsi="Arial" w:cs="Arial"/>
                <w:b/>
                <w:sz w:val="24"/>
                <w:szCs w:val="24"/>
              </w:rPr>
            </w:pPr>
            <w:r w:rsidRPr="00353E13">
              <w:rPr>
                <w:rFonts w:ascii="Arial" w:hAnsi="Arial" w:cs="Arial"/>
                <w:b/>
                <w:sz w:val="24"/>
                <w:szCs w:val="24"/>
              </w:rPr>
              <w:t>Variables in dataset</w:t>
            </w:r>
          </w:p>
        </w:tc>
        <w:tc>
          <w:tcPr>
            <w:tcW w:w="2906" w:type="dxa"/>
            <w:shd w:val="clear" w:color="auto" w:fill="FDE9D9"/>
          </w:tcPr>
          <w:p w:rsidR="00641F35" w:rsidRPr="00353E13" w:rsidRDefault="00641F35" w:rsidP="00641F35">
            <w:pPr>
              <w:jc w:val="center"/>
              <w:rPr>
                <w:rFonts w:ascii="Arial" w:hAnsi="Arial" w:cs="Arial"/>
                <w:b/>
                <w:sz w:val="24"/>
                <w:szCs w:val="24"/>
              </w:rPr>
            </w:pPr>
            <w:r w:rsidRPr="00353E13">
              <w:rPr>
                <w:rFonts w:ascii="Arial" w:hAnsi="Arial" w:cs="Arial"/>
                <w:b/>
                <w:sz w:val="24"/>
                <w:szCs w:val="24"/>
              </w:rPr>
              <w:t>Process for accessing data</w:t>
            </w:r>
          </w:p>
        </w:tc>
        <w:tc>
          <w:tcPr>
            <w:tcW w:w="2126" w:type="dxa"/>
            <w:shd w:val="clear" w:color="auto" w:fill="FDE9D9"/>
          </w:tcPr>
          <w:p w:rsidR="00641F35" w:rsidRPr="00353E13" w:rsidRDefault="00641F35" w:rsidP="00641F35">
            <w:pPr>
              <w:jc w:val="center"/>
              <w:rPr>
                <w:rFonts w:ascii="Arial" w:hAnsi="Arial" w:cs="Arial"/>
                <w:b/>
                <w:sz w:val="24"/>
                <w:szCs w:val="24"/>
              </w:rPr>
            </w:pPr>
            <w:r w:rsidRPr="00353E13">
              <w:rPr>
                <w:rFonts w:ascii="Arial" w:hAnsi="Arial" w:cs="Arial"/>
                <w:b/>
                <w:sz w:val="24"/>
                <w:szCs w:val="24"/>
              </w:rPr>
              <w:t>Time frame for accessing data</w:t>
            </w:r>
          </w:p>
        </w:tc>
      </w:tr>
      <w:tr w:rsidR="00641F35" w:rsidRPr="006F1C75" w:rsidTr="00641F35">
        <w:tc>
          <w:tcPr>
            <w:tcW w:w="1809" w:type="dxa"/>
          </w:tcPr>
          <w:p w:rsidR="00641F35" w:rsidRPr="006F1C75" w:rsidRDefault="00641F35" w:rsidP="00641F35">
            <w:pPr>
              <w:rPr>
                <w:rFonts w:ascii="Arial" w:hAnsi="Arial" w:cs="Arial"/>
              </w:rPr>
            </w:pPr>
            <w:r w:rsidRPr="006F1C75">
              <w:rPr>
                <w:rFonts w:ascii="Arial" w:hAnsi="Arial" w:cs="Arial"/>
              </w:rPr>
              <w:t xml:space="preserve">Mortality </w:t>
            </w:r>
          </w:p>
          <w:p w:rsidR="00641F35" w:rsidRPr="006F1C75" w:rsidRDefault="00641F35" w:rsidP="00641F35">
            <w:pPr>
              <w:rPr>
                <w:rFonts w:ascii="Arial" w:hAnsi="Arial" w:cs="Arial"/>
              </w:rPr>
            </w:pPr>
          </w:p>
        </w:tc>
        <w:tc>
          <w:tcPr>
            <w:tcW w:w="2906" w:type="dxa"/>
          </w:tcPr>
          <w:p w:rsidR="00641F35" w:rsidRPr="00944A5C" w:rsidRDefault="00641F35" w:rsidP="00641F35">
            <w:pPr>
              <w:rPr>
                <w:rFonts w:ascii="Arial" w:hAnsi="Arial" w:cs="Arial"/>
              </w:rPr>
            </w:pPr>
            <w:r w:rsidRPr="00944A5C">
              <w:rPr>
                <w:rFonts w:ascii="Arial" w:hAnsi="Arial" w:cs="Arial"/>
              </w:rPr>
              <w:t>ABS (aggregate and coded data available to SLA level (lowest geographic idenitifier))</w:t>
            </w:r>
            <w:r>
              <w:rPr>
                <w:rFonts w:ascii="Arial" w:hAnsi="Arial" w:cs="Arial"/>
              </w:rPr>
              <w:t>.</w:t>
            </w:r>
            <w:r w:rsidRPr="00944A5C">
              <w:rPr>
                <w:rFonts w:ascii="Arial" w:hAnsi="Arial" w:cs="Arial"/>
              </w:rPr>
              <w:t>*</w:t>
            </w:r>
          </w:p>
          <w:p w:rsidR="00641F35" w:rsidRDefault="00641F35" w:rsidP="00641F35">
            <w:pPr>
              <w:pStyle w:val="ListParagraph"/>
              <w:ind w:left="360"/>
              <w:rPr>
                <w:rFonts w:ascii="Arial" w:hAnsi="Arial" w:cs="Arial"/>
              </w:rPr>
            </w:pPr>
          </w:p>
          <w:p w:rsidR="00641F35" w:rsidRPr="00944A5C" w:rsidRDefault="00641F35" w:rsidP="00641F35">
            <w:pPr>
              <w:rPr>
                <w:rFonts w:ascii="Arial" w:hAnsi="Arial" w:cs="Arial"/>
              </w:rPr>
            </w:pPr>
            <w:r w:rsidRPr="00944A5C">
              <w:rPr>
                <w:rFonts w:ascii="Arial" w:hAnsi="Arial" w:cs="Arial"/>
              </w:rPr>
              <w:t>Individual State Registrars of Births, Deaths and Marriages (unit record data available but not coded).</w:t>
            </w:r>
          </w:p>
          <w:p w:rsidR="00641F35" w:rsidRPr="00EE5433" w:rsidRDefault="00641F35" w:rsidP="00641F35">
            <w:pPr>
              <w:rPr>
                <w:rFonts w:ascii="Arial" w:hAnsi="Arial" w:cs="Arial"/>
              </w:rPr>
            </w:pPr>
          </w:p>
        </w:tc>
        <w:tc>
          <w:tcPr>
            <w:tcW w:w="2906" w:type="dxa"/>
          </w:tcPr>
          <w:p w:rsidR="00641F35" w:rsidRPr="00A90EB3" w:rsidRDefault="00641F35" w:rsidP="00641F35">
            <w:pPr>
              <w:rPr>
                <w:rFonts w:ascii="Arial" w:hAnsi="Arial" w:cs="Arial"/>
              </w:rPr>
            </w:pPr>
            <w:r>
              <w:rPr>
                <w:rFonts w:ascii="Arial" w:hAnsi="Arial" w:cs="Arial"/>
              </w:rPr>
              <w:t xml:space="preserve">ABS: </w:t>
            </w:r>
            <w:r w:rsidRPr="00A90EB3">
              <w:rPr>
                <w:rFonts w:ascii="Arial" w:hAnsi="Arial" w:cs="Arial"/>
              </w:rPr>
              <w:t>2002-2012 (last 10 y</w:t>
            </w:r>
            <w:r>
              <w:rPr>
                <w:rFonts w:ascii="Arial" w:hAnsi="Arial" w:cs="Arial"/>
              </w:rPr>
              <w:t>ea</w:t>
            </w:r>
            <w:r w:rsidRPr="00A90EB3">
              <w:rPr>
                <w:rFonts w:ascii="Arial" w:hAnsi="Arial" w:cs="Arial"/>
              </w:rPr>
              <w:t>rs). Some data back to 1968</w:t>
            </w:r>
            <w:r>
              <w:rPr>
                <w:rFonts w:ascii="Arial" w:hAnsi="Arial" w:cs="Arial"/>
              </w:rPr>
              <w:t xml:space="preserve"> but would incorporate ICD8, ICD9 and ICD10 coding</w:t>
            </w:r>
            <w:r w:rsidRPr="00A90EB3">
              <w:rPr>
                <w:rFonts w:ascii="Arial" w:hAnsi="Arial" w:cs="Arial"/>
              </w:rPr>
              <w:t>.</w:t>
            </w:r>
          </w:p>
        </w:tc>
        <w:tc>
          <w:tcPr>
            <w:tcW w:w="2906" w:type="dxa"/>
          </w:tcPr>
          <w:p w:rsidR="00641F35" w:rsidRDefault="00641F35" w:rsidP="00641F35">
            <w:pPr>
              <w:rPr>
                <w:rFonts w:ascii="Arial" w:hAnsi="Arial" w:cs="Arial"/>
              </w:rPr>
            </w:pPr>
            <w:r>
              <w:rPr>
                <w:rFonts w:ascii="Arial" w:hAnsi="Arial" w:cs="Arial"/>
              </w:rPr>
              <w:t xml:space="preserve">Variables </w:t>
            </w:r>
            <w:proofErr w:type="gramStart"/>
            <w:r>
              <w:rPr>
                <w:rFonts w:ascii="Arial" w:hAnsi="Arial" w:cs="Arial"/>
              </w:rPr>
              <w:t>include :</w:t>
            </w:r>
            <w:proofErr w:type="gramEnd"/>
            <w:r>
              <w:rPr>
                <w:rFonts w:ascii="Arial" w:hAnsi="Arial" w:cs="Arial"/>
              </w:rPr>
              <w:t xml:space="preserve"> a</w:t>
            </w:r>
            <w:r w:rsidRPr="00042CDF">
              <w:rPr>
                <w:rFonts w:ascii="Arial" w:hAnsi="Arial" w:cs="Arial"/>
              </w:rPr>
              <w:t>ge or DOB</w:t>
            </w:r>
            <w:r>
              <w:rPr>
                <w:rFonts w:ascii="Arial" w:hAnsi="Arial" w:cs="Arial"/>
              </w:rPr>
              <w:t>, gender, underlying cause of death (ABS), multiple causes of death (ABS), SLA (geographic identifier), ICD codes.</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 xml:space="preserve">National Information Referral Service (NIRS) 1300 135 070 or complete Inquiry form located at </w:t>
            </w:r>
            <w:hyperlink r:id="rId12" w:history="1">
              <w:r w:rsidRPr="00E27D73">
                <w:rPr>
                  <w:rStyle w:val="Hyperlink"/>
                  <w:rFonts w:ascii="Arial" w:hAnsi="Arial" w:cs="Arial"/>
                </w:rPr>
                <w:t>http://www4.abs.gov.au/ web/</w:t>
              </w:r>
              <w:proofErr w:type="spellStart"/>
              <w:r w:rsidRPr="00E27D73">
                <w:rPr>
                  <w:rStyle w:val="Hyperlink"/>
                  <w:rFonts w:ascii="Arial" w:hAnsi="Arial" w:cs="Arial"/>
                </w:rPr>
                <w:t>survey.nsf</w:t>
              </w:r>
              <w:proofErr w:type="spellEnd"/>
              <w:r w:rsidRPr="00E27D73">
                <w:rPr>
                  <w:rStyle w:val="Hyperlink"/>
                  <w:rFonts w:ascii="Arial" w:hAnsi="Arial" w:cs="Arial"/>
                </w:rPr>
                <w:t>/</w:t>
              </w:r>
              <w:proofErr w:type="spellStart"/>
              <w:r w:rsidRPr="00E27D73">
                <w:rPr>
                  <w:rStyle w:val="Hyperlink"/>
                  <w:rFonts w:ascii="Arial" w:hAnsi="Arial" w:cs="Arial"/>
                </w:rPr>
                <w:t>inquiryform</w:t>
              </w:r>
              <w:proofErr w:type="spellEnd"/>
              <w:r w:rsidRPr="00E27D73">
                <w:rPr>
                  <w:rStyle w:val="Hyperlink"/>
                  <w:rFonts w:ascii="Arial" w:hAnsi="Arial" w:cs="Arial"/>
                </w:rPr>
                <w:t>/</w:t>
              </w:r>
            </w:hyperlink>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Specify requirements and work is quoted. Minimum charge of $650 for 3 hrs.</w:t>
            </w:r>
          </w:p>
          <w:p w:rsidR="00641F35" w:rsidRDefault="00641F35" w:rsidP="00641F35">
            <w:pPr>
              <w:rPr>
                <w:rFonts w:ascii="Arial" w:hAnsi="Arial" w:cs="Arial"/>
              </w:rPr>
            </w:pPr>
          </w:p>
          <w:p w:rsidR="00641F35" w:rsidRPr="00CE04B2" w:rsidRDefault="00641F35" w:rsidP="00641F35">
            <w:pPr>
              <w:rPr>
                <w:rFonts w:ascii="Arial" w:hAnsi="Arial" w:cs="Arial"/>
                <w:color w:val="0000FF"/>
              </w:rPr>
            </w:pPr>
            <w:r>
              <w:rPr>
                <w:rFonts w:ascii="Arial" w:hAnsi="Arial" w:cs="Arial"/>
              </w:rPr>
              <w:t xml:space="preserve">State level data available free of charge at: </w:t>
            </w:r>
            <w:r w:rsidRPr="00CE04B2">
              <w:rPr>
                <w:rFonts w:ascii="Arial" w:hAnsi="Arial" w:cs="Arial"/>
                <w:color w:val="0000FF"/>
              </w:rPr>
              <w:fldChar w:fldCharType="begin"/>
            </w:r>
            <w:r w:rsidRPr="00CE04B2">
              <w:rPr>
                <w:rFonts w:ascii="Arial" w:hAnsi="Arial" w:cs="Arial"/>
                <w:color w:val="0000FF"/>
              </w:rPr>
              <w:instrText xml:space="preserve"> HYPERLINK "http://www.abs.gov.au/AUSSTATS </w:instrText>
            </w:r>
          </w:p>
          <w:p w:rsidR="00641F35" w:rsidRPr="00CE04B2" w:rsidRDefault="00641F35" w:rsidP="00641F35">
            <w:pPr>
              <w:rPr>
                <w:rStyle w:val="Hyperlink"/>
                <w:rFonts w:ascii="Arial" w:hAnsi="Arial" w:cs="Arial"/>
                <w:color w:val="0000FF"/>
              </w:rPr>
            </w:pPr>
            <w:r w:rsidRPr="00CE04B2">
              <w:rPr>
                <w:rFonts w:ascii="Arial" w:hAnsi="Arial" w:cs="Arial"/>
                <w:color w:val="0000FF"/>
              </w:rPr>
              <w:instrText xml:space="preserve">/abs" </w:instrText>
            </w:r>
            <w:r w:rsidRPr="00CE04B2">
              <w:rPr>
                <w:rFonts w:ascii="Arial" w:hAnsi="Arial" w:cs="Arial"/>
                <w:color w:val="0000FF"/>
              </w:rPr>
              <w:fldChar w:fldCharType="separate"/>
            </w:r>
            <w:r w:rsidRPr="00CE04B2">
              <w:rPr>
                <w:rStyle w:val="Hyperlink"/>
                <w:rFonts w:ascii="Arial" w:hAnsi="Arial" w:cs="Arial"/>
                <w:color w:val="0000FF"/>
              </w:rPr>
              <w:t xml:space="preserve">http://www.abs.gov.au/AUSSTATS </w:t>
            </w:r>
          </w:p>
          <w:p w:rsidR="00641F35" w:rsidRPr="00CE04B2" w:rsidRDefault="00641F35" w:rsidP="00641F35">
            <w:pPr>
              <w:rPr>
                <w:rFonts w:ascii="Arial" w:hAnsi="Arial" w:cs="Arial"/>
                <w:color w:val="0000FF"/>
                <w:u w:val="single"/>
              </w:rPr>
            </w:pPr>
            <w:r w:rsidRPr="00CE04B2">
              <w:rPr>
                <w:rStyle w:val="Hyperlink"/>
                <w:rFonts w:ascii="Arial" w:hAnsi="Arial" w:cs="Arial"/>
                <w:color w:val="0000FF"/>
              </w:rPr>
              <w:t>/abs</w:t>
            </w:r>
            <w:r w:rsidRPr="00CE04B2">
              <w:rPr>
                <w:rFonts w:ascii="Arial" w:hAnsi="Arial" w:cs="Arial"/>
                <w:color w:val="0000FF"/>
              </w:rPr>
              <w:fldChar w:fldCharType="end"/>
            </w:r>
            <w:r w:rsidRPr="00CE04B2">
              <w:rPr>
                <w:rFonts w:ascii="Arial" w:hAnsi="Arial" w:cs="Arial"/>
                <w:color w:val="0000FF"/>
                <w:u w:val="single"/>
              </w:rPr>
              <w:t>@.</w:t>
            </w:r>
            <w:proofErr w:type="spellStart"/>
            <w:r w:rsidRPr="00CE04B2">
              <w:rPr>
                <w:rFonts w:ascii="Arial" w:hAnsi="Arial" w:cs="Arial"/>
                <w:color w:val="0000FF"/>
                <w:u w:val="single"/>
              </w:rPr>
              <w:t>nsf</w:t>
            </w:r>
            <w:proofErr w:type="spellEnd"/>
            <w:r w:rsidRPr="00CE04B2">
              <w:rPr>
                <w:rFonts w:ascii="Arial" w:hAnsi="Arial" w:cs="Arial"/>
                <w:color w:val="0000FF"/>
                <w:u w:val="single"/>
              </w:rPr>
              <w:t>/</w:t>
            </w:r>
            <w:proofErr w:type="spellStart"/>
            <w:r w:rsidRPr="00CE04B2">
              <w:rPr>
                <w:rFonts w:ascii="Arial" w:hAnsi="Arial" w:cs="Arial"/>
                <w:color w:val="0000FF"/>
                <w:u w:val="single"/>
              </w:rPr>
              <w:t>DetailsPage</w:t>
            </w:r>
            <w:proofErr w:type="spellEnd"/>
            <w:r w:rsidRPr="00CE04B2">
              <w:rPr>
                <w:rFonts w:ascii="Arial" w:hAnsi="Arial" w:cs="Arial"/>
                <w:color w:val="0000FF"/>
                <w:u w:val="single"/>
              </w:rPr>
              <w:t>/3302.02010?</w:t>
            </w:r>
          </w:p>
          <w:p w:rsidR="00641F35" w:rsidRPr="00CE04B2" w:rsidRDefault="00641F35" w:rsidP="00641F35">
            <w:pPr>
              <w:rPr>
                <w:rFonts w:ascii="Arial" w:hAnsi="Arial" w:cs="Arial"/>
                <w:color w:val="0000FF"/>
                <w:u w:val="single"/>
              </w:rPr>
            </w:pPr>
            <w:proofErr w:type="spellStart"/>
            <w:r w:rsidRPr="00CE04B2">
              <w:rPr>
                <w:rFonts w:ascii="Arial" w:hAnsi="Arial" w:cs="Arial"/>
                <w:color w:val="0000FF"/>
                <w:u w:val="single"/>
              </w:rPr>
              <w:t>OpenDocument</w:t>
            </w:r>
            <w:proofErr w:type="spellEnd"/>
          </w:p>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r>
              <w:rPr>
                <w:rFonts w:ascii="Arial" w:hAnsi="Arial" w:cs="Arial"/>
              </w:rPr>
              <w:t>Up to 1 month.</w:t>
            </w:r>
          </w:p>
        </w:tc>
      </w:tr>
      <w:tr w:rsidR="00641F35" w:rsidRPr="006F1C75" w:rsidTr="00641F35">
        <w:tc>
          <w:tcPr>
            <w:tcW w:w="1809" w:type="dxa"/>
          </w:tcPr>
          <w:p w:rsidR="00641F35" w:rsidRPr="006F1C75" w:rsidRDefault="00641F35" w:rsidP="00641F35">
            <w:pPr>
              <w:rPr>
                <w:rFonts w:ascii="Arial" w:hAnsi="Arial" w:cs="Arial"/>
              </w:rPr>
            </w:pPr>
            <w:r w:rsidRPr="006F1C75">
              <w:rPr>
                <w:rFonts w:ascii="Arial" w:hAnsi="Arial" w:cs="Arial"/>
              </w:rPr>
              <w:t>Hospitalisation</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sidRPr="00944A5C">
              <w:rPr>
                <w:rFonts w:ascii="Arial" w:hAnsi="Arial" w:cs="Arial"/>
              </w:rPr>
              <w:t>National Hospital Morbidity Database (NHMD) administered by AIHW</w:t>
            </w:r>
            <w:r>
              <w:rPr>
                <w:rFonts w:ascii="Arial" w:hAnsi="Arial" w:cs="Arial"/>
              </w:rPr>
              <w:t>.</w:t>
            </w:r>
          </w:p>
          <w:p w:rsidR="00641F35" w:rsidRPr="00944A5C" w:rsidRDefault="00641F35" w:rsidP="00641F35">
            <w:pPr>
              <w:rPr>
                <w:rFonts w:ascii="Arial" w:hAnsi="Arial" w:cs="Arial"/>
              </w:rPr>
            </w:pPr>
          </w:p>
          <w:p w:rsidR="00641F35" w:rsidRPr="00944A5C" w:rsidRDefault="00641F35" w:rsidP="00641F35">
            <w:pPr>
              <w:rPr>
                <w:rFonts w:ascii="Arial" w:hAnsi="Arial" w:cs="Arial"/>
              </w:rPr>
            </w:pPr>
            <w:r w:rsidRPr="00944A5C">
              <w:rPr>
                <w:rFonts w:ascii="Arial" w:hAnsi="Arial" w:cs="Arial"/>
              </w:rPr>
              <w:t>State health agencies</w:t>
            </w:r>
            <w:r>
              <w:rPr>
                <w:rFonts w:ascii="Arial" w:hAnsi="Arial" w:cs="Arial"/>
              </w:rPr>
              <w:t>,</w:t>
            </w:r>
            <w:r w:rsidRPr="00944A5C">
              <w:rPr>
                <w:rFonts w:ascii="Arial" w:hAnsi="Arial" w:cs="Arial"/>
              </w:rPr>
              <w:t xml:space="preserve"> </w:t>
            </w:r>
            <w:proofErr w:type="spellStart"/>
            <w:r w:rsidRPr="00944A5C">
              <w:rPr>
                <w:rFonts w:ascii="Arial" w:hAnsi="Arial" w:cs="Arial"/>
              </w:rPr>
              <w:t>eg</w:t>
            </w:r>
            <w:proofErr w:type="spellEnd"/>
            <w:r>
              <w:rPr>
                <w:rFonts w:ascii="Arial" w:hAnsi="Arial" w:cs="Arial"/>
              </w:rPr>
              <w:t>.</w:t>
            </w:r>
            <w:r w:rsidRPr="00944A5C">
              <w:rPr>
                <w:rFonts w:ascii="Arial" w:hAnsi="Arial" w:cs="Arial"/>
              </w:rPr>
              <w:t xml:space="preserve"> NSW Ministry of Health</w:t>
            </w:r>
            <w:r>
              <w:rPr>
                <w:rFonts w:ascii="Arial" w:hAnsi="Arial" w:cs="Arial"/>
              </w:rPr>
              <w:t>.</w:t>
            </w:r>
          </w:p>
        </w:tc>
        <w:tc>
          <w:tcPr>
            <w:tcW w:w="2906" w:type="dxa"/>
          </w:tcPr>
          <w:p w:rsidR="00641F35" w:rsidRDefault="00641F35" w:rsidP="00641F35">
            <w:pPr>
              <w:rPr>
                <w:rFonts w:ascii="Arial" w:hAnsi="Arial" w:cs="Arial"/>
              </w:rPr>
            </w:pPr>
          </w:p>
          <w:p w:rsidR="00641F35" w:rsidRDefault="00641F35" w:rsidP="00641F35">
            <w:pPr>
              <w:rPr>
                <w:rFonts w:ascii="Arial" w:hAnsi="Arial" w:cs="Arial"/>
              </w:rPr>
            </w:pPr>
          </w:p>
          <w:p w:rsidR="00641F35" w:rsidRDefault="00641F35" w:rsidP="00641F35">
            <w:pPr>
              <w:rPr>
                <w:rFonts w:ascii="Arial" w:hAnsi="Arial" w:cs="Arial"/>
              </w:rPr>
            </w:pPr>
          </w:p>
          <w:p w:rsidR="00641F35" w:rsidRDefault="00641F35" w:rsidP="00641F35">
            <w:pPr>
              <w:rPr>
                <w:rFonts w:ascii="Arial" w:hAnsi="Arial" w:cs="Arial"/>
              </w:rPr>
            </w:pPr>
          </w:p>
          <w:p w:rsidR="00641F35" w:rsidRPr="006F1C75" w:rsidRDefault="00641F35" w:rsidP="00641F35">
            <w:pPr>
              <w:rPr>
                <w:rFonts w:ascii="Arial" w:hAnsi="Arial" w:cs="Arial"/>
              </w:rPr>
            </w:pPr>
            <w:r>
              <w:rPr>
                <w:rFonts w:ascii="Arial" w:hAnsi="Arial" w:cs="Arial"/>
              </w:rPr>
              <w:t>NSW Admitted Patient Data - 1988/89-current (June 2011)</w:t>
            </w:r>
          </w:p>
        </w:tc>
        <w:tc>
          <w:tcPr>
            <w:tcW w:w="2906" w:type="dxa"/>
          </w:tcPr>
          <w:p w:rsidR="00641F35" w:rsidRDefault="00641F35" w:rsidP="00641F35">
            <w:pPr>
              <w:rPr>
                <w:rFonts w:ascii="Arial" w:hAnsi="Arial" w:cs="Arial"/>
              </w:rPr>
            </w:pPr>
            <w:r>
              <w:rPr>
                <w:rFonts w:ascii="Arial" w:hAnsi="Arial" w:cs="Arial"/>
              </w:rPr>
              <w:t>Data by State; annual frequency of reporting (Australian Institute of Health and Welfare).</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Data to SLA &amp; postcode levels. Other geographic level may be available on request.</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Variables include: age, </w:t>
            </w:r>
            <w:r>
              <w:rPr>
                <w:rFonts w:ascii="Arial" w:hAnsi="Arial" w:cs="Arial"/>
              </w:rPr>
              <w:lastRenderedPageBreak/>
              <w:t xml:space="preserve">DOB, gender, postcode, primary diagnosis, additional diagnoses, readmission within 28 days, date of admission and date of separation, length of stay, ICD codes, other </w:t>
            </w:r>
            <w:proofErr w:type="gramStart"/>
            <w:r>
              <w:rPr>
                <w:rFonts w:ascii="Arial" w:hAnsi="Arial" w:cs="Arial"/>
              </w:rPr>
              <w:t>demographic  &amp;</w:t>
            </w:r>
            <w:proofErr w:type="gramEnd"/>
            <w:r>
              <w:rPr>
                <w:rFonts w:ascii="Arial" w:hAnsi="Arial" w:cs="Arial"/>
              </w:rPr>
              <w:t xml:space="preserve"> hospital data.</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lastRenderedPageBreak/>
              <w:t xml:space="preserve">AIHW, Head, Hospitals Data Unit, 02 6244 1157; hospitaldata@aihw.gov.au </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Apply in writing to NSW Chief Health Officer whereupon data needs will be assessed.</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Data Custodian: </w:t>
            </w:r>
          </w:p>
          <w:p w:rsidR="00641F35" w:rsidRDefault="00641F35" w:rsidP="00641F35">
            <w:pPr>
              <w:rPr>
                <w:rFonts w:ascii="Arial" w:hAnsi="Arial" w:cs="Arial"/>
              </w:rPr>
            </w:pPr>
            <w:r>
              <w:rPr>
                <w:rFonts w:ascii="Arial" w:hAnsi="Arial" w:cs="Arial"/>
              </w:rPr>
              <w:t>Director</w:t>
            </w:r>
          </w:p>
          <w:p w:rsidR="00641F35" w:rsidRDefault="00641F35" w:rsidP="00641F35">
            <w:pPr>
              <w:rPr>
                <w:rFonts w:ascii="Arial" w:hAnsi="Arial" w:cs="Arial"/>
              </w:rPr>
            </w:pPr>
            <w:r>
              <w:rPr>
                <w:rFonts w:ascii="Arial" w:hAnsi="Arial" w:cs="Arial"/>
              </w:rPr>
              <w:lastRenderedPageBreak/>
              <w:t>Demand &amp; Performance Evaluation Branch, NSW Ministry of Health</w:t>
            </w:r>
          </w:p>
          <w:p w:rsidR="00641F35" w:rsidRPr="006F1C75" w:rsidRDefault="00641F35" w:rsidP="00641F35">
            <w:pPr>
              <w:rPr>
                <w:rFonts w:ascii="Arial" w:hAnsi="Arial" w:cs="Arial"/>
              </w:rPr>
            </w:pPr>
            <w:r>
              <w:rPr>
                <w:rFonts w:ascii="Arial" w:hAnsi="Arial" w:cs="Arial"/>
              </w:rPr>
              <w:t>Tel: 02 9391 9590.</w:t>
            </w:r>
          </w:p>
        </w:tc>
        <w:tc>
          <w:tcPr>
            <w:tcW w:w="2126" w:type="dxa"/>
          </w:tcPr>
          <w:p w:rsidR="00641F35" w:rsidRDefault="00641F35" w:rsidP="00641F35">
            <w:pPr>
              <w:rPr>
                <w:rFonts w:ascii="Arial" w:hAnsi="Arial" w:cs="Arial"/>
              </w:rPr>
            </w:pPr>
          </w:p>
          <w:p w:rsidR="00641F35" w:rsidRDefault="00641F35" w:rsidP="00641F35">
            <w:pPr>
              <w:rPr>
                <w:rFonts w:ascii="Arial" w:hAnsi="Arial" w:cs="Arial"/>
              </w:rPr>
            </w:pPr>
          </w:p>
          <w:p w:rsidR="00641F35" w:rsidRDefault="00641F35" w:rsidP="00641F35">
            <w:pPr>
              <w:rPr>
                <w:rFonts w:ascii="Arial" w:hAnsi="Arial" w:cs="Arial"/>
              </w:rPr>
            </w:pPr>
          </w:p>
          <w:p w:rsidR="00641F35" w:rsidRDefault="00641F35" w:rsidP="00641F35">
            <w:pPr>
              <w:rPr>
                <w:rFonts w:ascii="Arial" w:hAnsi="Arial" w:cs="Arial"/>
              </w:rPr>
            </w:pPr>
          </w:p>
          <w:p w:rsidR="00641F35" w:rsidRPr="006F1C75" w:rsidRDefault="00641F35" w:rsidP="00641F35">
            <w:pPr>
              <w:rPr>
                <w:rFonts w:ascii="Arial" w:hAnsi="Arial" w:cs="Arial"/>
              </w:rPr>
            </w:pPr>
            <w:r>
              <w:rPr>
                <w:rFonts w:ascii="Arial" w:hAnsi="Arial" w:cs="Arial"/>
              </w:rPr>
              <w:t>2 weeks to a few months, depending on nature of request.</w:t>
            </w:r>
          </w:p>
        </w:tc>
      </w:tr>
      <w:tr w:rsidR="00641F35" w:rsidRPr="006F1C75" w:rsidTr="00641F35">
        <w:tc>
          <w:tcPr>
            <w:tcW w:w="1809" w:type="dxa"/>
          </w:tcPr>
          <w:p w:rsidR="00641F35" w:rsidRDefault="00641F35" w:rsidP="00641F35">
            <w:pPr>
              <w:rPr>
                <w:rFonts w:ascii="Arial" w:hAnsi="Arial" w:cs="Arial"/>
              </w:rPr>
            </w:pPr>
            <w:r>
              <w:rPr>
                <w:rFonts w:ascii="Arial" w:hAnsi="Arial" w:cs="Arial"/>
              </w:rPr>
              <w:lastRenderedPageBreak/>
              <w:t>Emergency department (ED) visits</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State health agencies, for example, NSW Ministry of Health.</w:t>
            </w:r>
          </w:p>
          <w:p w:rsidR="00641F35" w:rsidRDefault="00641F35" w:rsidP="00641F35">
            <w:pPr>
              <w:rPr>
                <w:rFonts w:ascii="Arial" w:hAnsi="Arial" w:cs="Arial"/>
              </w:rPr>
            </w:pPr>
          </w:p>
          <w:p w:rsidR="00641F35" w:rsidRPr="006F1C75" w:rsidRDefault="00641F35" w:rsidP="00714906">
            <w:pPr>
              <w:rPr>
                <w:rFonts w:ascii="Arial" w:hAnsi="Arial" w:cs="Arial"/>
              </w:rPr>
            </w:pPr>
            <w:r>
              <w:rPr>
                <w:rFonts w:ascii="Arial" w:hAnsi="Arial" w:cs="Arial"/>
              </w:rPr>
              <w:t xml:space="preserve">ED visit data for asthma available for NSW, Victoria &amp; WA, but method of data collection differs </w:t>
            </w:r>
            <w:r>
              <w:rPr>
                <w:rFonts w:ascii="Arial" w:hAnsi="Arial" w:cs="Arial"/>
              </w:rPr>
              <w:fldChar w:fldCharType="begin"/>
            </w:r>
            <w:r>
              <w:rPr>
                <w:rFonts w:ascii="Arial" w:hAnsi="Arial" w:cs="Arial"/>
              </w:rPr>
              <w:instrText xml:space="preserve"> ADDIN EN.CITE &lt;EndNote&gt;&lt;Cite&gt;&lt;Author&gt;ACAM&lt;/Author&gt;&lt;Year&gt;2011&lt;/Year&gt;&lt;RecNum&gt;5367&lt;/RecNum&gt;&lt;DisplayText&gt;(ACAM 2011)&lt;/DisplayText&gt;&lt;record&gt;&lt;rec-number&gt;5367&lt;/rec-number&gt;&lt;foreign-keys&gt;&lt;key app="EN" db-id="rterx2t909daafew29spftasfsaz5v0vs2ew"&gt;5367&lt;/key&gt;&lt;/foreign-keys&gt;&lt;ref-type name="Report"&gt;27&lt;/ref-type&gt;&lt;contributors&gt;&lt;authors&gt;&lt;author&gt;ACAM,&lt;/author&gt;&lt;/authors&gt;&lt;/contributors&gt;&lt;titles&gt;&lt;title&gt;Asthma in Australia 2011 &lt;/title&gt;&lt;/titles&gt;&lt;dates&gt;&lt;year&gt;2011&lt;/year&gt;&lt;/dates&gt;&lt;pub-location&gt;Canberra&lt;/pub-location&gt;&lt;publisher&gt;AIHW Asthma Series no 4. Cat. No. ACM. Australian Centre for Asthma Monitoring, AIHW&lt;/publisher&gt;&lt;urls&gt;&lt;/urls&gt;&lt;/record&gt;&lt;/Cite&gt;&lt;/EndNote&gt;</w:instrText>
            </w:r>
            <w:r>
              <w:rPr>
                <w:rFonts w:ascii="Arial" w:hAnsi="Arial" w:cs="Arial"/>
              </w:rPr>
              <w:fldChar w:fldCharType="separate"/>
            </w:r>
            <w:r>
              <w:rPr>
                <w:rFonts w:ascii="Arial" w:hAnsi="Arial" w:cs="Arial"/>
                <w:noProof/>
              </w:rPr>
              <w:t>(</w:t>
            </w:r>
            <w:hyperlink w:anchor="_ENREF_5" w:tooltip="ACAM, 2011 #5367" w:history="1">
              <w:r w:rsidR="00714906">
                <w:rPr>
                  <w:rFonts w:ascii="Arial" w:hAnsi="Arial" w:cs="Arial"/>
                  <w:noProof/>
                </w:rPr>
                <w:t>ACAM 2011</w:t>
              </w:r>
            </w:hyperlink>
            <w:r>
              <w:rPr>
                <w:rFonts w:ascii="Arial" w:hAnsi="Arial" w:cs="Arial"/>
                <w:noProof/>
              </w:rPr>
              <w:t>)</w:t>
            </w:r>
            <w:r>
              <w:rPr>
                <w:rFonts w:ascii="Arial" w:hAnsi="Arial" w:cs="Arial"/>
              </w:rPr>
              <w:fldChar w:fldCharType="end"/>
            </w:r>
            <w:r>
              <w:rPr>
                <w:rFonts w:ascii="Arial" w:hAnsi="Arial" w:cs="Arial"/>
              </w:rPr>
              <w:t>.</w:t>
            </w:r>
          </w:p>
        </w:tc>
        <w:tc>
          <w:tcPr>
            <w:tcW w:w="2906" w:type="dxa"/>
          </w:tcPr>
          <w:p w:rsidR="00641F35" w:rsidRDefault="00641F35" w:rsidP="00641F35">
            <w:pPr>
              <w:rPr>
                <w:rFonts w:ascii="Arial" w:hAnsi="Arial" w:cs="Arial"/>
              </w:rPr>
            </w:pPr>
            <w:r>
              <w:rPr>
                <w:rFonts w:ascii="Arial" w:hAnsi="Arial" w:cs="Arial"/>
              </w:rPr>
              <w:t>For example, NSW Emergency Department Database; July 1996-year to date (2012).</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Data to SLA &amp; postcode levels. Other geographic level may be available on request.</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Age, DOB, gender, postcode, arrival date and time, triage date and time, diagnosis- ICD9 and ICD 10, type of visit, mode of separation, other demographic  data.</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 xml:space="preserve">Apply in writing to NSW Chief Health Officer whereupon data needs will be assessed.  </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Data Custodian: </w:t>
            </w:r>
          </w:p>
          <w:p w:rsidR="00641F35" w:rsidRDefault="00641F35" w:rsidP="00641F35">
            <w:pPr>
              <w:rPr>
                <w:rFonts w:ascii="Arial" w:hAnsi="Arial" w:cs="Arial"/>
              </w:rPr>
            </w:pPr>
            <w:r>
              <w:rPr>
                <w:rFonts w:ascii="Arial" w:hAnsi="Arial" w:cs="Arial"/>
              </w:rPr>
              <w:t>Director</w:t>
            </w:r>
          </w:p>
          <w:p w:rsidR="00641F35" w:rsidRDefault="00641F35" w:rsidP="00641F35">
            <w:pPr>
              <w:rPr>
                <w:rFonts w:ascii="Arial" w:hAnsi="Arial" w:cs="Arial"/>
              </w:rPr>
            </w:pPr>
            <w:r>
              <w:rPr>
                <w:rFonts w:ascii="Arial" w:hAnsi="Arial" w:cs="Arial"/>
              </w:rPr>
              <w:t>Demand &amp; Performance Evaluation Branch, NSW Ministry of Health</w:t>
            </w:r>
          </w:p>
          <w:p w:rsidR="00641F35" w:rsidRDefault="00641F35" w:rsidP="00641F35">
            <w:pPr>
              <w:rPr>
                <w:rFonts w:ascii="Arial" w:hAnsi="Arial" w:cs="Arial"/>
              </w:rPr>
            </w:pPr>
            <w:r>
              <w:rPr>
                <w:rFonts w:ascii="Arial" w:hAnsi="Arial" w:cs="Arial"/>
              </w:rPr>
              <w:t>Tel: 02 9391 9590</w:t>
            </w:r>
          </w:p>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r>
              <w:rPr>
                <w:rFonts w:ascii="Arial" w:hAnsi="Arial" w:cs="Arial"/>
              </w:rPr>
              <w:t>2 weeks to a few months, depending on nature of request.</w:t>
            </w:r>
          </w:p>
        </w:tc>
      </w:tr>
      <w:tr w:rsidR="00641F35" w:rsidRPr="006F1C75" w:rsidTr="00641F35">
        <w:tc>
          <w:tcPr>
            <w:tcW w:w="1809" w:type="dxa"/>
          </w:tcPr>
          <w:p w:rsidR="00641F35" w:rsidRDefault="00641F35" w:rsidP="00641F35">
            <w:pPr>
              <w:rPr>
                <w:rFonts w:ascii="Arial" w:hAnsi="Arial" w:cs="Arial"/>
              </w:rPr>
            </w:pPr>
            <w:r>
              <w:rPr>
                <w:rFonts w:ascii="Arial" w:hAnsi="Arial" w:cs="Arial"/>
              </w:rPr>
              <w:t>Perinatal</w:t>
            </w:r>
          </w:p>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r>
              <w:rPr>
                <w:rFonts w:ascii="Arial" w:hAnsi="Arial" w:cs="Arial"/>
              </w:rPr>
              <w:t>State health agencies, for example, NSW Ministry of Health.</w:t>
            </w:r>
          </w:p>
        </w:tc>
        <w:tc>
          <w:tcPr>
            <w:tcW w:w="2906" w:type="dxa"/>
          </w:tcPr>
          <w:p w:rsidR="00641F35" w:rsidRDefault="00641F35" w:rsidP="00641F35">
            <w:pPr>
              <w:rPr>
                <w:rFonts w:ascii="Arial" w:hAnsi="Arial" w:cs="Arial"/>
              </w:rPr>
            </w:pPr>
            <w:r>
              <w:rPr>
                <w:rFonts w:ascii="Arial" w:hAnsi="Arial" w:cs="Arial"/>
              </w:rPr>
              <w:t xml:space="preserve">For example, Perinatal Data Collection (PDC), encompasses all live births &gt;20 weeks gestation or ≥400 grams birth weight. </w:t>
            </w:r>
          </w:p>
          <w:p w:rsidR="00641F35" w:rsidRDefault="00641F35" w:rsidP="00641F35">
            <w:pPr>
              <w:rPr>
                <w:rFonts w:ascii="Arial" w:hAnsi="Arial" w:cs="Arial"/>
              </w:rPr>
            </w:pPr>
            <w:r>
              <w:rPr>
                <w:rFonts w:ascii="Arial" w:hAnsi="Arial" w:cs="Arial"/>
              </w:rPr>
              <w:t>1987-1988; 1989 (missing);</w:t>
            </w:r>
          </w:p>
          <w:p w:rsidR="00641F35" w:rsidRPr="006F1C75" w:rsidRDefault="00641F35" w:rsidP="00641F35">
            <w:pPr>
              <w:rPr>
                <w:rFonts w:ascii="Arial" w:hAnsi="Arial" w:cs="Arial"/>
              </w:rPr>
            </w:pPr>
            <w:r>
              <w:rPr>
                <w:rFonts w:ascii="Arial" w:hAnsi="Arial" w:cs="Arial"/>
              </w:rPr>
              <w:t>1990-current (2009).</w:t>
            </w:r>
          </w:p>
        </w:tc>
        <w:tc>
          <w:tcPr>
            <w:tcW w:w="2906" w:type="dxa"/>
          </w:tcPr>
          <w:p w:rsidR="00641F35" w:rsidRDefault="00641F35" w:rsidP="00641F35">
            <w:pPr>
              <w:rPr>
                <w:rFonts w:ascii="Arial" w:hAnsi="Arial" w:cs="Arial"/>
              </w:rPr>
            </w:pPr>
            <w:r>
              <w:rPr>
                <w:rFonts w:ascii="Arial" w:hAnsi="Arial" w:cs="Arial"/>
              </w:rPr>
              <w:t>Data to SLA &amp; postcode levels of mother’s residence. Other geographic level may be available on request.</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Variables include: mother’s demographic details, baby’s DOB, gender; date of last menstrual period, birth order, gestational age, </w:t>
            </w:r>
            <w:r>
              <w:rPr>
                <w:rFonts w:ascii="Arial" w:hAnsi="Arial" w:cs="Arial"/>
              </w:rPr>
              <w:lastRenderedPageBreak/>
              <w:t>birth weight, APGAR scores (1 &amp; 5 minutes), mother’s smoking status, diabetes status. Other details related to pregnancy.</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lastRenderedPageBreak/>
              <w:t xml:space="preserve">Apply in writing to NSW Chief Health Officer whereupon data needs will be assessed </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Data Custodian: </w:t>
            </w:r>
          </w:p>
          <w:p w:rsidR="00641F35" w:rsidRDefault="00641F35" w:rsidP="00641F35">
            <w:pPr>
              <w:rPr>
                <w:rFonts w:ascii="Arial" w:hAnsi="Arial" w:cs="Arial"/>
              </w:rPr>
            </w:pPr>
            <w:r>
              <w:rPr>
                <w:rFonts w:ascii="Arial" w:hAnsi="Arial" w:cs="Arial"/>
              </w:rPr>
              <w:t xml:space="preserve">Manager, </w:t>
            </w:r>
          </w:p>
          <w:p w:rsidR="00641F35" w:rsidRDefault="00641F35" w:rsidP="00641F35">
            <w:pPr>
              <w:rPr>
                <w:rFonts w:ascii="Arial" w:hAnsi="Arial" w:cs="Arial"/>
              </w:rPr>
            </w:pPr>
            <w:r>
              <w:rPr>
                <w:rFonts w:ascii="Arial" w:hAnsi="Arial" w:cs="Arial"/>
              </w:rPr>
              <w:t>Surveillance Methods</w:t>
            </w:r>
          </w:p>
          <w:p w:rsidR="00641F35" w:rsidRDefault="00641F35" w:rsidP="00641F35">
            <w:pPr>
              <w:rPr>
                <w:rFonts w:ascii="Arial" w:hAnsi="Arial" w:cs="Arial"/>
              </w:rPr>
            </w:pPr>
            <w:r>
              <w:rPr>
                <w:rFonts w:ascii="Arial" w:hAnsi="Arial" w:cs="Arial"/>
              </w:rPr>
              <w:t>Centre for Epidemiology &amp; Research, NSW Ministry of Health</w:t>
            </w:r>
          </w:p>
          <w:p w:rsidR="00641F35" w:rsidRPr="006F1C75" w:rsidRDefault="00641F35" w:rsidP="00641F35">
            <w:pPr>
              <w:rPr>
                <w:rFonts w:ascii="Arial" w:hAnsi="Arial" w:cs="Arial"/>
              </w:rPr>
            </w:pPr>
            <w:r>
              <w:rPr>
                <w:rFonts w:ascii="Arial" w:hAnsi="Arial" w:cs="Arial"/>
              </w:rPr>
              <w:lastRenderedPageBreak/>
              <w:t>Tel: 02 9391 9223</w:t>
            </w:r>
          </w:p>
        </w:tc>
        <w:tc>
          <w:tcPr>
            <w:tcW w:w="2126" w:type="dxa"/>
          </w:tcPr>
          <w:p w:rsidR="00641F35" w:rsidRPr="006F1C75" w:rsidRDefault="00641F35" w:rsidP="00641F35">
            <w:pPr>
              <w:rPr>
                <w:rFonts w:ascii="Arial" w:hAnsi="Arial" w:cs="Arial"/>
              </w:rPr>
            </w:pPr>
            <w:r>
              <w:rPr>
                <w:rFonts w:ascii="Arial" w:hAnsi="Arial" w:cs="Arial"/>
              </w:rPr>
              <w:lastRenderedPageBreak/>
              <w:t>2 weeks to a few months, depending on nature of request.</w:t>
            </w:r>
          </w:p>
        </w:tc>
      </w:tr>
      <w:tr w:rsidR="00641F35" w:rsidRPr="006F1C75" w:rsidTr="00641F35">
        <w:tc>
          <w:tcPr>
            <w:tcW w:w="1809" w:type="dxa"/>
          </w:tcPr>
          <w:p w:rsidR="00641F35" w:rsidRDefault="00641F35" w:rsidP="00641F35">
            <w:pPr>
              <w:rPr>
                <w:rFonts w:ascii="Arial" w:hAnsi="Arial" w:cs="Arial"/>
              </w:rPr>
            </w:pPr>
            <w:r>
              <w:rPr>
                <w:rFonts w:ascii="Arial" w:hAnsi="Arial" w:cs="Arial"/>
              </w:rPr>
              <w:lastRenderedPageBreak/>
              <w:t>Chronic obstructive pulmonary disease (COPD) incidence</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 xml:space="preserve">No geographic based data for COPD incidence. Data available for hospital separations for COPD. Data on COPD mortality and hospitalisations-national estimates </w:t>
            </w:r>
            <w:r>
              <w:rPr>
                <w:rFonts w:ascii="Arial" w:hAnsi="Arial" w:cs="Arial"/>
              </w:rPr>
              <w:fldChar w:fldCharType="begin"/>
            </w:r>
            <w:r>
              <w:rPr>
                <w:rFonts w:ascii="Arial" w:hAnsi="Arial" w:cs="Arial"/>
              </w:rPr>
              <w:instrText xml:space="preserve"> ADDIN EN.CITE &lt;EndNote&gt;&lt;Cite&gt;&lt;Author&gt;Australian Institute of Health and Welfare&lt;/Author&gt;&lt;Year&gt;2005&lt;/Year&gt;&lt;RecNum&gt;5368&lt;/RecNum&gt;&lt;DisplayText&gt;(Australian Institute of Health and Welfare 2005)&lt;/DisplayText&gt;&lt;record&gt;&lt;rec-number&gt;5368&lt;/rec-number&gt;&lt;foreign-keys&gt;&lt;key app="EN" db-id="rterx2t909daafew29spftasfsaz5v0vs2ew"&gt;5368&lt;/key&gt;&lt;/foreign-keys&gt;&lt;ref-type name="Report"&gt;27&lt;/ref-type&gt;&lt;contributors&gt;&lt;authors&gt;&lt;author&gt;Australian Institute of Health and Welfare,&lt;/author&gt;&lt;/authors&gt;&lt;/contributors&gt;&lt;titles&gt;&lt;title&gt;Chronic respiratory diseases in Australia. Their prevalence, consequences and prevention &lt;/title&gt;&lt;/titles&gt;&lt;dates&gt;&lt;year&gt;2005&lt;/year&gt;&lt;/dates&gt;&lt;pub-location&gt;AIHW Cat. No. PHE 63. Canberra: AIHW&lt;/pub-location&gt;&lt;urls&gt;&lt;/urls&gt;&lt;/record&gt;&lt;/Cite&gt;&lt;/EndNote&gt;</w:instrText>
            </w:r>
            <w:r>
              <w:rPr>
                <w:rFonts w:ascii="Arial" w:hAnsi="Arial" w:cs="Arial"/>
              </w:rPr>
              <w:fldChar w:fldCharType="separate"/>
            </w:r>
            <w:r>
              <w:rPr>
                <w:rFonts w:ascii="Arial" w:hAnsi="Arial" w:cs="Arial"/>
                <w:noProof/>
              </w:rPr>
              <w:t>(</w:t>
            </w:r>
            <w:hyperlink w:anchor="_ENREF_11" w:tooltip="Australian Institute of Health and Welfare, 2005 #5368" w:history="1">
              <w:r w:rsidR="00714906">
                <w:rPr>
                  <w:rFonts w:ascii="Arial" w:hAnsi="Arial" w:cs="Arial"/>
                  <w:noProof/>
                </w:rPr>
                <w:t>Australian Institute of Health and Welfare 2005</w:t>
              </w:r>
            </w:hyperlink>
            <w:r>
              <w:rPr>
                <w:rFonts w:ascii="Arial" w:hAnsi="Arial" w:cs="Arial"/>
                <w:noProof/>
              </w:rPr>
              <w:t>)</w:t>
            </w:r>
            <w:r>
              <w:rPr>
                <w:rFonts w:ascii="Arial" w:hAnsi="Arial" w:cs="Arial"/>
              </w:rPr>
              <w:fldChar w:fldCharType="end"/>
            </w:r>
            <w:r>
              <w:rPr>
                <w:rFonts w:ascii="Arial" w:hAnsi="Arial" w:cs="Arial"/>
              </w:rPr>
              <w:t>.</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 Prevalence of COPD in 2007-08 National Health Survey estimated at 5.3%, but is likely to be an under-estimation </w:t>
            </w:r>
            <w:r>
              <w:rPr>
                <w:rFonts w:ascii="Arial" w:hAnsi="Arial" w:cs="Arial"/>
              </w:rPr>
              <w:fldChar w:fldCharType="begin"/>
            </w:r>
            <w:r>
              <w:rPr>
                <w:rFonts w:ascii="Arial" w:hAnsi="Arial" w:cs="Arial"/>
              </w:rPr>
              <w:instrText xml:space="preserve"> ADDIN EN.CITE &lt;EndNote&gt;&lt;Cite&gt;&lt;Author&gt;ACAM&lt;/Author&gt;&lt;Year&gt;2011&lt;/Year&gt;&lt;RecNum&gt;5367&lt;/RecNum&gt;&lt;DisplayText&gt;(ACAM 2011)&lt;/DisplayText&gt;&lt;record&gt;&lt;rec-number&gt;5367&lt;/rec-number&gt;&lt;foreign-keys&gt;&lt;key app="EN" db-id="rterx2t909daafew29spftasfsaz5v0vs2ew"&gt;5367&lt;/key&gt;&lt;/foreign-keys&gt;&lt;ref-type name="Report"&gt;27&lt;/ref-type&gt;&lt;contributors&gt;&lt;authors&gt;&lt;author&gt;ACAM,&lt;/author&gt;&lt;/authors&gt;&lt;/contributors&gt;&lt;titles&gt;&lt;title&gt;Asthma in Australia 2011 &lt;/title&gt;&lt;/titles&gt;&lt;dates&gt;&lt;year&gt;2011&lt;/year&gt;&lt;/dates&gt;&lt;pub-location&gt;Canberra&lt;/pub-location&gt;&lt;publisher&gt;AIHW Asthma Series no 4. Cat. No. ACM. Australian Centre for Asthma Monitoring, AIHW&lt;/publisher&gt;&lt;urls&gt;&lt;/urls&gt;&lt;/record&gt;&lt;/Cite&gt;&lt;/EndNote&gt;</w:instrText>
            </w:r>
            <w:r>
              <w:rPr>
                <w:rFonts w:ascii="Arial" w:hAnsi="Arial" w:cs="Arial"/>
              </w:rPr>
              <w:fldChar w:fldCharType="separate"/>
            </w:r>
            <w:r>
              <w:rPr>
                <w:rFonts w:ascii="Arial" w:hAnsi="Arial" w:cs="Arial"/>
                <w:noProof/>
              </w:rPr>
              <w:t>(</w:t>
            </w:r>
            <w:hyperlink w:anchor="_ENREF_5" w:tooltip="ACAM, 2011 #5367" w:history="1">
              <w:r w:rsidR="00714906">
                <w:rPr>
                  <w:rFonts w:ascii="Arial" w:hAnsi="Arial" w:cs="Arial"/>
                  <w:noProof/>
                </w:rPr>
                <w:t>ACAM 2011</w:t>
              </w:r>
            </w:hyperlink>
            <w:r>
              <w:rPr>
                <w:rFonts w:ascii="Arial" w:hAnsi="Arial" w:cs="Arial"/>
                <w:noProof/>
              </w:rPr>
              <w:t>)</w:t>
            </w:r>
            <w:r>
              <w:rPr>
                <w:rFonts w:ascii="Arial" w:hAnsi="Arial" w:cs="Arial"/>
              </w:rPr>
              <w:fldChar w:fldCharType="end"/>
            </w:r>
            <w:r>
              <w:rPr>
                <w:rFonts w:ascii="Arial" w:hAnsi="Arial" w:cs="Arial"/>
              </w:rPr>
              <w:t xml:space="preserve">. </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COPD (Stage 2) prevalence from BOLD study (Sydney) 9.4%  </w:t>
            </w:r>
            <w:r>
              <w:rPr>
                <w:rFonts w:ascii="Arial" w:hAnsi="Arial" w:cs="Arial"/>
              </w:rPr>
              <w:fldChar w:fldCharType="begin"/>
            </w:r>
            <w:r>
              <w:rPr>
                <w:rFonts w:ascii="Arial" w:hAnsi="Arial" w:cs="Arial"/>
              </w:rPr>
              <w:instrText xml:space="preserve"> ADDIN EN.CITE &lt;EndNote&gt;&lt;Cite&gt;&lt;Author&gt;Buist&lt;/Author&gt;&lt;Year&gt;2007&lt;/Year&gt;&lt;RecNum&gt;5369&lt;/RecNum&gt;&lt;DisplayText&gt;(Buist, McBurnie et al. 2007)&lt;/DisplayText&gt;&lt;record&gt;&lt;rec-number&gt;5369&lt;/rec-number&gt;&lt;foreign-keys&gt;&lt;key app="EN" db-id="rterx2t909daafew29spftasfsaz5v0vs2ew"&gt;5369&lt;/key&gt;&lt;/foreign-keys&gt;&lt;ref-type name="Journal Article"&gt;17&lt;/ref-type&gt;&lt;contributors&gt;&lt;authors&gt;&lt;author&gt;Buist, A.S.&lt;/author&gt;&lt;author&gt;McBurnie, W.M.&lt;/author&gt;&lt;author&gt;Gillespie, S.&lt;/author&gt;&lt;author&gt;Burney, P.&lt;/author&gt;&lt;author&gt;Mannino, D M&lt;/author&gt;&lt;author&gt;Menezes, A.&lt;/author&gt;&lt;author&gt;Sullivan, S.D.&lt;/author&gt;&lt;author&gt;Lee, T.A.&lt;/author&gt;&lt;author&gt;Weiss, K.B.&lt;/author&gt;&lt;author&gt;Jensen, R.L.&lt;/author&gt;&lt;author&gt;Marks, G.B.&lt;/author&gt;&lt;author&gt;Gulsvik, A.&lt;/author&gt;&lt;author&gt;Nizankowska-Mogilnicka, E.&lt;/author&gt;&lt;/authors&gt;&lt;/contributors&gt;&lt;titles&gt;&lt;title&gt;International variation in the prevalence of COPD (The BOLD Study): a population-based prevalence study&lt;/title&gt;&lt;secondary-title&gt;The Lancet&lt;/secondary-title&gt;&lt;/titles&gt;&lt;periodical&gt;&lt;full-title&gt;The Lancet&lt;/full-title&gt;&lt;/periodical&gt;&lt;pages&gt;741-50&lt;/pages&gt;&lt;volume&gt;370&lt;/volume&gt;&lt;dates&gt;&lt;year&gt;2007&lt;/year&gt;&lt;/dates&gt;&lt;urls&gt;&lt;/urls&gt;&lt;/record&gt;&lt;/Cite&gt;&lt;/EndNote&gt;</w:instrText>
            </w:r>
            <w:r>
              <w:rPr>
                <w:rFonts w:ascii="Arial" w:hAnsi="Arial" w:cs="Arial"/>
              </w:rPr>
              <w:fldChar w:fldCharType="separate"/>
            </w:r>
            <w:r>
              <w:rPr>
                <w:rFonts w:ascii="Arial" w:hAnsi="Arial" w:cs="Arial"/>
                <w:noProof/>
              </w:rPr>
              <w:t>(</w:t>
            </w:r>
            <w:hyperlink w:anchor="_ENREF_16" w:tooltip="Buist, 2007 #5369" w:history="1">
              <w:r w:rsidR="00714906">
                <w:rPr>
                  <w:rFonts w:ascii="Arial" w:hAnsi="Arial" w:cs="Arial"/>
                  <w:noProof/>
                </w:rPr>
                <w:t>Buist, McBurnie et al. 2007</w:t>
              </w:r>
            </w:hyperlink>
            <w:r>
              <w:rPr>
                <w:rFonts w:ascii="Arial" w:hAnsi="Arial" w:cs="Arial"/>
                <w:noProof/>
              </w:rPr>
              <w:t>)</w:t>
            </w:r>
            <w:r>
              <w:rPr>
                <w:rFonts w:ascii="Arial" w:hAnsi="Arial" w:cs="Arial"/>
              </w:rPr>
              <w:fldChar w:fldCharType="end"/>
            </w:r>
            <w:r>
              <w:rPr>
                <w:rFonts w:ascii="Arial" w:hAnsi="Arial" w:cs="Arial"/>
              </w:rPr>
              <w:t xml:space="preserve">. </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 xml:space="preserve">Prevalence in Australia BOLD study (Stage 2 or higher) 7.5% in 40 years+ and 29.2% in 75 years+ </w:t>
            </w:r>
            <w:r>
              <w:rPr>
                <w:rFonts w:ascii="Arial" w:hAnsi="Arial" w:cs="Arial"/>
              </w:rPr>
              <w:fldChar w:fldCharType="begin"/>
            </w:r>
            <w:r>
              <w:rPr>
                <w:rFonts w:ascii="Arial" w:hAnsi="Arial" w:cs="Arial"/>
              </w:rPr>
              <w:instrText xml:space="preserve"> ADDIN EN.CITE &lt;EndNote&gt;&lt;Cite&gt;&lt;Author&gt;Toelle&lt;/Author&gt;&lt;Year&gt;2012&lt;/Year&gt;&lt;RecNum&gt;5370&lt;/RecNum&gt;&lt;DisplayText&gt;(Toelle 2012)&lt;/DisplayText&gt;&lt;record&gt;&lt;rec-number&gt;5370&lt;/rec-number&gt;&lt;foreign-keys&gt;&lt;key app="EN" db-id="rterx2t909daafew29spftasfsaz5v0vs2ew"&gt;5370&lt;/key&gt;&lt;/foreign-keys&gt;&lt;ref-type name="Personal Communication"&gt;26&lt;/ref-type&gt;&lt;contributors&gt;&lt;authors&gt;&lt;author&gt;Toelle, B. &lt;/author&gt;&lt;/authors&gt;&lt;/contributors&gt;&lt;titles&gt;&lt;title&gt;Airflow obstruction, respiratory symptoms and respiratory illnesses in Australians aged 40 years and older: the Burden of Obstructive Lung Disease (BOLD) study in Australia (personal communication; manuscript currently under review with the Medical Journal of Australia)&lt;/title&gt;&lt;/titles&gt;&lt;dates&gt;&lt;year&gt;2012&lt;/year&gt;&lt;/dates&gt;&lt;urls&gt;&lt;/urls&gt;&lt;/record&gt;&lt;/Cite&gt;&lt;/EndNote&gt;</w:instrText>
            </w:r>
            <w:r>
              <w:rPr>
                <w:rFonts w:ascii="Arial" w:hAnsi="Arial" w:cs="Arial"/>
              </w:rPr>
              <w:fldChar w:fldCharType="separate"/>
            </w:r>
            <w:r>
              <w:rPr>
                <w:rFonts w:ascii="Arial" w:hAnsi="Arial" w:cs="Arial"/>
                <w:noProof/>
              </w:rPr>
              <w:t>(</w:t>
            </w:r>
            <w:hyperlink w:anchor="_ENREF_109" w:tooltip="Toelle, 2012 #5370" w:history="1">
              <w:r w:rsidR="00714906">
                <w:rPr>
                  <w:rFonts w:ascii="Arial" w:hAnsi="Arial" w:cs="Arial"/>
                  <w:noProof/>
                </w:rPr>
                <w:t>Toelle 2012</w:t>
              </w:r>
            </w:hyperlink>
            <w:r>
              <w:rPr>
                <w:rFonts w:ascii="Arial" w:hAnsi="Arial" w:cs="Arial"/>
                <w:noProof/>
              </w:rPr>
              <w:t>)</w:t>
            </w:r>
            <w:r>
              <w:rPr>
                <w:rFonts w:ascii="Arial" w:hAnsi="Arial" w:cs="Arial"/>
              </w:rPr>
              <w:fldChar w:fldCharType="end"/>
            </w:r>
            <w:r>
              <w:rPr>
                <w:rFonts w:ascii="Arial" w:hAnsi="Arial" w:cs="Arial"/>
              </w:rPr>
              <w:t>.</w:t>
            </w:r>
          </w:p>
          <w:p w:rsidR="00641F35" w:rsidRDefault="00641F35" w:rsidP="00641F35">
            <w:pPr>
              <w:rPr>
                <w:rFonts w:ascii="Arial" w:hAnsi="Arial" w:cs="Arial"/>
              </w:rPr>
            </w:pPr>
          </w:p>
          <w:p w:rsidR="00641F35" w:rsidRDefault="00641F35" w:rsidP="00641F35">
            <w:pPr>
              <w:rPr>
                <w:rFonts w:ascii="Arial" w:hAnsi="Arial" w:cs="Arial"/>
              </w:rPr>
            </w:pPr>
            <w:r>
              <w:rPr>
                <w:rFonts w:ascii="Arial" w:hAnsi="Arial" w:cs="Arial"/>
              </w:rPr>
              <w:t>Incidence data will have to be obtained from published studies and reports.</w:t>
            </w:r>
          </w:p>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lastRenderedPageBreak/>
              <w:t>Asthma prevalence</w:t>
            </w:r>
          </w:p>
        </w:tc>
        <w:tc>
          <w:tcPr>
            <w:tcW w:w="2906" w:type="dxa"/>
          </w:tcPr>
          <w:p w:rsidR="00641F35" w:rsidRDefault="00641F35" w:rsidP="00641F35">
            <w:pPr>
              <w:rPr>
                <w:rFonts w:ascii="Arial" w:hAnsi="Arial" w:cs="Arial"/>
              </w:rPr>
            </w:pPr>
            <w:r>
              <w:rPr>
                <w:rFonts w:ascii="Arial" w:hAnsi="Arial" w:cs="Arial"/>
              </w:rPr>
              <w:t>Asthma prevalence estimated at 9.8% in 16+ years; 17.8% in 0-15 years.</w:t>
            </w:r>
          </w:p>
          <w:p w:rsidR="00641F35" w:rsidRDefault="00641F35" w:rsidP="00641F35">
            <w:pPr>
              <w:rPr>
                <w:rFonts w:ascii="Arial" w:hAnsi="Arial" w:cs="Arial"/>
              </w:rPr>
            </w:pPr>
            <w:r>
              <w:rPr>
                <w:rFonts w:ascii="Arial" w:hAnsi="Arial" w:cs="Arial"/>
              </w:rPr>
              <w:t xml:space="preserve">Prevalence of “current asthma” in adults 9.8% (9.2-10.4%) and in children 10.4% (9.1-11.7%) </w:t>
            </w:r>
            <w:r>
              <w:rPr>
                <w:rFonts w:ascii="Arial" w:hAnsi="Arial" w:cs="Arial"/>
              </w:rPr>
              <w:fldChar w:fldCharType="begin"/>
            </w:r>
            <w:r>
              <w:rPr>
                <w:rFonts w:ascii="Arial" w:hAnsi="Arial" w:cs="Arial"/>
              </w:rPr>
              <w:instrText xml:space="preserve"> ADDIN EN.CITE &lt;EndNote&gt;&lt;Cite&gt;&lt;Author&gt;ACAM&lt;/Author&gt;&lt;Year&gt;2011&lt;/Year&gt;&lt;RecNum&gt;5367&lt;/RecNum&gt;&lt;DisplayText&gt;(ACAM 2011)&lt;/DisplayText&gt;&lt;record&gt;&lt;rec-number&gt;5367&lt;/rec-number&gt;&lt;foreign-keys&gt;&lt;key app="EN" db-id="rterx2t909daafew29spftasfsaz5v0vs2ew"&gt;5367&lt;/key&gt;&lt;/foreign-keys&gt;&lt;ref-type name="Report"&gt;27&lt;/ref-type&gt;&lt;contributors&gt;&lt;authors&gt;&lt;author&gt;ACAM,&lt;/author&gt;&lt;/authors&gt;&lt;/contributors&gt;&lt;titles&gt;&lt;title&gt;Asthma in Australia 2011 &lt;/title&gt;&lt;/titles&gt;&lt;dates&gt;&lt;year&gt;2011&lt;/year&gt;&lt;/dates&gt;&lt;pub-location&gt;Canberra&lt;/pub-location&gt;&lt;publisher&gt;AIHW Asthma Series no 4. Cat. No. ACM. Australian Centre for Asthma Monitoring, AIHW&lt;/publisher&gt;&lt;urls&gt;&lt;/urls&gt;&lt;/record&gt;&lt;/Cite&gt;&lt;/EndNote&gt;</w:instrText>
            </w:r>
            <w:r>
              <w:rPr>
                <w:rFonts w:ascii="Arial" w:hAnsi="Arial" w:cs="Arial"/>
              </w:rPr>
              <w:fldChar w:fldCharType="separate"/>
            </w:r>
            <w:r>
              <w:rPr>
                <w:rFonts w:ascii="Arial" w:hAnsi="Arial" w:cs="Arial"/>
                <w:noProof/>
              </w:rPr>
              <w:t>(</w:t>
            </w:r>
            <w:hyperlink w:anchor="_ENREF_5" w:tooltip="ACAM, 2011 #5367" w:history="1">
              <w:r w:rsidR="00714906">
                <w:rPr>
                  <w:rFonts w:ascii="Arial" w:hAnsi="Arial" w:cs="Arial"/>
                  <w:noProof/>
                </w:rPr>
                <w:t>ACAM 2011</w:t>
              </w:r>
            </w:hyperlink>
            <w:r>
              <w:rPr>
                <w:rFonts w:ascii="Arial" w:hAnsi="Arial" w:cs="Arial"/>
                <w:noProof/>
              </w:rPr>
              <w:t>)</w:t>
            </w:r>
            <w:r>
              <w:rPr>
                <w:rFonts w:ascii="Arial" w:hAnsi="Arial" w:cs="Arial"/>
              </w:rPr>
              <w:fldChar w:fldCharType="end"/>
            </w:r>
            <w:r>
              <w:rPr>
                <w:rFonts w:ascii="Arial" w:hAnsi="Arial" w:cs="Arial"/>
              </w:rPr>
              <w:t>.</w:t>
            </w:r>
          </w:p>
          <w:p w:rsidR="00641F3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t>Asthma incidence</w:t>
            </w:r>
          </w:p>
          <w:p w:rsidR="00641F35" w:rsidRDefault="00641F35" w:rsidP="00641F35">
            <w:pPr>
              <w:rPr>
                <w:rFonts w:ascii="Arial" w:hAnsi="Arial" w:cs="Arial"/>
              </w:rPr>
            </w:pP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 xml:space="preserve">Cumulative incidence of diagnosed “ever asthma or illness with wheezing” 24.4 (23.5-25.3) per 100 person years (infant cohort at 4-5 years); and 22.0 (21.0-23.0) per 100 person years (Kindergarten cohort aged 8-9 years). </w:t>
            </w:r>
          </w:p>
          <w:p w:rsidR="00641F35" w:rsidRDefault="00641F35" w:rsidP="00641F35">
            <w:pPr>
              <w:rPr>
                <w:rFonts w:ascii="Arial" w:hAnsi="Arial" w:cs="Arial"/>
              </w:rPr>
            </w:pPr>
            <w:r>
              <w:rPr>
                <w:rFonts w:ascii="Arial" w:hAnsi="Arial" w:cs="Arial"/>
              </w:rPr>
              <w:t xml:space="preserve">Source: Longitudinal Study of Australian Children, Australia, 2004-2008, in </w:t>
            </w:r>
            <w:r>
              <w:rPr>
                <w:rFonts w:ascii="Arial" w:hAnsi="Arial" w:cs="Arial"/>
              </w:rPr>
              <w:fldChar w:fldCharType="begin"/>
            </w:r>
            <w:r>
              <w:rPr>
                <w:rFonts w:ascii="Arial" w:hAnsi="Arial" w:cs="Arial"/>
              </w:rPr>
              <w:instrText xml:space="preserve"> ADDIN EN.CITE &lt;EndNote&gt;&lt;Cite&gt;&lt;Author&gt;ACAM&lt;/Author&gt;&lt;Year&gt;2011&lt;/Year&gt;&lt;RecNum&gt;5367&lt;/RecNum&gt;&lt;DisplayText&gt;(ACAM 2011)&lt;/DisplayText&gt;&lt;record&gt;&lt;rec-number&gt;5367&lt;/rec-number&gt;&lt;foreign-keys&gt;&lt;key app="EN" db-id="rterx2t909daafew29spftasfsaz5v0vs2ew"&gt;5367&lt;/key&gt;&lt;/foreign-keys&gt;&lt;ref-type name="Report"&gt;27&lt;/ref-type&gt;&lt;contributors&gt;&lt;authors&gt;&lt;author&gt;ACAM,&lt;/author&gt;&lt;/authors&gt;&lt;/contributors&gt;&lt;titles&gt;&lt;title&gt;Asthma in Australia 2011 &lt;/title&gt;&lt;/titles&gt;&lt;dates&gt;&lt;year&gt;2011&lt;/year&gt;&lt;/dates&gt;&lt;pub-location&gt;Canberra&lt;/pub-location&gt;&lt;publisher&gt;AIHW Asthma Series no 4. Cat. No. ACM. Australian Centre for Asthma Monitoring, AIHW&lt;/publisher&gt;&lt;urls&gt;&lt;/urls&gt;&lt;/record&gt;&lt;/Cite&gt;&lt;/EndNote&gt;</w:instrText>
            </w:r>
            <w:r>
              <w:rPr>
                <w:rFonts w:ascii="Arial" w:hAnsi="Arial" w:cs="Arial"/>
              </w:rPr>
              <w:fldChar w:fldCharType="separate"/>
            </w:r>
            <w:r>
              <w:rPr>
                <w:rFonts w:ascii="Arial" w:hAnsi="Arial" w:cs="Arial"/>
                <w:noProof/>
              </w:rPr>
              <w:t>(</w:t>
            </w:r>
            <w:hyperlink w:anchor="_ENREF_5" w:tooltip="ACAM, 2011 #5367" w:history="1">
              <w:r w:rsidR="00714906">
                <w:rPr>
                  <w:rFonts w:ascii="Arial" w:hAnsi="Arial" w:cs="Arial"/>
                  <w:noProof/>
                </w:rPr>
                <w:t>ACAM 2011</w:t>
              </w:r>
            </w:hyperlink>
            <w:r>
              <w:rPr>
                <w:rFonts w:ascii="Arial" w:hAnsi="Arial" w:cs="Arial"/>
                <w:noProof/>
              </w:rPr>
              <w:t>)</w:t>
            </w:r>
            <w:r>
              <w:rPr>
                <w:rFonts w:ascii="Arial" w:hAnsi="Arial" w:cs="Arial"/>
              </w:rPr>
              <w:fldChar w:fldCharType="end"/>
            </w:r>
            <w:r>
              <w:rPr>
                <w:rFonts w:ascii="Arial" w:hAnsi="Arial" w:cs="Arial"/>
              </w:rPr>
              <w:t>.</w:t>
            </w:r>
          </w:p>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t>Asthma exacerbation</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No standardised routine data collection. Asthma exacerbation will have to be obtained from published studies and reports.</w:t>
            </w:r>
          </w:p>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lastRenderedPageBreak/>
              <w:t>Lung function</w:t>
            </w:r>
          </w:p>
          <w:p w:rsidR="00641F35" w:rsidRPr="006F1C75" w:rsidRDefault="00641F35" w:rsidP="00641F35">
            <w:pPr>
              <w:rPr>
                <w:rFonts w:ascii="Arial" w:hAnsi="Arial" w:cs="Arial"/>
              </w:rPr>
            </w:pPr>
          </w:p>
        </w:tc>
        <w:tc>
          <w:tcPr>
            <w:tcW w:w="2906" w:type="dxa"/>
          </w:tcPr>
          <w:p w:rsidR="00641F35" w:rsidRDefault="00641F35" w:rsidP="00641F35">
            <w:pPr>
              <w:rPr>
                <w:rFonts w:ascii="Arial" w:hAnsi="Arial" w:cs="Arial"/>
              </w:rPr>
            </w:pPr>
            <w:r>
              <w:rPr>
                <w:rFonts w:ascii="Arial" w:hAnsi="Arial" w:cs="Arial"/>
              </w:rPr>
              <w:t xml:space="preserve">No standardised data collection. Data available will have to be obtained from published studies and reports. </w:t>
            </w:r>
          </w:p>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t>GP encounters  for asthma</w:t>
            </w:r>
          </w:p>
        </w:tc>
        <w:tc>
          <w:tcPr>
            <w:tcW w:w="2906" w:type="dxa"/>
          </w:tcPr>
          <w:p w:rsidR="00641F35" w:rsidRDefault="00641F35" w:rsidP="00641F35">
            <w:pPr>
              <w:rPr>
                <w:rFonts w:ascii="Arial" w:hAnsi="Arial" w:cs="Arial"/>
              </w:rPr>
            </w:pPr>
            <w:r>
              <w:rPr>
                <w:rFonts w:ascii="Arial" w:hAnsi="Arial" w:cs="Arial"/>
              </w:rPr>
              <w:t xml:space="preserve">In 2009-2010: 8.6 encounters per 100 adults; 16.9 encounters per 100 children </w:t>
            </w:r>
            <w:r>
              <w:rPr>
                <w:rFonts w:ascii="Arial" w:hAnsi="Arial" w:cs="Arial"/>
              </w:rPr>
              <w:fldChar w:fldCharType="begin"/>
            </w:r>
            <w:r>
              <w:rPr>
                <w:rFonts w:ascii="Arial" w:hAnsi="Arial" w:cs="Arial"/>
              </w:rPr>
              <w:instrText xml:space="preserve"> ADDIN EN.CITE &lt;EndNote&gt;&lt;Cite&gt;&lt;Author&gt;ACAM&lt;/Author&gt;&lt;Year&gt;2011&lt;/Year&gt;&lt;RecNum&gt;5367&lt;/RecNum&gt;&lt;DisplayText&gt;(ACAM 2011)&lt;/DisplayText&gt;&lt;record&gt;&lt;rec-number&gt;5367&lt;/rec-number&gt;&lt;foreign-keys&gt;&lt;key app="EN" db-id="rterx2t909daafew29spftasfsaz5v0vs2ew"&gt;5367&lt;/key&gt;&lt;/foreign-keys&gt;&lt;ref-type name="Report"&gt;27&lt;/ref-type&gt;&lt;contributors&gt;&lt;authors&gt;&lt;author&gt;ACAM,&lt;/author&gt;&lt;/authors&gt;&lt;/contributors&gt;&lt;titles&gt;&lt;title&gt;Asthma in Australia 2011 &lt;/title&gt;&lt;/titles&gt;&lt;dates&gt;&lt;year&gt;2011&lt;/year&gt;&lt;/dates&gt;&lt;pub-location&gt;Canberra&lt;/pub-location&gt;&lt;publisher&gt;AIHW Asthma Series no 4. Cat. No. ACM. Australian Centre for Asthma Monitoring, AIHW&lt;/publisher&gt;&lt;urls&gt;&lt;/urls&gt;&lt;/record&gt;&lt;/Cite&gt;&lt;/EndNote&gt;</w:instrText>
            </w:r>
            <w:r>
              <w:rPr>
                <w:rFonts w:ascii="Arial" w:hAnsi="Arial" w:cs="Arial"/>
              </w:rPr>
              <w:fldChar w:fldCharType="separate"/>
            </w:r>
            <w:r>
              <w:rPr>
                <w:rFonts w:ascii="Arial" w:hAnsi="Arial" w:cs="Arial"/>
                <w:noProof/>
              </w:rPr>
              <w:t>(</w:t>
            </w:r>
            <w:hyperlink w:anchor="_ENREF_5" w:tooltip="ACAM, 2011 #5367" w:history="1">
              <w:r w:rsidR="00714906">
                <w:rPr>
                  <w:rFonts w:ascii="Arial" w:hAnsi="Arial" w:cs="Arial"/>
                  <w:noProof/>
                </w:rPr>
                <w:t>ACAM 2011</w:t>
              </w:r>
            </w:hyperlink>
            <w:r>
              <w:rPr>
                <w:rFonts w:ascii="Arial" w:hAnsi="Arial" w:cs="Arial"/>
                <w:noProof/>
              </w:rPr>
              <w:t>)</w:t>
            </w:r>
            <w:r>
              <w:rPr>
                <w:rFonts w:ascii="Arial" w:hAnsi="Arial" w:cs="Arial"/>
              </w:rPr>
              <w:fldChar w:fldCharType="end"/>
            </w:r>
            <w:r>
              <w:rPr>
                <w:rFonts w:ascii="Arial" w:hAnsi="Arial" w:cs="Arial"/>
              </w:rPr>
              <w:t>.</w:t>
            </w:r>
          </w:p>
          <w:p w:rsidR="00641F3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t>Mortality attributed to asthma</w:t>
            </w:r>
          </w:p>
        </w:tc>
        <w:tc>
          <w:tcPr>
            <w:tcW w:w="2906" w:type="dxa"/>
          </w:tcPr>
          <w:p w:rsidR="00641F35" w:rsidRDefault="00641F35" w:rsidP="00641F35">
            <w:pPr>
              <w:rPr>
                <w:rFonts w:ascii="Arial" w:hAnsi="Arial" w:cs="Arial"/>
              </w:rPr>
            </w:pPr>
            <w:r>
              <w:rPr>
                <w:rFonts w:ascii="Arial" w:hAnsi="Arial" w:cs="Arial"/>
              </w:rPr>
              <w:t xml:space="preserve">1.6 deaths per 100,000 </w:t>
            </w:r>
            <w:proofErr w:type="gramStart"/>
            <w:r>
              <w:rPr>
                <w:rFonts w:ascii="Arial" w:hAnsi="Arial" w:cs="Arial"/>
              </w:rPr>
              <w:t>population</w:t>
            </w:r>
            <w:proofErr w:type="gramEnd"/>
            <w:r>
              <w:rPr>
                <w:rFonts w:ascii="Arial" w:hAnsi="Arial" w:cs="Arial"/>
              </w:rPr>
              <w:t xml:space="preserve"> (0.29% of all deaths) for 2009. Rate fell 45% between 1997 and 2009 </w:t>
            </w:r>
            <w:r>
              <w:rPr>
                <w:rFonts w:ascii="Arial" w:hAnsi="Arial" w:cs="Arial"/>
              </w:rPr>
              <w:fldChar w:fldCharType="begin"/>
            </w:r>
            <w:r>
              <w:rPr>
                <w:rFonts w:ascii="Arial" w:hAnsi="Arial" w:cs="Arial"/>
              </w:rPr>
              <w:instrText xml:space="preserve"> ADDIN EN.CITE &lt;EndNote&gt;&lt;Cite&gt;&lt;Author&gt;ACAM&lt;/Author&gt;&lt;Year&gt;2011&lt;/Year&gt;&lt;RecNum&gt;5367&lt;/RecNum&gt;&lt;DisplayText&gt;(ACAM 2011)&lt;/DisplayText&gt;&lt;record&gt;&lt;rec-number&gt;5367&lt;/rec-number&gt;&lt;foreign-keys&gt;&lt;key app="EN" db-id="rterx2t909daafew29spftasfsaz5v0vs2ew"&gt;5367&lt;/key&gt;&lt;/foreign-keys&gt;&lt;ref-type name="Report"&gt;27&lt;/ref-type&gt;&lt;contributors&gt;&lt;authors&gt;&lt;author&gt;ACAM,&lt;/author&gt;&lt;/authors&gt;&lt;/contributors&gt;&lt;titles&gt;&lt;title&gt;Asthma in Australia 2011 &lt;/title&gt;&lt;/titles&gt;&lt;dates&gt;&lt;year&gt;2011&lt;/year&gt;&lt;/dates&gt;&lt;pub-location&gt;Canberra&lt;/pub-location&gt;&lt;publisher&gt;AIHW Asthma Series no 4. Cat. No. ACM. Australian Centre for Asthma Monitoring, AIHW&lt;/publisher&gt;&lt;urls&gt;&lt;/urls&gt;&lt;/record&gt;&lt;/Cite&gt;&lt;/EndNote&gt;</w:instrText>
            </w:r>
            <w:r>
              <w:rPr>
                <w:rFonts w:ascii="Arial" w:hAnsi="Arial" w:cs="Arial"/>
              </w:rPr>
              <w:fldChar w:fldCharType="separate"/>
            </w:r>
            <w:r>
              <w:rPr>
                <w:rFonts w:ascii="Arial" w:hAnsi="Arial" w:cs="Arial"/>
                <w:noProof/>
              </w:rPr>
              <w:t>(</w:t>
            </w:r>
            <w:hyperlink w:anchor="_ENREF_5" w:tooltip="ACAM, 2011 #5367" w:history="1">
              <w:r w:rsidR="00714906">
                <w:rPr>
                  <w:rFonts w:ascii="Arial" w:hAnsi="Arial" w:cs="Arial"/>
                  <w:noProof/>
                </w:rPr>
                <w:t>ACAM 2011</w:t>
              </w:r>
            </w:hyperlink>
            <w:r>
              <w:rPr>
                <w:rFonts w:ascii="Arial" w:hAnsi="Arial" w:cs="Arial"/>
                <w:noProof/>
              </w:rPr>
              <w:t>)</w:t>
            </w:r>
            <w:r>
              <w:rPr>
                <w:rFonts w:ascii="Arial" w:hAnsi="Arial" w:cs="Arial"/>
              </w:rPr>
              <w:fldChar w:fldCharType="end"/>
            </w:r>
            <w:r>
              <w:rPr>
                <w:rFonts w:ascii="Arial" w:hAnsi="Arial" w:cs="Arial"/>
              </w:rPr>
              <w:t>.</w:t>
            </w:r>
          </w:p>
          <w:p w:rsidR="00641F3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r w:rsidR="00641F35" w:rsidRPr="006F1C75" w:rsidTr="00641F35">
        <w:tc>
          <w:tcPr>
            <w:tcW w:w="1809" w:type="dxa"/>
          </w:tcPr>
          <w:p w:rsidR="00641F35" w:rsidRDefault="00641F35" w:rsidP="00641F35">
            <w:pPr>
              <w:rPr>
                <w:rFonts w:ascii="Arial" w:hAnsi="Arial" w:cs="Arial"/>
              </w:rPr>
            </w:pPr>
            <w:r>
              <w:rPr>
                <w:rFonts w:ascii="Arial" w:hAnsi="Arial" w:cs="Arial"/>
              </w:rPr>
              <w:t>Activity restriction &amp; disability (time off work or school)</w:t>
            </w:r>
          </w:p>
        </w:tc>
        <w:tc>
          <w:tcPr>
            <w:tcW w:w="2906" w:type="dxa"/>
          </w:tcPr>
          <w:p w:rsidR="00641F35" w:rsidRDefault="00641F35" w:rsidP="00641F35">
            <w:pPr>
              <w:rPr>
                <w:rFonts w:ascii="Arial" w:hAnsi="Arial" w:cs="Arial"/>
              </w:rPr>
            </w:pPr>
            <w:r>
              <w:rPr>
                <w:rFonts w:ascii="Arial" w:hAnsi="Arial" w:cs="Arial"/>
              </w:rPr>
              <w:t xml:space="preserve">8.2% of people with asthma reported to have some level of disability associated with asthma (2003 Survey of Disability, Ageing and Carers in </w:t>
            </w:r>
            <w:r>
              <w:rPr>
                <w:rFonts w:ascii="Arial" w:hAnsi="Arial" w:cs="Arial"/>
              </w:rPr>
              <w:fldChar w:fldCharType="begin"/>
            </w:r>
            <w:r>
              <w:rPr>
                <w:rFonts w:ascii="Arial" w:hAnsi="Arial" w:cs="Arial"/>
              </w:rPr>
              <w:instrText xml:space="preserve"> ADDIN EN.CITE &lt;EndNote&gt;&lt;Cite&gt;&lt;Author&gt;Australian Institute of Health and Welfare&lt;/Author&gt;&lt;Year&gt;2005&lt;/Year&gt;&lt;RecNum&gt;5368&lt;/RecNum&gt;&lt;DisplayText&gt;(Australian Institute of Health and Welfare 2005)&lt;/DisplayText&gt;&lt;record&gt;&lt;rec-number&gt;5368&lt;/rec-number&gt;&lt;foreign-keys&gt;&lt;key app="EN" db-id="rterx2t909daafew29spftasfsaz5v0vs2ew"&gt;5368&lt;/key&gt;&lt;/foreign-keys&gt;&lt;ref-type name="Report"&gt;27&lt;/ref-type&gt;&lt;contributors&gt;&lt;authors&gt;&lt;author&gt;Australian Institute of Health and Welfare,&lt;/author&gt;&lt;/authors&gt;&lt;/contributors&gt;&lt;titles&gt;&lt;title&gt;Chronic respiratory diseases in Australia. Their prevalence, consequences and prevention &lt;/title&gt;&lt;/titles&gt;&lt;dates&gt;&lt;year&gt;2005&lt;/year&gt;&lt;/dates&gt;&lt;pub-location&gt;AIHW Cat. No. PHE 63. Canberra: AIHW&lt;/pub-location&gt;&lt;urls&gt;&lt;/urls&gt;&lt;/record&gt;&lt;/Cite&gt;&lt;/EndNote&gt;</w:instrText>
            </w:r>
            <w:r>
              <w:rPr>
                <w:rFonts w:ascii="Arial" w:hAnsi="Arial" w:cs="Arial"/>
              </w:rPr>
              <w:fldChar w:fldCharType="separate"/>
            </w:r>
            <w:r>
              <w:rPr>
                <w:rFonts w:ascii="Arial" w:hAnsi="Arial" w:cs="Arial"/>
                <w:noProof/>
              </w:rPr>
              <w:t>(</w:t>
            </w:r>
            <w:hyperlink w:anchor="_ENREF_11" w:tooltip="Australian Institute of Health and Welfare, 2005 #5368" w:history="1">
              <w:r w:rsidR="00714906">
                <w:rPr>
                  <w:rFonts w:ascii="Arial" w:hAnsi="Arial" w:cs="Arial"/>
                  <w:noProof/>
                </w:rPr>
                <w:t>Australian Institute of Health and Welfare 2005</w:t>
              </w:r>
            </w:hyperlink>
            <w:r>
              <w:rPr>
                <w:rFonts w:ascii="Arial" w:hAnsi="Arial" w:cs="Arial"/>
                <w:noProof/>
              </w:rPr>
              <w:t>)</w:t>
            </w:r>
            <w:r>
              <w:rPr>
                <w:rFonts w:ascii="Arial" w:hAnsi="Arial" w:cs="Arial"/>
              </w:rPr>
              <w:fldChar w:fldCharType="end"/>
            </w:r>
            <w:r>
              <w:rPr>
                <w:rFonts w:ascii="Arial" w:hAnsi="Arial" w:cs="Arial"/>
              </w:rPr>
              <w:t>).</w:t>
            </w:r>
          </w:p>
          <w:p w:rsidR="00641F35" w:rsidRDefault="00641F35" w:rsidP="00641F35">
            <w:pPr>
              <w:rPr>
                <w:rFonts w:ascii="Arial" w:hAnsi="Arial" w:cs="Arial"/>
              </w:rPr>
            </w:pPr>
          </w:p>
          <w:p w:rsidR="00641F35" w:rsidRPr="006F1C75" w:rsidRDefault="00641F35" w:rsidP="00641F35">
            <w:pPr>
              <w:rPr>
                <w:rFonts w:ascii="Arial" w:hAnsi="Arial" w:cs="Arial"/>
              </w:rPr>
            </w:pPr>
            <w:r>
              <w:rPr>
                <w:rFonts w:ascii="Arial" w:hAnsi="Arial" w:cs="Arial"/>
              </w:rPr>
              <w:t xml:space="preserve">National Health Survey, 2007-2008, reports on days away from work, school or study in last 12 months: 5+ years: with asthma 24.2% (22.2-26.2%): without asthma 8.8% (8.2-9.4%) (ACAM, </w:t>
            </w:r>
            <w:r>
              <w:rPr>
                <w:rFonts w:ascii="Arial" w:hAnsi="Arial" w:cs="Arial"/>
              </w:rPr>
              <w:lastRenderedPageBreak/>
              <w:t>2011, from National Health Survey, 2007-2008).</w:t>
            </w: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906" w:type="dxa"/>
          </w:tcPr>
          <w:p w:rsidR="00641F35" w:rsidRPr="006F1C75" w:rsidRDefault="00641F35" w:rsidP="00641F35">
            <w:pPr>
              <w:rPr>
                <w:rFonts w:ascii="Arial" w:hAnsi="Arial" w:cs="Arial"/>
              </w:rPr>
            </w:pPr>
          </w:p>
        </w:tc>
        <w:tc>
          <w:tcPr>
            <w:tcW w:w="2126" w:type="dxa"/>
          </w:tcPr>
          <w:p w:rsidR="00641F35" w:rsidRPr="006F1C75" w:rsidRDefault="00641F35" w:rsidP="00641F35">
            <w:pPr>
              <w:rPr>
                <w:rFonts w:ascii="Arial" w:hAnsi="Arial" w:cs="Arial"/>
              </w:rPr>
            </w:pPr>
          </w:p>
        </w:tc>
      </w:tr>
    </w:tbl>
    <w:p w:rsidR="00641F35" w:rsidRPr="00F054D4" w:rsidRDefault="00641F35" w:rsidP="00641F35">
      <w:pPr>
        <w:spacing w:after="0" w:line="240" w:lineRule="auto"/>
        <w:rPr>
          <w:rFonts w:ascii="Arial" w:hAnsi="Arial" w:cs="Arial"/>
          <w:sz w:val="20"/>
          <w:szCs w:val="20"/>
        </w:rPr>
      </w:pPr>
      <w:r w:rsidRPr="00F054D4">
        <w:rPr>
          <w:rFonts w:ascii="Arial" w:hAnsi="Arial" w:cs="Arial"/>
          <w:sz w:val="20"/>
          <w:szCs w:val="20"/>
        </w:rPr>
        <w:lastRenderedPageBreak/>
        <w:t>ABS</w:t>
      </w:r>
      <w:r w:rsidRPr="00F054D4">
        <w:rPr>
          <w:rFonts w:ascii="Arial" w:hAnsi="Arial" w:cs="Arial"/>
          <w:sz w:val="20"/>
          <w:szCs w:val="20"/>
        </w:rPr>
        <w:tab/>
        <w:t>Australian Bureau of Statistics</w:t>
      </w:r>
    </w:p>
    <w:p w:rsidR="00641F35" w:rsidRPr="00F054D4" w:rsidRDefault="00641F35" w:rsidP="00641F35">
      <w:pPr>
        <w:spacing w:after="0" w:line="240" w:lineRule="auto"/>
        <w:rPr>
          <w:rFonts w:ascii="Arial" w:hAnsi="Arial" w:cs="Arial"/>
          <w:color w:val="1F1A17"/>
          <w:sz w:val="20"/>
          <w:szCs w:val="20"/>
        </w:rPr>
      </w:pPr>
      <w:r w:rsidRPr="00F054D4">
        <w:rPr>
          <w:rFonts w:ascii="Arial" w:hAnsi="Arial" w:cs="Arial"/>
          <w:sz w:val="20"/>
          <w:szCs w:val="20"/>
        </w:rPr>
        <w:t>SLA</w:t>
      </w:r>
      <w:r w:rsidRPr="00F054D4">
        <w:rPr>
          <w:rFonts w:ascii="Arial" w:hAnsi="Arial" w:cs="Arial"/>
          <w:sz w:val="20"/>
          <w:szCs w:val="20"/>
        </w:rPr>
        <w:tab/>
        <w:t>Statistical Local Area (</w:t>
      </w:r>
      <w:proofErr w:type="gramStart"/>
      <w:r w:rsidRPr="00F054D4">
        <w:rPr>
          <w:rFonts w:ascii="Arial" w:hAnsi="Arial" w:cs="Arial"/>
          <w:sz w:val="20"/>
          <w:szCs w:val="20"/>
        </w:rPr>
        <w:t>geographic  identifier</w:t>
      </w:r>
      <w:proofErr w:type="gramEnd"/>
      <w:r w:rsidRPr="00F054D4">
        <w:rPr>
          <w:rFonts w:ascii="Arial" w:hAnsi="Arial" w:cs="Arial"/>
          <w:sz w:val="20"/>
          <w:szCs w:val="20"/>
        </w:rPr>
        <w:t xml:space="preserve">). The following information is sourced directly from the ABS website: </w:t>
      </w:r>
      <w:hyperlink r:id="rId13" w:anchor="Statistical%20Local%20Area%20(SLA)" w:history="1">
        <w:r w:rsidRPr="00F054D4">
          <w:rPr>
            <w:rStyle w:val="Hyperlink"/>
            <w:rFonts w:ascii="Arial" w:hAnsi="Arial" w:cs="Arial"/>
            <w:sz w:val="20"/>
            <w:szCs w:val="20"/>
          </w:rPr>
          <w:t>http://www.abs.gov.au/websitedbs/D3110124.NSF/24e5997b9bf2ef35ca2567fb00299c59/53bbe9630b24d6f4ca256c3a000475b8!OpenDocument#Statistical%20Local%20Area%20(SLA)</w:t>
        </w:r>
      </w:hyperlink>
      <w:r w:rsidRPr="00F054D4">
        <w:rPr>
          <w:rFonts w:ascii="Arial" w:hAnsi="Arial" w:cs="Arial"/>
          <w:color w:val="1F1A17"/>
          <w:sz w:val="20"/>
          <w:szCs w:val="20"/>
        </w:rPr>
        <w:t xml:space="preserve"> The Statistical Local Area (SLA) is an Australian Standard Geographical Classification (ASGC) defined area which consists of one or more Collection Districts (CDs). SLAs are Local Government Areas (LGAs), or parts thereof. Where there is no incorporated body of local government, SLAs are defined to cover the unincorporated areas. SLAs cover, in aggregate, the whole of Australia without gaps or overlaps. CDs are the smallest geographic area defined in the ASGC. They are designed for use in the Census of Population and Housing as the smallest unit for collection, processing and output of data. A CD is represented by a unique seven digit code. For the 2001 Census there is an average of about 225 dwellings in each CD. In rural areas the </w:t>
      </w:r>
      <w:proofErr w:type="gramStart"/>
      <w:r w:rsidRPr="00F054D4">
        <w:rPr>
          <w:rFonts w:ascii="Arial" w:hAnsi="Arial" w:cs="Arial"/>
          <w:color w:val="1F1A17"/>
          <w:sz w:val="20"/>
          <w:szCs w:val="20"/>
        </w:rPr>
        <w:t>number of dwellings per CD declines as population densities decrease</w:t>
      </w:r>
      <w:proofErr w:type="gramEnd"/>
      <w:r w:rsidRPr="00F054D4">
        <w:rPr>
          <w:rFonts w:ascii="Arial" w:hAnsi="Arial" w:cs="Arial"/>
          <w:color w:val="1F1A17"/>
          <w:sz w:val="20"/>
          <w:szCs w:val="20"/>
        </w:rPr>
        <w:t xml:space="preserve">. CDs are defined for each census and are current only at census time. For the 2001 Census, there are about 37,000 CDs throughout Australia. </w:t>
      </w:r>
    </w:p>
    <w:p w:rsidR="00641F35" w:rsidRPr="00F054D4" w:rsidRDefault="00641F35" w:rsidP="00641F35">
      <w:pPr>
        <w:spacing w:after="0" w:line="240" w:lineRule="auto"/>
        <w:rPr>
          <w:rFonts w:ascii="Arial" w:hAnsi="Arial" w:cs="Arial"/>
          <w:sz w:val="20"/>
          <w:szCs w:val="20"/>
        </w:rPr>
      </w:pPr>
      <w:r w:rsidRPr="00F054D4">
        <w:rPr>
          <w:rFonts w:ascii="Arial" w:hAnsi="Arial" w:cs="Arial"/>
          <w:sz w:val="20"/>
          <w:szCs w:val="20"/>
        </w:rPr>
        <w:t>*A project is underway to pilot the process for release of national coded unit record data.</w:t>
      </w:r>
    </w:p>
    <w:p w:rsidR="00641F35" w:rsidRDefault="00641F35" w:rsidP="00641F35">
      <w:pPr>
        <w:spacing w:after="0" w:line="240" w:lineRule="auto"/>
        <w:rPr>
          <w:rFonts w:ascii="Arial" w:hAnsi="Arial" w:cs="Arial"/>
          <w:b/>
        </w:rPr>
      </w:pPr>
    </w:p>
    <w:p w:rsidR="00641F35" w:rsidRDefault="00641F35" w:rsidP="00641F35">
      <w:pPr>
        <w:spacing w:after="0" w:line="240" w:lineRule="auto"/>
        <w:rPr>
          <w:rFonts w:ascii="Arial" w:hAnsi="Arial" w:cs="Arial"/>
          <w:b/>
        </w:rPr>
      </w:pPr>
    </w:p>
    <w:p w:rsidR="00641F35" w:rsidRPr="00714906" w:rsidRDefault="00641F35" w:rsidP="00641F35">
      <w:pPr>
        <w:spacing w:after="0" w:line="240" w:lineRule="auto"/>
        <w:rPr>
          <w:rFonts w:ascii="Arial" w:hAnsi="Arial" w:cs="Arial"/>
          <w:b/>
        </w:rPr>
      </w:pPr>
      <w:r w:rsidRPr="00714906">
        <w:rPr>
          <w:rFonts w:ascii="Arial" w:hAnsi="Arial" w:cs="Arial"/>
          <w:b/>
        </w:rPr>
        <w:t>REFERENCES</w:t>
      </w:r>
    </w:p>
    <w:p w:rsidR="00714906" w:rsidRDefault="00714906" w:rsidP="00641F35">
      <w:pPr>
        <w:spacing w:after="0" w:line="240" w:lineRule="auto"/>
        <w:ind w:left="720" w:hanging="720"/>
        <w:rPr>
          <w:rFonts w:ascii="Arial" w:hAnsi="Arial" w:cs="Arial"/>
        </w:rPr>
      </w:pPr>
    </w:p>
    <w:p w:rsidR="00641F35" w:rsidRPr="007E2702" w:rsidRDefault="00641F35" w:rsidP="00641F35">
      <w:pPr>
        <w:spacing w:after="0" w:line="240" w:lineRule="auto"/>
        <w:ind w:left="720" w:hanging="720"/>
        <w:rPr>
          <w:rFonts w:ascii="@Arial Unicode MS" w:hAnsi="@Arial Unicode MS" w:cs="Arial"/>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Pr="007E2702">
        <w:rPr>
          <w:rFonts w:ascii="@Arial Unicode MS" w:hAnsi="@Arial Unicode MS" w:cs="Arial"/>
          <w:noProof/>
        </w:rPr>
        <w:t>ACAM (2011). Asthma in Australia 2011 Canberra, AIHW Asthma Series no 4. Cat. No. ACM. Australian Centre for Asthma Monitoring, AIHW.</w:t>
      </w:r>
    </w:p>
    <w:p w:rsidR="00641F35" w:rsidRPr="007E2702" w:rsidRDefault="00641F35" w:rsidP="00641F35">
      <w:pPr>
        <w:spacing w:after="0" w:line="240" w:lineRule="auto"/>
        <w:ind w:left="720" w:hanging="720"/>
        <w:rPr>
          <w:rFonts w:ascii="@Arial Unicode MS" w:hAnsi="@Arial Unicode MS" w:cs="Arial"/>
          <w:noProof/>
        </w:rPr>
      </w:pPr>
      <w:r w:rsidRPr="007E2702">
        <w:rPr>
          <w:rFonts w:ascii="@Arial Unicode MS" w:hAnsi="@Arial Unicode MS" w:cs="Arial"/>
          <w:noProof/>
        </w:rPr>
        <w:t>Australian Institute of Health and Welfare (2005). Chronic respiratory diseases in Australia. Their prevalence, consequences and prevention AIHW Cat. No. PHE 63. Canberra: AIHW.</w:t>
      </w:r>
    </w:p>
    <w:p w:rsidR="00641F35" w:rsidRPr="007E2702" w:rsidRDefault="00641F35" w:rsidP="00641F35">
      <w:pPr>
        <w:spacing w:after="0" w:line="240" w:lineRule="auto"/>
        <w:ind w:left="720" w:hanging="720"/>
        <w:rPr>
          <w:rFonts w:ascii="@Arial Unicode MS" w:hAnsi="@Arial Unicode MS" w:cs="Arial"/>
          <w:noProof/>
        </w:rPr>
      </w:pPr>
      <w:r w:rsidRPr="007E2702">
        <w:rPr>
          <w:rFonts w:ascii="@Arial Unicode MS" w:hAnsi="@Arial Unicode MS" w:cs="Arial"/>
          <w:noProof/>
        </w:rPr>
        <w:t xml:space="preserve">Buist, A. S., W. M. McBurnie, et al. (2007). "International variation in the prevalence of COPD (The BOLD Study): a population-based prevalence study." </w:t>
      </w:r>
      <w:r w:rsidRPr="007E2702">
        <w:rPr>
          <w:rFonts w:ascii="@Arial Unicode MS" w:hAnsi="@Arial Unicode MS" w:cs="Arial"/>
          <w:noProof/>
          <w:u w:val="single"/>
        </w:rPr>
        <w:t>The Lancet</w:t>
      </w:r>
      <w:r w:rsidRPr="007E2702">
        <w:rPr>
          <w:rFonts w:ascii="@Arial Unicode MS" w:hAnsi="@Arial Unicode MS" w:cs="Arial"/>
          <w:noProof/>
        </w:rPr>
        <w:t xml:space="preserve"> </w:t>
      </w:r>
      <w:r w:rsidRPr="007E2702">
        <w:rPr>
          <w:rFonts w:ascii="@Arial Unicode MS" w:hAnsi="@Arial Unicode MS" w:cs="Arial"/>
          <w:b/>
          <w:noProof/>
        </w:rPr>
        <w:t>370</w:t>
      </w:r>
      <w:r w:rsidRPr="007E2702">
        <w:rPr>
          <w:rFonts w:ascii="@Arial Unicode MS" w:hAnsi="@Arial Unicode MS" w:cs="Arial"/>
          <w:noProof/>
        </w:rPr>
        <w:t>: 741-750.</w:t>
      </w:r>
    </w:p>
    <w:p w:rsidR="00641F35" w:rsidRDefault="00641F35" w:rsidP="00641F35">
      <w:pPr>
        <w:spacing w:after="0" w:line="240" w:lineRule="auto"/>
        <w:ind w:left="720" w:hanging="720"/>
        <w:rPr>
          <w:rFonts w:cs="Calibri"/>
          <w:noProof/>
        </w:rPr>
      </w:pPr>
      <w:r w:rsidRPr="007E2702">
        <w:rPr>
          <w:rFonts w:ascii="@Arial Unicode MS" w:hAnsi="@Arial Unicode MS" w:cs="Arial"/>
          <w:noProof/>
        </w:rPr>
        <w:t>Toelle, B. (2012). Airflow obstruction, respiratory symptoms and respiratory illnesses in Australians aged 40 years and older: the Burden of Obstructive Lung Disease (BOLD) study in Australia (personal communication; manuscript currently under review with the Medical Journal of Australia).</w:t>
      </w:r>
    </w:p>
    <w:p w:rsidR="00641F35" w:rsidRPr="00F054D4" w:rsidRDefault="00641F35" w:rsidP="00641F35">
      <w:pPr>
        <w:spacing w:after="0" w:line="240" w:lineRule="auto"/>
        <w:rPr>
          <w:rFonts w:ascii="Arial" w:hAnsi="Arial" w:cs="Arial"/>
        </w:rPr>
      </w:pPr>
      <w:r>
        <w:rPr>
          <w:rFonts w:ascii="Arial" w:hAnsi="Arial" w:cs="Arial"/>
        </w:rPr>
        <w:fldChar w:fldCharType="end"/>
      </w:r>
    </w:p>
    <w:p w:rsidR="00641F35" w:rsidRPr="00E4677C" w:rsidRDefault="00641F35" w:rsidP="00641F35">
      <w:pPr>
        <w:spacing w:after="0" w:line="240" w:lineRule="auto"/>
        <w:rPr>
          <w:rFonts w:ascii="Arial" w:hAnsi="Arial" w:cs="Arial"/>
        </w:rPr>
      </w:pPr>
    </w:p>
    <w:p w:rsidR="00641F35" w:rsidRPr="00E76DB3" w:rsidRDefault="00641F35" w:rsidP="00641F35">
      <w:pPr>
        <w:autoSpaceDE w:val="0"/>
        <w:autoSpaceDN w:val="0"/>
        <w:adjustRightInd w:val="0"/>
        <w:spacing w:after="0" w:line="240" w:lineRule="auto"/>
        <w:rPr>
          <w:rFonts w:ascii="Arial" w:hAnsi="Arial" w:cs="Arial"/>
          <w:sz w:val="20"/>
          <w:szCs w:val="20"/>
        </w:rPr>
      </w:pPr>
    </w:p>
    <w:p w:rsidR="004605DC" w:rsidRPr="004605DC" w:rsidRDefault="004605DC" w:rsidP="00641F35">
      <w:pPr>
        <w:spacing w:after="0" w:line="240" w:lineRule="auto"/>
        <w:rPr>
          <w:rFonts w:ascii="Arial Unicode MS" w:eastAsia="Arial Unicode MS" w:hAnsi="Arial Unicode MS" w:cs="Arial Unicode MS"/>
          <w:sz w:val="20"/>
          <w:szCs w:val="20"/>
        </w:rPr>
      </w:pPr>
      <w:bookmarkStart w:id="139" w:name="_GoBack"/>
      <w:bookmarkEnd w:id="139"/>
    </w:p>
    <w:sectPr w:rsidR="004605DC" w:rsidRPr="004605DC" w:rsidSect="00641F35">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35" w:rsidRDefault="00641F35" w:rsidP="00C22521">
      <w:pPr>
        <w:spacing w:after="0" w:line="240" w:lineRule="auto"/>
      </w:pPr>
      <w:r>
        <w:separator/>
      </w:r>
    </w:p>
  </w:endnote>
  <w:endnote w:type="continuationSeparator" w:id="0">
    <w:p w:rsidR="00641F35" w:rsidRDefault="00641F35" w:rsidP="00C2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NewRomanPSMT">
    <w:altName w:val="Thorndale Duospace WT J"/>
    <w:panose1 w:val="00000000000000000000"/>
    <w:charset w:val="81"/>
    <w:family w:val="auto"/>
    <w:notTrueType/>
    <w:pitch w:val="default"/>
    <w:sig w:usb0="00000003" w:usb1="09060000" w:usb2="00000010" w:usb3="00000000" w:csb0="00080001"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Footer"/>
      <w:jc w:val="right"/>
    </w:pPr>
    <w:r>
      <w:fldChar w:fldCharType="begin"/>
    </w:r>
    <w:r>
      <w:instrText xml:space="preserve"> PAGE   \* MERGEFORMAT </w:instrText>
    </w:r>
    <w:r>
      <w:fldChar w:fldCharType="separate"/>
    </w:r>
    <w:r w:rsidR="00714906">
      <w:rPr>
        <w:noProof/>
      </w:rPr>
      <w:t>1</w:t>
    </w:r>
    <w:r>
      <w:rPr>
        <w:noProof/>
      </w:rPr>
      <w:fldChar w:fldCharType="end"/>
    </w:r>
  </w:p>
  <w:p w:rsidR="00641F35" w:rsidRDefault="00641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Footer"/>
      <w:jc w:val="right"/>
    </w:pPr>
    <w:r>
      <w:fldChar w:fldCharType="begin"/>
    </w:r>
    <w:r>
      <w:instrText xml:space="preserve"> PAGE   \* MERGEFORMAT </w:instrText>
    </w:r>
    <w:r>
      <w:fldChar w:fldCharType="separate"/>
    </w:r>
    <w:r w:rsidR="00714906">
      <w:rPr>
        <w:noProof/>
      </w:rPr>
      <w:t>20</w:t>
    </w:r>
    <w:r>
      <w:fldChar w:fldCharType="end"/>
    </w:r>
  </w:p>
  <w:p w:rsidR="00641F35" w:rsidRDefault="00641F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35" w:rsidRDefault="00641F35" w:rsidP="00C22521">
      <w:pPr>
        <w:spacing w:after="0" w:line="240" w:lineRule="auto"/>
      </w:pPr>
      <w:r>
        <w:separator/>
      </w:r>
    </w:p>
  </w:footnote>
  <w:footnote w:type="continuationSeparator" w:id="0">
    <w:p w:rsidR="00641F35" w:rsidRDefault="00641F35" w:rsidP="00C22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5" w:rsidRDefault="00641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41E6"/>
    <w:multiLevelType w:val="hybridMultilevel"/>
    <w:tmpl w:val="BAF82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953BD8"/>
    <w:multiLevelType w:val="hybridMultilevel"/>
    <w:tmpl w:val="2744B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6C7534"/>
    <w:multiLevelType w:val="hybridMultilevel"/>
    <w:tmpl w:val="2EACC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452E60"/>
    <w:multiLevelType w:val="hybridMultilevel"/>
    <w:tmpl w:val="85C43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866D17"/>
    <w:multiLevelType w:val="hybridMultilevel"/>
    <w:tmpl w:val="D0E697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70B26D0"/>
    <w:multiLevelType w:val="hybridMultilevel"/>
    <w:tmpl w:val="507E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7D45A5"/>
    <w:multiLevelType w:val="multilevel"/>
    <w:tmpl w:val="61C641F0"/>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7863EB"/>
    <w:multiLevelType w:val="hybridMultilevel"/>
    <w:tmpl w:val="EA24E934"/>
    <w:lvl w:ilvl="0" w:tplc="546E748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DDC41C2"/>
    <w:multiLevelType w:val="hybridMultilevel"/>
    <w:tmpl w:val="CB4CD4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6A777E"/>
    <w:multiLevelType w:val="multilevel"/>
    <w:tmpl w:val="8CEA8EAC"/>
    <w:lvl w:ilvl="0">
      <w:start w:val="1"/>
      <w:numFmt w:val="decimal"/>
      <w:lvlText w:val="%1.0"/>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7226DF5"/>
    <w:multiLevelType w:val="hybridMultilevel"/>
    <w:tmpl w:val="37DC6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1D116D"/>
    <w:multiLevelType w:val="hybridMultilevel"/>
    <w:tmpl w:val="7E4E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7178A8"/>
    <w:multiLevelType w:val="multilevel"/>
    <w:tmpl w:val="B38A4C04"/>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9D55C6"/>
    <w:multiLevelType w:val="hybridMultilevel"/>
    <w:tmpl w:val="4ED25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5C61A7"/>
    <w:multiLevelType w:val="hybridMultilevel"/>
    <w:tmpl w:val="05DE6D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640DC8"/>
    <w:multiLevelType w:val="hybridMultilevel"/>
    <w:tmpl w:val="B2EA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862CA2"/>
    <w:multiLevelType w:val="multilevel"/>
    <w:tmpl w:val="ECB2F9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A304D33"/>
    <w:multiLevelType w:val="hybridMultilevel"/>
    <w:tmpl w:val="EA24E934"/>
    <w:lvl w:ilvl="0" w:tplc="546E748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B3160DC"/>
    <w:multiLevelType w:val="hybridMultilevel"/>
    <w:tmpl w:val="6C0CA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B536E88"/>
    <w:multiLevelType w:val="hybridMultilevel"/>
    <w:tmpl w:val="4DC4E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FE1E39"/>
    <w:multiLevelType w:val="hybridMultilevel"/>
    <w:tmpl w:val="203E7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22671D"/>
    <w:multiLevelType w:val="hybridMultilevel"/>
    <w:tmpl w:val="CB4CD48A"/>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710F43"/>
    <w:multiLevelType w:val="multilevel"/>
    <w:tmpl w:val="55146B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F4E32FB"/>
    <w:multiLevelType w:val="hybridMultilevel"/>
    <w:tmpl w:val="653A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C54AE3"/>
    <w:multiLevelType w:val="hybridMultilevel"/>
    <w:tmpl w:val="6614A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4626B87"/>
    <w:multiLevelType w:val="hybridMultilevel"/>
    <w:tmpl w:val="DC0C3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195162"/>
    <w:multiLevelType w:val="hybridMultilevel"/>
    <w:tmpl w:val="C126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301414"/>
    <w:multiLevelType w:val="hybridMultilevel"/>
    <w:tmpl w:val="3690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930C22"/>
    <w:multiLevelType w:val="hybridMultilevel"/>
    <w:tmpl w:val="4D32C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D16549"/>
    <w:multiLevelType w:val="hybridMultilevel"/>
    <w:tmpl w:val="3A1007E6"/>
    <w:lvl w:ilvl="0" w:tplc="42D2F1B4">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AA69BA"/>
    <w:multiLevelType w:val="hybridMultilevel"/>
    <w:tmpl w:val="2EC23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E65712"/>
    <w:multiLevelType w:val="hybridMultilevel"/>
    <w:tmpl w:val="2048E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28397C"/>
    <w:multiLevelType w:val="multilevel"/>
    <w:tmpl w:val="2236CDF4"/>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5D219D"/>
    <w:multiLevelType w:val="hybridMultilevel"/>
    <w:tmpl w:val="CB4CD48A"/>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num w:numId="1">
    <w:abstractNumId w:val="17"/>
  </w:num>
  <w:num w:numId="2">
    <w:abstractNumId w:val="14"/>
  </w:num>
  <w:num w:numId="3">
    <w:abstractNumId w:val="7"/>
  </w:num>
  <w:num w:numId="4">
    <w:abstractNumId w:val="25"/>
  </w:num>
  <w:num w:numId="5">
    <w:abstractNumId w:val="20"/>
  </w:num>
  <w:num w:numId="6">
    <w:abstractNumId w:val="15"/>
  </w:num>
  <w:num w:numId="7">
    <w:abstractNumId w:val="13"/>
  </w:num>
  <w:num w:numId="8">
    <w:abstractNumId w:val="28"/>
  </w:num>
  <w:num w:numId="9">
    <w:abstractNumId w:val="2"/>
  </w:num>
  <w:num w:numId="10">
    <w:abstractNumId w:val="26"/>
  </w:num>
  <w:num w:numId="11">
    <w:abstractNumId w:val="4"/>
  </w:num>
  <w:num w:numId="12">
    <w:abstractNumId w:val="27"/>
  </w:num>
  <w:num w:numId="13">
    <w:abstractNumId w:val="3"/>
  </w:num>
  <w:num w:numId="14">
    <w:abstractNumId w:val="30"/>
  </w:num>
  <w:num w:numId="15">
    <w:abstractNumId w:val="31"/>
  </w:num>
  <w:num w:numId="16">
    <w:abstractNumId w:val="19"/>
  </w:num>
  <w:num w:numId="17">
    <w:abstractNumId w:val="18"/>
  </w:num>
  <w:num w:numId="18">
    <w:abstractNumId w:val="0"/>
  </w:num>
  <w:num w:numId="19">
    <w:abstractNumId w:val="5"/>
  </w:num>
  <w:num w:numId="20">
    <w:abstractNumId w:val="11"/>
  </w:num>
  <w:num w:numId="21">
    <w:abstractNumId w:val="23"/>
  </w:num>
  <w:num w:numId="22">
    <w:abstractNumId w:val="1"/>
  </w:num>
  <w:num w:numId="23">
    <w:abstractNumId w:val="8"/>
  </w:num>
  <w:num w:numId="24">
    <w:abstractNumId w:val="33"/>
  </w:num>
  <w:num w:numId="25">
    <w:abstractNumId w:val="21"/>
  </w:num>
  <w:num w:numId="26">
    <w:abstractNumId w:val="6"/>
  </w:num>
  <w:num w:numId="27">
    <w:abstractNumId w:val="32"/>
  </w:num>
  <w:num w:numId="28">
    <w:abstractNumId w:val="29"/>
  </w:num>
  <w:num w:numId="29">
    <w:abstractNumId w:val="9"/>
  </w:num>
  <w:num w:numId="30">
    <w:abstractNumId w:val="22"/>
  </w:num>
  <w:num w:numId="31">
    <w:abstractNumId w:val="16"/>
  </w:num>
  <w:num w:numId="32">
    <w:abstractNumId w:val="10"/>
  </w:num>
  <w:num w:numId="33">
    <w:abstractNumId w:val="1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7"/>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Arial Unicode MS&lt;/FontName&gt;&lt;FontSize&gt;11&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Layout&gt;"/>
    <w:docVar w:name="EN.Libraries" w:val="&lt;Libraries&gt;&lt;/Libraries&gt;"/>
  </w:docVars>
  <w:rsids>
    <w:rsidRoot w:val="005231DA"/>
    <w:rsid w:val="00010EA0"/>
    <w:rsid w:val="00013698"/>
    <w:rsid w:val="000327F4"/>
    <w:rsid w:val="00047E07"/>
    <w:rsid w:val="000B786F"/>
    <w:rsid w:val="000F1857"/>
    <w:rsid w:val="000F2F2D"/>
    <w:rsid w:val="001031B2"/>
    <w:rsid w:val="0012391E"/>
    <w:rsid w:val="00127143"/>
    <w:rsid w:val="001506D3"/>
    <w:rsid w:val="00155D2B"/>
    <w:rsid w:val="00165576"/>
    <w:rsid w:val="001828D5"/>
    <w:rsid w:val="0019337D"/>
    <w:rsid w:val="0019485E"/>
    <w:rsid w:val="001A02E9"/>
    <w:rsid w:val="001B309C"/>
    <w:rsid w:val="001E1755"/>
    <w:rsid w:val="00230E2F"/>
    <w:rsid w:val="00283FB5"/>
    <w:rsid w:val="00294B0A"/>
    <w:rsid w:val="002A39BA"/>
    <w:rsid w:val="002A517A"/>
    <w:rsid w:val="002A54FE"/>
    <w:rsid w:val="002B72C8"/>
    <w:rsid w:val="002D678F"/>
    <w:rsid w:val="002E3ED1"/>
    <w:rsid w:val="002F1A60"/>
    <w:rsid w:val="0034683B"/>
    <w:rsid w:val="00352762"/>
    <w:rsid w:val="003719CD"/>
    <w:rsid w:val="003A1210"/>
    <w:rsid w:val="00401110"/>
    <w:rsid w:val="0040501A"/>
    <w:rsid w:val="00424DB1"/>
    <w:rsid w:val="004605DC"/>
    <w:rsid w:val="00465922"/>
    <w:rsid w:val="00467227"/>
    <w:rsid w:val="004A0ABA"/>
    <w:rsid w:val="004A62AB"/>
    <w:rsid w:val="004B067D"/>
    <w:rsid w:val="004B2CCB"/>
    <w:rsid w:val="004C7D62"/>
    <w:rsid w:val="004E5B55"/>
    <w:rsid w:val="00522E5C"/>
    <w:rsid w:val="005231DA"/>
    <w:rsid w:val="00535B75"/>
    <w:rsid w:val="0055254B"/>
    <w:rsid w:val="005855DC"/>
    <w:rsid w:val="005D036A"/>
    <w:rsid w:val="00611486"/>
    <w:rsid w:val="00617239"/>
    <w:rsid w:val="00641F35"/>
    <w:rsid w:val="00671BAC"/>
    <w:rsid w:val="0067325A"/>
    <w:rsid w:val="006B5E84"/>
    <w:rsid w:val="006C347E"/>
    <w:rsid w:val="00703CB0"/>
    <w:rsid w:val="00714906"/>
    <w:rsid w:val="00764638"/>
    <w:rsid w:val="00794652"/>
    <w:rsid w:val="007B7671"/>
    <w:rsid w:val="007C3F1F"/>
    <w:rsid w:val="00815757"/>
    <w:rsid w:val="008A31FB"/>
    <w:rsid w:val="008A665D"/>
    <w:rsid w:val="008B42D9"/>
    <w:rsid w:val="008E7730"/>
    <w:rsid w:val="00933973"/>
    <w:rsid w:val="00942194"/>
    <w:rsid w:val="009713C4"/>
    <w:rsid w:val="00975AE4"/>
    <w:rsid w:val="0098744A"/>
    <w:rsid w:val="009C0F9F"/>
    <w:rsid w:val="009C1E82"/>
    <w:rsid w:val="009D1F7F"/>
    <w:rsid w:val="009D53FC"/>
    <w:rsid w:val="009D56C0"/>
    <w:rsid w:val="009E62DC"/>
    <w:rsid w:val="00A0029F"/>
    <w:rsid w:val="00A020D4"/>
    <w:rsid w:val="00A177BA"/>
    <w:rsid w:val="00A43828"/>
    <w:rsid w:val="00A72B6C"/>
    <w:rsid w:val="00A917D4"/>
    <w:rsid w:val="00A92D5A"/>
    <w:rsid w:val="00AD406F"/>
    <w:rsid w:val="00B13548"/>
    <w:rsid w:val="00B22297"/>
    <w:rsid w:val="00B308DB"/>
    <w:rsid w:val="00B3403F"/>
    <w:rsid w:val="00B47325"/>
    <w:rsid w:val="00B847B3"/>
    <w:rsid w:val="00B8631B"/>
    <w:rsid w:val="00BB3BF3"/>
    <w:rsid w:val="00C019F3"/>
    <w:rsid w:val="00C133D8"/>
    <w:rsid w:val="00C20953"/>
    <w:rsid w:val="00C22521"/>
    <w:rsid w:val="00C24F38"/>
    <w:rsid w:val="00C4249F"/>
    <w:rsid w:val="00CA3EB3"/>
    <w:rsid w:val="00CA6B47"/>
    <w:rsid w:val="00CA716A"/>
    <w:rsid w:val="00CC429E"/>
    <w:rsid w:val="00CC60E6"/>
    <w:rsid w:val="00D12411"/>
    <w:rsid w:val="00D52D18"/>
    <w:rsid w:val="00D62C7F"/>
    <w:rsid w:val="00DA6109"/>
    <w:rsid w:val="00DD4D24"/>
    <w:rsid w:val="00E869C4"/>
    <w:rsid w:val="00EE77B9"/>
    <w:rsid w:val="00EF3A91"/>
    <w:rsid w:val="00F0378C"/>
    <w:rsid w:val="00F30CAA"/>
    <w:rsid w:val="00F32B85"/>
    <w:rsid w:val="00F61CD0"/>
    <w:rsid w:val="00F6680A"/>
    <w:rsid w:val="00F80D3E"/>
    <w:rsid w:val="00F85283"/>
    <w:rsid w:val="00FA2649"/>
    <w:rsid w:val="00FB29DC"/>
    <w:rsid w:val="00FB746A"/>
    <w:rsid w:val="00FC0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DA"/>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231DA"/>
    <w:pPr>
      <w:ind w:left="720"/>
      <w:contextualSpacing/>
    </w:pPr>
  </w:style>
  <w:style w:type="paragraph" w:customStyle="1" w:styleId="Default">
    <w:name w:val="Default"/>
    <w:rsid w:val="005231DA"/>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character" w:styleId="Hyperlink">
    <w:name w:val="Hyperlink"/>
    <w:basedOn w:val="DefaultParagraphFont"/>
    <w:uiPriority w:val="99"/>
    <w:unhideWhenUsed/>
    <w:rsid w:val="00A43828"/>
    <w:rPr>
      <w:color w:val="0000FF" w:themeColor="hyperlink"/>
      <w:u w:val="single"/>
    </w:rPr>
  </w:style>
  <w:style w:type="paragraph" w:styleId="BodyText">
    <w:name w:val="Body Text"/>
    <w:basedOn w:val="Normal"/>
    <w:link w:val="BodyTextChar"/>
    <w:rsid w:val="008B42D9"/>
    <w:pPr>
      <w:spacing w:after="0" w:line="360" w:lineRule="auto"/>
    </w:pPr>
    <w:rPr>
      <w:rFonts w:ascii="Arial" w:hAnsi="Arial" w:cs="Arial"/>
      <w:szCs w:val="24"/>
      <w:lang w:eastAsia="en-US"/>
    </w:rPr>
  </w:style>
  <w:style w:type="character" w:customStyle="1" w:styleId="BodyTextChar">
    <w:name w:val="Body Text Char"/>
    <w:basedOn w:val="DefaultParagraphFont"/>
    <w:link w:val="BodyText"/>
    <w:rsid w:val="008B42D9"/>
    <w:rPr>
      <w:rFonts w:ascii="Arial" w:eastAsia="Times New Roman" w:hAnsi="Arial" w:cs="Arial"/>
      <w:szCs w:val="24"/>
    </w:rPr>
  </w:style>
  <w:style w:type="paragraph" w:styleId="Header">
    <w:name w:val="header"/>
    <w:basedOn w:val="Normal"/>
    <w:link w:val="HeaderChar"/>
    <w:unhideWhenUsed/>
    <w:rsid w:val="00C22521"/>
    <w:pPr>
      <w:tabs>
        <w:tab w:val="center" w:pos="4513"/>
        <w:tab w:val="right" w:pos="9026"/>
      </w:tabs>
      <w:spacing w:after="0" w:line="240" w:lineRule="auto"/>
    </w:pPr>
  </w:style>
  <w:style w:type="character" w:customStyle="1" w:styleId="HeaderChar">
    <w:name w:val="Header Char"/>
    <w:basedOn w:val="DefaultParagraphFont"/>
    <w:link w:val="Header"/>
    <w:rsid w:val="00C22521"/>
    <w:rPr>
      <w:rFonts w:ascii="Calibri" w:eastAsia="Times New Roman" w:hAnsi="Calibri" w:cs="Times New Roman"/>
      <w:lang w:eastAsia="en-AU"/>
    </w:rPr>
  </w:style>
  <w:style w:type="paragraph" w:styleId="Footer">
    <w:name w:val="footer"/>
    <w:basedOn w:val="Normal"/>
    <w:link w:val="FooterChar"/>
    <w:uiPriority w:val="99"/>
    <w:unhideWhenUsed/>
    <w:rsid w:val="00C22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521"/>
    <w:rPr>
      <w:rFonts w:ascii="Calibri" w:eastAsia="Times New Roman" w:hAnsi="Calibri" w:cs="Times New Roman"/>
      <w:lang w:eastAsia="en-AU"/>
    </w:rPr>
  </w:style>
  <w:style w:type="table" w:styleId="TableGrid">
    <w:name w:val="Table Grid"/>
    <w:basedOn w:val="TableNormal"/>
    <w:uiPriority w:val="59"/>
    <w:rsid w:val="000F2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58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55DC"/>
    <w:rPr>
      <w:rFonts w:ascii="Tahoma" w:eastAsia="Times New Roman" w:hAnsi="Tahoma" w:cs="Tahoma"/>
      <w:sz w:val="16"/>
      <w:szCs w:val="16"/>
      <w:lang w:eastAsia="en-AU"/>
    </w:rPr>
  </w:style>
  <w:style w:type="character" w:styleId="CommentReference">
    <w:name w:val="annotation reference"/>
    <w:basedOn w:val="DefaultParagraphFont"/>
    <w:unhideWhenUsed/>
    <w:rsid w:val="005855DC"/>
    <w:rPr>
      <w:sz w:val="16"/>
      <w:szCs w:val="16"/>
    </w:rPr>
  </w:style>
  <w:style w:type="paragraph" w:styleId="CommentText">
    <w:name w:val="annotation text"/>
    <w:basedOn w:val="Normal"/>
    <w:link w:val="CommentTextChar"/>
    <w:unhideWhenUsed/>
    <w:rsid w:val="005855DC"/>
    <w:pPr>
      <w:spacing w:line="240" w:lineRule="auto"/>
    </w:pPr>
    <w:rPr>
      <w:sz w:val="20"/>
      <w:szCs w:val="20"/>
    </w:rPr>
  </w:style>
  <w:style w:type="character" w:customStyle="1" w:styleId="CommentTextChar">
    <w:name w:val="Comment Text Char"/>
    <w:basedOn w:val="DefaultParagraphFont"/>
    <w:link w:val="CommentText"/>
    <w:rsid w:val="005855D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nhideWhenUsed/>
    <w:rsid w:val="005855DC"/>
    <w:rPr>
      <w:b/>
      <w:bCs/>
    </w:rPr>
  </w:style>
  <w:style w:type="character" w:customStyle="1" w:styleId="CommentSubjectChar">
    <w:name w:val="Comment Subject Char"/>
    <w:basedOn w:val="CommentTextChar"/>
    <w:link w:val="CommentSubject"/>
    <w:rsid w:val="005855DC"/>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DA"/>
    <w:rPr>
      <w:rFonts w:ascii="Calibri" w:eastAsia="Times New Roman"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231DA"/>
    <w:pPr>
      <w:ind w:left="720"/>
      <w:contextualSpacing/>
    </w:pPr>
  </w:style>
  <w:style w:type="paragraph" w:customStyle="1" w:styleId="Default">
    <w:name w:val="Default"/>
    <w:rsid w:val="005231DA"/>
    <w:pPr>
      <w:autoSpaceDE w:val="0"/>
      <w:autoSpaceDN w:val="0"/>
      <w:adjustRightInd w:val="0"/>
      <w:spacing w:after="0" w:line="240" w:lineRule="auto"/>
    </w:pPr>
    <w:rPr>
      <w:rFonts w:ascii="Book Antiqua" w:eastAsia="Times New Roman" w:hAnsi="Book Antiqua" w:cs="Book Antiqua"/>
      <w:color w:val="000000"/>
      <w:sz w:val="24"/>
      <w:szCs w:val="24"/>
      <w:lang w:eastAsia="en-AU"/>
    </w:rPr>
  </w:style>
  <w:style w:type="character" w:styleId="Hyperlink">
    <w:name w:val="Hyperlink"/>
    <w:basedOn w:val="DefaultParagraphFont"/>
    <w:uiPriority w:val="99"/>
    <w:unhideWhenUsed/>
    <w:rsid w:val="00A43828"/>
    <w:rPr>
      <w:color w:val="0000FF" w:themeColor="hyperlink"/>
      <w:u w:val="single"/>
    </w:rPr>
  </w:style>
  <w:style w:type="paragraph" w:styleId="BodyText">
    <w:name w:val="Body Text"/>
    <w:basedOn w:val="Normal"/>
    <w:link w:val="BodyTextChar"/>
    <w:rsid w:val="008B42D9"/>
    <w:pPr>
      <w:spacing w:after="0" w:line="360" w:lineRule="auto"/>
    </w:pPr>
    <w:rPr>
      <w:rFonts w:ascii="Arial" w:hAnsi="Arial" w:cs="Arial"/>
      <w:szCs w:val="24"/>
      <w:lang w:eastAsia="en-US"/>
    </w:rPr>
  </w:style>
  <w:style w:type="character" w:customStyle="1" w:styleId="BodyTextChar">
    <w:name w:val="Body Text Char"/>
    <w:basedOn w:val="DefaultParagraphFont"/>
    <w:link w:val="BodyText"/>
    <w:rsid w:val="008B42D9"/>
    <w:rPr>
      <w:rFonts w:ascii="Arial" w:eastAsia="Times New Roman" w:hAnsi="Arial" w:cs="Arial"/>
      <w:szCs w:val="24"/>
    </w:rPr>
  </w:style>
  <w:style w:type="paragraph" w:styleId="Header">
    <w:name w:val="header"/>
    <w:basedOn w:val="Normal"/>
    <w:link w:val="HeaderChar"/>
    <w:unhideWhenUsed/>
    <w:rsid w:val="00C22521"/>
    <w:pPr>
      <w:tabs>
        <w:tab w:val="center" w:pos="4513"/>
        <w:tab w:val="right" w:pos="9026"/>
      </w:tabs>
      <w:spacing w:after="0" w:line="240" w:lineRule="auto"/>
    </w:pPr>
  </w:style>
  <w:style w:type="character" w:customStyle="1" w:styleId="HeaderChar">
    <w:name w:val="Header Char"/>
    <w:basedOn w:val="DefaultParagraphFont"/>
    <w:link w:val="Header"/>
    <w:rsid w:val="00C22521"/>
    <w:rPr>
      <w:rFonts w:ascii="Calibri" w:eastAsia="Times New Roman" w:hAnsi="Calibri" w:cs="Times New Roman"/>
      <w:lang w:eastAsia="en-AU"/>
    </w:rPr>
  </w:style>
  <w:style w:type="paragraph" w:styleId="Footer">
    <w:name w:val="footer"/>
    <w:basedOn w:val="Normal"/>
    <w:link w:val="FooterChar"/>
    <w:uiPriority w:val="99"/>
    <w:unhideWhenUsed/>
    <w:rsid w:val="00C22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521"/>
    <w:rPr>
      <w:rFonts w:ascii="Calibri" w:eastAsia="Times New Roman" w:hAnsi="Calibri" w:cs="Times New Roman"/>
      <w:lang w:eastAsia="en-AU"/>
    </w:rPr>
  </w:style>
  <w:style w:type="table" w:styleId="TableGrid">
    <w:name w:val="Table Grid"/>
    <w:basedOn w:val="TableNormal"/>
    <w:uiPriority w:val="59"/>
    <w:rsid w:val="000F2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58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55DC"/>
    <w:rPr>
      <w:rFonts w:ascii="Tahoma" w:eastAsia="Times New Roman" w:hAnsi="Tahoma" w:cs="Tahoma"/>
      <w:sz w:val="16"/>
      <w:szCs w:val="16"/>
      <w:lang w:eastAsia="en-AU"/>
    </w:rPr>
  </w:style>
  <w:style w:type="character" w:styleId="CommentReference">
    <w:name w:val="annotation reference"/>
    <w:basedOn w:val="DefaultParagraphFont"/>
    <w:unhideWhenUsed/>
    <w:rsid w:val="005855DC"/>
    <w:rPr>
      <w:sz w:val="16"/>
      <w:szCs w:val="16"/>
    </w:rPr>
  </w:style>
  <w:style w:type="paragraph" w:styleId="CommentText">
    <w:name w:val="annotation text"/>
    <w:basedOn w:val="Normal"/>
    <w:link w:val="CommentTextChar"/>
    <w:unhideWhenUsed/>
    <w:rsid w:val="005855DC"/>
    <w:pPr>
      <w:spacing w:line="240" w:lineRule="auto"/>
    </w:pPr>
    <w:rPr>
      <w:sz w:val="20"/>
      <w:szCs w:val="20"/>
    </w:rPr>
  </w:style>
  <w:style w:type="character" w:customStyle="1" w:styleId="CommentTextChar">
    <w:name w:val="Comment Text Char"/>
    <w:basedOn w:val="DefaultParagraphFont"/>
    <w:link w:val="CommentText"/>
    <w:rsid w:val="005855D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nhideWhenUsed/>
    <w:rsid w:val="005855DC"/>
    <w:rPr>
      <w:b/>
      <w:bCs/>
    </w:rPr>
  </w:style>
  <w:style w:type="character" w:customStyle="1" w:styleId="CommentSubjectChar">
    <w:name w:val="Comment Subject Char"/>
    <w:basedOn w:val="CommentTextChar"/>
    <w:link w:val="CommentSubject"/>
    <w:rsid w:val="005855DC"/>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bs.gov.au/websitedbs/D3110124.NSF/24e5997b9bf2ef35ca2567fb00299c59/53bbe9630b24d6f4ca256c3a000475b8!OpenDocument" TargetMode="Externa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4.abs.gov.au/%20web/survey.nsf/inquiryfor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205</Pages>
  <Words>142041</Words>
  <Characters>809634</Characters>
  <Application>Microsoft Office Word</Application>
  <DocSecurity>0</DocSecurity>
  <Lines>6746</Lines>
  <Paragraphs>1899</Paragraphs>
  <ScaleCrop>false</ScaleCrop>
  <HeadingPairs>
    <vt:vector size="2" baseType="variant">
      <vt:variant>
        <vt:lpstr>Title</vt:lpstr>
      </vt:variant>
      <vt:variant>
        <vt:i4>1</vt:i4>
      </vt:variant>
    </vt:vector>
  </HeadingPairs>
  <TitlesOfParts>
    <vt:vector size="1" baseType="lpstr">
      <vt:lpstr/>
    </vt:vector>
  </TitlesOfParts>
  <Company>SSWAHS</Company>
  <LinksUpToDate>false</LinksUpToDate>
  <CharactersWithSpaces>949776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Jalaludin</dc:creator>
  <cp:lastModifiedBy>Tracey Coles</cp:lastModifiedBy>
  <cp:revision>2</cp:revision>
  <dcterms:created xsi:type="dcterms:W3CDTF">2012-07-02T06:57:00Z</dcterms:created>
  <dcterms:modified xsi:type="dcterms:W3CDTF">2012-07-02T06:57:00Z</dcterms:modified>
</cp:coreProperties>
</file>