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AE0F96" w:rsidRDefault="00AE0F96" w:rsidP="007D3AD7"/>
    <w:p w:rsidR="00AE0F96" w:rsidRDefault="00AE0F96" w:rsidP="007D3AD7"/>
    <w:p w:rsidR="00AE0F96" w:rsidRDefault="00AE0F96" w:rsidP="00AE0F96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Support for CDS</w:t>
      </w:r>
    </w:p>
    <w:p w:rsidR="00AE0F96" w:rsidRDefault="00AE0F96" w:rsidP="00AE0F96"/>
    <w:p w:rsidR="00AE0F96" w:rsidRPr="00EA416C" w:rsidRDefault="00AE0F96" w:rsidP="00AE0F96">
      <w:r>
        <w:rPr>
          <w:rFonts w:ascii="Tahoma" w:hAnsi="Tahoma" w:cs="Tahoma"/>
          <w:sz w:val="20"/>
          <w:szCs w:val="20"/>
        </w:rPr>
        <w:t xml:space="preserve">To </w:t>
      </w:r>
      <w:proofErr w:type="gramStart"/>
      <w:r>
        <w:rPr>
          <w:rFonts w:ascii="Tahoma" w:hAnsi="Tahoma" w:cs="Tahoma"/>
          <w:sz w:val="20"/>
          <w:szCs w:val="20"/>
        </w:rPr>
        <w:t>whom it may concern</w:t>
      </w:r>
      <w:proofErr w:type="gramEnd"/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br/>
        <w:t> </w:t>
      </w:r>
      <w:r>
        <w:rPr>
          <w:rFonts w:ascii="Tahoma" w:hAnsi="Tahoma" w:cs="Tahoma"/>
          <w:sz w:val="20"/>
          <w:szCs w:val="20"/>
        </w:rPr>
        <w:br/>
        <w:t xml:space="preserve">I am a member of several </w:t>
      </w:r>
      <w:proofErr w:type="spellStart"/>
      <w:r>
        <w:rPr>
          <w:rFonts w:ascii="Tahoma" w:hAnsi="Tahoma" w:cs="Tahoma"/>
          <w:sz w:val="20"/>
          <w:szCs w:val="20"/>
        </w:rPr>
        <w:t>bushcare</w:t>
      </w:r>
      <w:proofErr w:type="spellEnd"/>
      <w:r>
        <w:rPr>
          <w:rFonts w:ascii="Tahoma" w:hAnsi="Tahoma" w:cs="Tahoma"/>
          <w:sz w:val="20"/>
          <w:szCs w:val="20"/>
        </w:rPr>
        <w:t xml:space="preserve"> groups, including Friends of Picnic Hill (Wandin, Victoria) and </w:t>
      </w:r>
      <w:proofErr w:type="spellStart"/>
      <w:r>
        <w:rPr>
          <w:rFonts w:ascii="Tahoma" w:hAnsi="Tahoma" w:cs="Tahoma"/>
          <w:sz w:val="20"/>
          <w:szCs w:val="20"/>
        </w:rPr>
        <w:t>Candlebark</w:t>
      </w:r>
      <w:proofErr w:type="spellEnd"/>
      <w:r>
        <w:rPr>
          <w:rFonts w:ascii="Tahoma" w:hAnsi="Tahoma" w:cs="Tahoma"/>
          <w:sz w:val="20"/>
          <w:szCs w:val="20"/>
        </w:rPr>
        <w:t xml:space="preserve"> Walk </w:t>
      </w:r>
      <w:proofErr w:type="spellStart"/>
      <w:r>
        <w:rPr>
          <w:rFonts w:ascii="Tahoma" w:hAnsi="Tahoma" w:cs="Tahoma"/>
          <w:sz w:val="20"/>
          <w:szCs w:val="20"/>
        </w:rPr>
        <w:t>Bushcare</w:t>
      </w:r>
      <w:proofErr w:type="spellEnd"/>
      <w:r>
        <w:rPr>
          <w:rFonts w:ascii="Tahoma" w:hAnsi="Tahoma" w:cs="Tahoma"/>
          <w:sz w:val="20"/>
          <w:szCs w:val="20"/>
        </w:rPr>
        <w:t xml:space="preserve"> (Croydon Hills, Victoria).</w:t>
      </w:r>
      <w:r>
        <w:rPr>
          <w:rFonts w:ascii="Tahoma" w:hAnsi="Tahoma" w:cs="Tahoma"/>
          <w:sz w:val="20"/>
          <w:szCs w:val="20"/>
        </w:rPr>
        <w:br/>
        <w:t> </w:t>
      </w:r>
      <w:r>
        <w:rPr>
          <w:rFonts w:ascii="Tahoma" w:hAnsi="Tahoma" w:cs="Tahoma"/>
          <w:sz w:val="20"/>
          <w:szCs w:val="20"/>
        </w:rPr>
        <w:br/>
        <w:t xml:space="preserve">During my </w:t>
      </w:r>
      <w:proofErr w:type="spellStart"/>
      <w:r>
        <w:rPr>
          <w:rFonts w:ascii="Tahoma" w:hAnsi="Tahoma" w:cs="Tahoma"/>
          <w:sz w:val="20"/>
          <w:szCs w:val="20"/>
        </w:rPr>
        <w:t>bushcare</w:t>
      </w:r>
      <w:proofErr w:type="spellEnd"/>
      <w:r>
        <w:rPr>
          <w:rFonts w:ascii="Tahoma" w:hAnsi="Tahoma" w:cs="Tahoma"/>
          <w:sz w:val="20"/>
          <w:szCs w:val="20"/>
        </w:rPr>
        <w:t xml:space="preserve"> work I am constantly picking up plastic bottles from the ground in bushland reserves, from the sides of roads and within local waterways. Introducing a National CDS is a logical step backed up by a successful CDS operating in South Australia.</w:t>
      </w:r>
      <w:r>
        <w:rPr>
          <w:rFonts w:ascii="Tahoma" w:hAnsi="Tahoma" w:cs="Tahoma"/>
          <w:sz w:val="20"/>
          <w:szCs w:val="20"/>
        </w:rPr>
        <w:br/>
        <w:t> </w:t>
      </w:r>
      <w:r>
        <w:rPr>
          <w:rFonts w:ascii="Tahoma" w:hAnsi="Tahoma" w:cs="Tahoma"/>
          <w:sz w:val="20"/>
          <w:szCs w:val="20"/>
        </w:rPr>
        <w:br/>
        <w:t>Please be advised that I support a National CDS with the belief that it is a beneficial system both environmentally and for job growth.</w:t>
      </w:r>
      <w:r>
        <w:rPr>
          <w:rFonts w:ascii="Tahoma" w:hAnsi="Tahoma" w:cs="Tahoma"/>
          <w:sz w:val="20"/>
          <w:szCs w:val="20"/>
        </w:rPr>
        <w:br/>
        <w:t> </w:t>
      </w:r>
      <w:r>
        <w:rPr>
          <w:rFonts w:ascii="Tahoma" w:hAnsi="Tahoma" w:cs="Tahoma"/>
          <w:sz w:val="20"/>
          <w:szCs w:val="20"/>
        </w:rPr>
        <w:br/>
        <w:t>Yours sincerely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sz w:val="20"/>
          <w:szCs w:val="20"/>
        </w:rPr>
        <w:t>Amorina</w:t>
      </w:r>
      <w:proofErr w:type="spellEnd"/>
      <w:r>
        <w:rPr>
          <w:rFonts w:ascii="Tahoma" w:hAnsi="Tahoma" w:cs="Tahoma"/>
          <w:sz w:val="20"/>
          <w:szCs w:val="20"/>
        </w:rPr>
        <w:t xml:space="preserve"> Priestley</w:t>
      </w:r>
    </w:p>
    <w:sectPr w:rsidR="00AE0F96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96" w:rsidRDefault="00AE0F96" w:rsidP="00A60185">
      <w:r>
        <w:separator/>
      </w:r>
    </w:p>
  </w:endnote>
  <w:endnote w:type="continuationSeparator" w:id="0">
    <w:p w:rsidR="00AE0F96" w:rsidRDefault="00AE0F96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6400B4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96" w:rsidRDefault="00AE0F96" w:rsidP="00A60185">
      <w:r>
        <w:separator/>
      </w:r>
    </w:p>
  </w:footnote>
  <w:footnote w:type="continuationSeparator" w:id="0">
    <w:p w:rsidR="00AE0F96" w:rsidRDefault="00AE0F96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6400B4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0B4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AE0F96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F96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1A316D43-B58B-4406-BCBC-D1D51463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DEWHA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2012-05-07T00:26:00Z</dcterms:created>
  <dcterms:modified xsi:type="dcterms:W3CDTF">2012-05-07T00:26:00Z</dcterms:modified>
</cp:coreProperties>
</file>